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21C" w:rsidRPr="00CF621C" w:rsidRDefault="00CF621C" w:rsidP="00CF621C">
      <w:pPr>
        <w:spacing w:line="560" w:lineRule="exact"/>
        <w:jc w:val="left"/>
        <w:rPr>
          <w:rFonts w:ascii="方正小标宋简体" w:eastAsia="方正小标宋简体" w:hAnsi="方正小标宋简体" w:cs="方正小标宋简体" w:hint="eastAsia"/>
          <w:color w:val="000000"/>
          <w:sz w:val="32"/>
          <w:szCs w:val="32"/>
        </w:rPr>
      </w:pPr>
      <w:r w:rsidRPr="00CF621C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10</w:t>
      </w:r>
      <w:r w:rsidRPr="00CF621C">
        <w:rPr>
          <w:rFonts w:ascii="黑体" w:eastAsia="黑体" w:hAnsi="黑体" w:cs="黑体" w:hint="eastAsia"/>
          <w:color w:val="000000"/>
          <w:sz w:val="32"/>
          <w:szCs w:val="32"/>
        </w:rPr>
        <w:t>：</w:t>
      </w:r>
    </w:p>
    <w:p w:rsidR="00CF621C" w:rsidRDefault="00CF621C">
      <w:pPr>
        <w:jc w:val="center"/>
        <w:rPr>
          <w:rFonts w:ascii="方正小标宋简体" w:eastAsia="方正小标宋简体" w:hAnsi="仿宋" w:hint="eastAsia"/>
          <w:sz w:val="44"/>
          <w:szCs w:val="44"/>
        </w:rPr>
      </w:pPr>
    </w:p>
    <w:p w:rsidR="00F301F8" w:rsidRPr="00C54F28" w:rsidRDefault="003014D4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工程造价鉴定</w:t>
      </w:r>
      <w:r w:rsidR="00A27654" w:rsidRPr="00C54F28">
        <w:rPr>
          <w:rFonts w:ascii="方正小标宋简体" w:eastAsia="方正小标宋简体" w:hAnsi="仿宋" w:hint="eastAsia"/>
          <w:sz w:val="44"/>
          <w:szCs w:val="44"/>
        </w:rPr>
        <w:t>服务品目需求标准</w:t>
      </w:r>
    </w:p>
    <w:p w:rsidR="00C54F28" w:rsidRPr="00DB5802" w:rsidRDefault="00C54F28" w:rsidP="00C54F28">
      <w:pPr>
        <w:snapToGrid w:val="0"/>
        <w:spacing w:line="700" w:lineRule="exact"/>
        <w:jc w:val="center"/>
        <w:rPr>
          <w:rFonts w:ascii="仿宋" w:eastAsia="仿宋" w:hAnsi="仿宋"/>
          <w:sz w:val="32"/>
          <w:szCs w:val="32"/>
        </w:rPr>
      </w:pPr>
      <w:r w:rsidRPr="00DB5802">
        <w:rPr>
          <w:rFonts w:ascii="华文楷体" w:eastAsia="华文楷体" w:hAnsi="华文楷体" w:cs="方正小标宋简体" w:hint="eastAsia"/>
          <w:bCs/>
          <w:sz w:val="32"/>
          <w:szCs w:val="32"/>
        </w:rPr>
        <w:t>（征求意见稿）</w:t>
      </w:r>
    </w:p>
    <w:p w:rsidR="00F301F8" w:rsidRDefault="00A27654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一、供应商的资格条件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（一）满足《中华人民共和国政府采购法》第二十二条规定，即：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1</w:t>
      </w:r>
      <w:r w:rsidRPr="00725F9A">
        <w:rPr>
          <w:rFonts w:ascii="仿宋" w:eastAsia="仿宋" w:hAnsi="仿宋"/>
          <w:bCs/>
          <w:sz w:val="28"/>
          <w:szCs w:val="28"/>
        </w:rPr>
        <w:t>.</w:t>
      </w:r>
      <w:r w:rsidRPr="00725F9A">
        <w:rPr>
          <w:rFonts w:ascii="仿宋" w:eastAsia="仿宋" w:hAnsi="仿宋" w:hint="eastAsia"/>
          <w:bCs/>
          <w:sz w:val="28"/>
          <w:szCs w:val="28"/>
        </w:rPr>
        <w:t>具有独立承担民事责任的能力；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2</w:t>
      </w:r>
      <w:r w:rsidRPr="00725F9A">
        <w:rPr>
          <w:rFonts w:ascii="仿宋" w:eastAsia="仿宋" w:hAnsi="仿宋"/>
          <w:bCs/>
          <w:sz w:val="28"/>
          <w:szCs w:val="28"/>
        </w:rPr>
        <w:t>.</w:t>
      </w:r>
      <w:r w:rsidRPr="00725F9A">
        <w:rPr>
          <w:rFonts w:ascii="仿宋" w:eastAsia="仿宋" w:hAnsi="仿宋" w:hint="eastAsia"/>
          <w:bCs/>
          <w:sz w:val="28"/>
          <w:szCs w:val="28"/>
        </w:rPr>
        <w:t>具有良好的商业信誉和健全的财务会计制度；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3</w:t>
      </w:r>
      <w:r w:rsidRPr="00725F9A">
        <w:rPr>
          <w:rFonts w:ascii="仿宋" w:eastAsia="仿宋" w:hAnsi="仿宋"/>
          <w:bCs/>
          <w:sz w:val="28"/>
          <w:szCs w:val="28"/>
        </w:rPr>
        <w:t>.</w:t>
      </w:r>
      <w:r w:rsidRPr="00725F9A">
        <w:rPr>
          <w:rFonts w:ascii="仿宋" w:eastAsia="仿宋" w:hAnsi="仿宋" w:hint="eastAsia"/>
          <w:bCs/>
          <w:sz w:val="28"/>
          <w:szCs w:val="28"/>
        </w:rPr>
        <w:t>具有履行合同所必需的设备和专业技术能力；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4</w:t>
      </w:r>
      <w:r w:rsidRPr="00725F9A">
        <w:rPr>
          <w:rFonts w:ascii="仿宋" w:eastAsia="仿宋" w:hAnsi="仿宋"/>
          <w:bCs/>
          <w:sz w:val="28"/>
          <w:szCs w:val="28"/>
        </w:rPr>
        <w:t>.</w:t>
      </w:r>
      <w:r w:rsidRPr="00725F9A">
        <w:rPr>
          <w:rFonts w:ascii="仿宋" w:eastAsia="仿宋" w:hAnsi="仿宋" w:hint="eastAsia"/>
          <w:bCs/>
          <w:sz w:val="28"/>
          <w:szCs w:val="28"/>
        </w:rPr>
        <w:t>有依法缴纳税收和社会保障资金的良好记录；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5</w:t>
      </w:r>
      <w:r w:rsidRPr="00725F9A">
        <w:rPr>
          <w:rFonts w:ascii="仿宋" w:eastAsia="仿宋" w:hAnsi="仿宋"/>
          <w:bCs/>
          <w:sz w:val="28"/>
          <w:szCs w:val="28"/>
        </w:rPr>
        <w:t>.</w:t>
      </w:r>
      <w:r w:rsidRPr="00725F9A">
        <w:rPr>
          <w:rFonts w:ascii="仿宋" w:eastAsia="仿宋" w:hAnsi="仿宋" w:hint="eastAsia"/>
          <w:bCs/>
          <w:sz w:val="28"/>
          <w:szCs w:val="28"/>
        </w:rPr>
        <w:t>参加政府采购活动前三年内，在经营活动中没有重大违法记录；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6</w:t>
      </w:r>
      <w:r w:rsidRPr="00725F9A">
        <w:rPr>
          <w:rFonts w:ascii="仿宋" w:eastAsia="仿宋" w:hAnsi="仿宋"/>
          <w:bCs/>
          <w:sz w:val="28"/>
          <w:szCs w:val="28"/>
        </w:rPr>
        <w:t>.</w:t>
      </w:r>
      <w:r w:rsidRPr="00725F9A">
        <w:rPr>
          <w:rFonts w:ascii="仿宋" w:eastAsia="仿宋" w:hAnsi="仿宋" w:hint="eastAsia"/>
          <w:bCs/>
          <w:sz w:val="28"/>
          <w:szCs w:val="28"/>
        </w:rPr>
        <w:t>法律、行政法规规定的其他条件。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（</w:t>
      </w:r>
      <w:r w:rsidR="00F1168D">
        <w:rPr>
          <w:rFonts w:ascii="仿宋" w:eastAsia="仿宋" w:hAnsi="仿宋" w:hint="eastAsia"/>
          <w:bCs/>
          <w:sz w:val="28"/>
          <w:szCs w:val="28"/>
        </w:rPr>
        <w:t>二</w:t>
      </w:r>
      <w:r w:rsidRPr="00725F9A">
        <w:rPr>
          <w:rFonts w:ascii="仿宋" w:eastAsia="仿宋" w:hAnsi="仿宋" w:hint="eastAsia"/>
          <w:bCs/>
          <w:sz w:val="28"/>
          <w:szCs w:val="28"/>
        </w:rPr>
        <w:t>）未被列入失信被执行人、重大税收违法案件当事人名单，未被列入政府采购严重违法失信行为记录名单。</w:t>
      </w:r>
    </w:p>
    <w:p w:rsidR="009A290C" w:rsidRPr="00725F9A" w:rsidRDefault="009A290C" w:rsidP="009A290C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（</w:t>
      </w:r>
      <w:r w:rsidR="00F1168D">
        <w:rPr>
          <w:rFonts w:ascii="仿宋" w:eastAsia="仿宋" w:hAnsi="仿宋" w:hint="eastAsia"/>
          <w:bCs/>
          <w:sz w:val="28"/>
          <w:szCs w:val="28"/>
        </w:rPr>
        <w:t>三</w:t>
      </w:r>
      <w:r w:rsidRPr="00725F9A">
        <w:rPr>
          <w:rFonts w:ascii="仿宋" w:eastAsia="仿宋" w:hAnsi="仿宋" w:hint="eastAsia"/>
          <w:bCs/>
          <w:sz w:val="28"/>
          <w:szCs w:val="28"/>
        </w:rPr>
        <w:t>）落实政府采购政策需满足的资格要求：无</w:t>
      </w:r>
    </w:p>
    <w:p w:rsidR="00F301F8" w:rsidRPr="00C54F28" w:rsidRDefault="009A290C" w:rsidP="00C54F28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725F9A">
        <w:rPr>
          <w:rFonts w:ascii="仿宋" w:eastAsia="仿宋" w:hAnsi="仿宋" w:hint="eastAsia"/>
          <w:bCs/>
          <w:sz w:val="28"/>
          <w:szCs w:val="28"/>
        </w:rPr>
        <w:t>（</w:t>
      </w:r>
      <w:r w:rsidR="00F1168D">
        <w:rPr>
          <w:rFonts w:ascii="仿宋" w:eastAsia="仿宋" w:hAnsi="仿宋" w:hint="eastAsia"/>
          <w:bCs/>
          <w:sz w:val="28"/>
          <w:szCs w:val="28"/>
        </w:rPr>
        <w:t>四</w:t>
      </w:r>
      <w:bookmarkStart w:id="0" w:name="_GoBack"/>
      <w:bookmarkEnd w:id="0"/>
      <w:r w:rsidRPr="00725F9A">
        <w:rPr>
          <w:rFonts w:ascii="仿宋" w:eastAsia="仿宋" w:hAnsi="仿宋" w:hint="eastAsia"/>
          <w:bCs/>
          <w:sz w:val="28"/>
          <w:szCs w:val="28"/>
        </w:rPr>
        <w:t>）</w:t>
      </w:r>
      <w:r w:rsidR="00A27654" w:rsidRPr="00C54F28">
        <w:rPr>
          <w:rFonts w:ascii="仿宋" w:eastAsia="仿宋" w:hAnsi="仿宋" w:hint="eastAsia"/>
          <w:bCs/>
          <w:sz w:val="28"/>
          <w:szCs w:val="28"/>
        </w:rPr>
        <w:t>本项目的特定资格要求：</w:t>
      </w:r>
    </w:p>
    <w:p w:rsidR="00A23BF2" w:rsidRPr="00C54F28" w:rsidRDefault="00A27654" w:rsidP="00C54F28">
      <w:pPr>
        <w:widowControl/>
        <w:snapToGrid w:val="0"/>
        <w:spacing w:line="520" w:lineRule="exact"/>
        <w:ind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C54F28">
        <w:rPr>
          <w:rFonts w:ascii="仿宋" w:eastAsia="仿宋" w:hAnsi="仿宋" w:hint="eastAsia"/>
          <w:bCs/>
          <w:sz w:val="28"/>
          <w:szCs w:val="28"/>
        </w:rPr>
        <w:t>具备建设行政主管部门核发的工程造价咨询乙级及以上资质。</w:t>
      </w:r>
    </w:p>
    <w:p w:rsidR="00A23BF2" w:rsidRDefault="00A23BF2" w:rsidP="00A23BF2">
      <w:pPr>
        <w:pStyle w:val="a0"/>
      </w:pPr>
      <w:r>
        <w:br w:type="page"/>
      </w:r>
    </w:p>
    <w:p w:rsidR="00F301F8" w:rsidRDefault="00A27654" w:rsidP="003C7B0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二、技术、商务要求</w:t>
      </w:r>
    </w:p>
    <w:p w:rsidR="00F301F8" w:rsidRDefault="00A27654" w:rsidP="003C7B08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（一）服务内容</w:t>
      </w:r>
    </w:p>
    <w:p w:rsidR="00F301F8" w:rsidRDefault="00A276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包括工程项目设计概算编制、工程项目设计概算审核、清单计价、定额计价、施工阶段全过程工程造价控制、施工决算编制或审核、工程造价纠纷案件鉴定。</w:t>
      </w:r>
    </w:p>
    <w:p w:rsidR="00F301F8" w:rsidRDefault="00A27654" w:rsidP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工程项目设计概算编制</w:t>
      </w:r>
    </w:p>
    <w:p w:rsidR="00F301F8" w:rsidRDefault="00A276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根据初步设计文件，按设计概算编审规程的要求编制设计概算，出具相应的咨询成果文件；若需要调整概算时，可协助委托单位调查分析导致调整的原因，编制调整概算，出具相应的咨询成果文件。</w:t>
      </w:r>
    </w:p>
    <w:p w:rsidR="00F301F8" w:rsidRDefault="00A27654" w:rsidP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工程项目设计概算审核</w:t>
      </w:r>
    </w:p>
    <w:p w:rsidR="00F301F8" w:rsidRDefault="00A276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对委托方提供的设计概算文件，按设计概算编审规程的要求进行审核，若委托方需要，还可就投资控制向委托方提供咨询，出具相应的咨询成果文件。</w:t>
      </w:r>
    </w:p>
    <w:p w:rsidR="00F301F8" w:rsidRDefault="00A27654" w:rsidP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清单计价</w:t>
      </w:r>
    </w:p>
    <w:p w:rsidR="003C7B08" w:rsidRDefault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="00A27654">
        <w:rPr>
          <w:rFonts w:ascii="仿宋" w:eastAsia="仿宋" w:hAnsi="仿宋" w:hint="eastAsia"/>
          <w:sz w:val="32"/>
          <w:szCs w:val="32"/>
        </w:rPr>
        <w:t>编制：根据施工图设计文件，按工程量清单计价规范的要求编制工程量清单，出具相应的咨询成果文件。</w:t>
      </w:r>
    </w:p>
    <w:p w:rsidR="003C7B08" w:rsidRDefault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A27654">
        <w:rPr>
          <w:rFonts w:ascii="仿宋" w:eastAsia="仿宋" w:hAnsi="仿宋" w:hint="eastAsia"/>
          <w:sz w:val="32"/>
          <w:szCs w:val="32"/>
        </w:rPr>
        <w:t>审核：对委托方提供的工程量清单，按工程量清单计价规范的要求进行审核，出具相应的咨询成果文件。</w:t>
      </w:r>
    </w:p>
    <w:p w:rsidR="00F301F8" w:rsidRDefault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="00A27654">
        <w:rPr>
          <w:rFonts w:ascii="仿宋" w:eastAsia="仿宋" w:hAnsi="仿宋" w:hint="eastAsia"/>
          <w:sz w:val="32"/>
          <w:szCs w:val="32"/>
        </w:rPr>
        <w:t>控制价编制：根据委托方提供的工程量清单，按工程量清单计价规范的要求编制控制价(标底价)，出具相应的咨询成果文件。</w:t>
      </w:r>
    </w:p>
    <w:p w:rsidR="00F301F8" w:rsidRDefault="00A27654" w:rsidP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定额计价</w:t>
      </w:r>
    </w:p>
    <w:p w:rsidR="003C7B08" w:rsidRDefault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="00A27654">
        <w:rPr>
          <w:rFonts w:ascii="仿宋" w:eastAsia="仿宋" w:hAnsi="仿宋" w:hint="eastAsia"/>
          <w:sz w:val="32"/>
          <w:szCs w:val="32"/>
        </w:rPr>
        <w:t>预算、标底编制：根据施工图设计文件，按现行消耗量定额和费用定额编制工程预算。标底，出具相应的咨询成果文件。</w:t>
      </w:r>
    </w:p>
    <w:p w:rsidR="003C7B08" w:rsidRDefault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A27654">
        <w:rPr>
          <w:rFonts w:ascii="仿宋" w:eastAsia="仿宋" w:hAnsi="仿宋" w:hint="eastAsia"/>
          <w:sz w:val="32"/>
          <w:szCs w:val="32"/>
        </w:rPr>
        <w:t>预算、标底审核：对委托方提供的工程预算，标底，按现行消耗量定额和费用定额进行审核，出具相应的咨询成果文件；</w:t>
      </w:r>
    </w:p>
    <w:p w:rsidR="00F301F8" w:rsidRDefault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="00A27654">
        <w:rPr>
          <w:rFonts w:ascii="仿宋" w:eastAsia="仿宋" w:hAnsi="仿宋" w:hint="eastAsia"/>
          <w:sz w:val="32"/>
          <w:szCs w:val="32"/>
        </w:rPr>
        <w:t>结算审核：在工程竣工后，根据施工合同对施工单位报审的工程结算书进行审核，出具相应的咨询成果文件。</w:t>
      </w:r>
    </w:p>
    <w:p w:rsidR="00F301F8" w:rsidRDefault="00A27654" w:rsidP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施工阶段全过程工程造价控制</w:t>
      </w:r>
    </w:p>
    <w:p w:rsidR="00F301F8" w:rsidRDefault="00A276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确定工程造价控制目标，制定工程造价控制办法，编制资金使用计划，审核工程计量支付并提供付款建议，审核工程变更费用，审核索赔与现场签证费用，进行成本分析与造价控制目标的动态调整，提供人工、材料设备、机械等方面的价格信息咨询，审核已完工程的结算，提供工程造价的控制与管理方面的其他技术咨询服务。针对上述各项服务内容出具相应的咨询成果文件。</w:t>
      </w:r>
    </w:p>
    <w:p w:rsidR="00F301F8" w:rsidRDefault="00A27654" w:rsidP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施工决算编制或审核</w:t>
      </w:r>
    </w:p>
    <w:p w:rsidR="00F301F8" w:rsidRDefault="00A276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根据委托方提供的项目建设项目技术、经济资料编制建设项目竣工决算，出具相应的咨询成果文件。</w:t>
      </w:r>
    </w:p>
    <w:p w:rsidR="00F301F8" w:rsidRDefault="00A27654" w:rsidP="003C7B0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工程造价纠纷案件鉴定</w:t>
      </w:r>
    </w:p>
    <w:p w:rsidR="00F301F8" w:rsidRDefault="00A276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根据司法、仲裁机关提供的案件资料，对涉案的工程造</w:t>
      </w:r>
      <w:r>
        <w:rPr>
          <w:rFonts w:ascii="仿宋" w:eastAsia="仿宋" w:hAnsi="仿宋" w:hint="eastAsia"/>
          <w:sz w:val="32"/>
          <w:szCs w:val="32"/>
        </w:rPr>
        <w:lastRenderedPageBreak/>
        <w:t>价进行专业的分析和判断，按司法、仲裁程序和要求出具司法鉴定报告。</w:t>
      </w:r>
    </w:p>
    <w:p w:rsidR="003C7B08" w:rsidRDefault="003C7B08" w:rsidP="003C7B08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（二）服务标准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按照《湖北省建设工程造价咨询质量控制规范》DB42/T823-2021 标准执行。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咨询成果文件应符合工程造价咨询合同的要求，以及国家和行业规定。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编制内容全面，深度和内容达到规定的要求。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方案编排科学、合理，能满足本项目造价咨询服务要求。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方案中质量控制措施和手段合理且可靠。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3C7B08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质量保证体系可靠、服务保障措施得力、进度计划和保证措施计划科学、合理。</w:t>
      </w:r>
    </w:p>
    <w:p w:rsidR="003C7B08" w:rsidRDefault="003C7B08" w:rsidP="003C7B08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</w:t>
      </w:r>
      <w:r w:rsidR="00E452C2">
        <w:rPr>
          <w:rFonts w:ascii="楷体" w:eastAsia="楷体" w:hAnsi="楷体" w:hint="eastAsia"/>
          <w:sz w:val="32"/>
          <w:szCs w:val="32"/>
        </w:rPr>
        <w:t>技术</w:t>
      </w:r>
      <w:r>
        <w:rPr>
          <w:rFonts w:ascii="楷体" w:eastAsia="楷体" w:hAnsi="楷体" w:hint="eastAsia"/>
          <w:sz w:val="32"/>
          <w:szCs w:val="32"/>
        </w:rPr>
        <w:t>保障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1.项目负责人应具有相应的执业资格，严格遵守国家的法律、法规，具有良好的职业操守。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2.工作人员与被审核项目或有其他业务、利益关联关系时，应予以回避。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供应商应根据项目配备适当人选，专业须配备齐全，项目负责人应具备一级注册造价师(本单位注册的)资质，其他人员应有相应的执业/从业资格；人员数量应满足项目进度的要求；指派技术能力强、工作经验丰富的人员参与项目</w:t>
      </w:r>
      <w:r>
        <w:rPr>
          <w:rFonts w:ascii="仿宋" w:eastAsia="仿宋" w:hAnsi="仿宋" w:hint="eastAsia"/>
          <w:sz w:val="32"/>
          <w:szCs w:val="32"/>
        </w:rPr>
        <w:lastRenderedPageBreak/>
        <w:t>审核工作。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4.选派的工作人员必须恪守职业道德，未因业务质量问题或违规行为受到有关 部门处理处罚，无不良从业记录。</w:t>
      </w:r>
    </w:p>
    <w:p w:rsidR="003C7B08" w:rsidRDefault="003C7B08" w:rsidP="003C7B08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（四）服务人员组成</w:t>
      </w:r>
    </w:p>
    <w:p w:rsidR="003C7B08" w:rsidRPr="003C7B08" w:rsidRDefault="003C7B08" w:rsidP="003C7B08">
      <w:pPr>
        <w:ind w:firstLine="660"/>
        <w:rPr>
          <w:rFonts w:ascii="仿宋" w:eastAsia="仿宋" w:hAnsi="仿宋"/>
          <w:sz w:val="32"/>
          <w:szCs w:val="32"/>
        </w:rPr>
      </w:pPr>
      <w:r w:rsidRPr="003C7B08">
        <w:rPr>
          <w:rFonts w:ascii="仿宋" w:eastAsia="仿宋" w:hAnsi="仿宋" w:hint="eastAsia"/>
          <w:sz w:val="32"/>
          <w:szCs w:val="32"/>
        </w:rPr>
        <w:t>供应商应指派专人负责框架协议政府采购项目联系人。针对采购人的项目具体需求，安排有相关经验的</w:t>
      </w:r>
      <w:r>
        <w:rPr>
          <w:rFonts w:ascii="仿宋" w:eastAsia="仿宋" w:hAnsi="仿宋" w:hint="eastAsia"/>
          <w:sz w:val="32"/>
          <w:szCs w:val="32"/>
        </w:rPr>
        <w:t>工作人员</w:t>
      </w:r>
      <w:r w:rsidRPr="003C7B08">
        <w:rPr>
          <w:rFonts w:ascii="仿宋" w:eastAsia="仿宋" w:hAnsi="仿宋" w:hint="eastAsia"/>
          <w:sz w:val="32"/>
          <w:szCs w:val="32"/>
        </w:rPr>
        <w:t>为采购人提供相应的</w:t>
      </w:r>
      <w:r>
        <w:rPr>
          <w:rFonts w:ascii="仿宋" w:eastAsia="仿宋" w:hAnsi="仿宋" w:hint="eastAsia"/>
          <w:sz w:val="32"/>
          <w:szCs w:val="32"/>
        </w:rPr>
        <w:t>工程造价咨询</w:t>
      </w:r>
      <w:r w:rsidRPr="003C7B08">
        <w:rPr>
          <w:rFonts w:ascii="仿宋" w:eastAsia="仿宋" w:hAnsi="仿宋" w:hint="eastAsia"/>
          <w:sz w:val="32"/>
          <w:szCs w:val="32"/>
        </w:rPr>
        <w:t>服务。</w:t>
      </w:r>
    </w:p>
    <w:p w:rsidR="00F301F8" w:rsidRDefault="00A27654" w:rsidP="003C7B08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（五）</w:t>
      </w:r>
      <w:r w:rsidR="002A25D4" w:rsidRPr="002A25D4">
        <w:rPr>
          <w:rFonts w:ascii="楷体" w:eastAsia="楷体" w:hAnsi="楷体" w:hint="eastAsia"/>
          <w:sz w:val="32"/>
          <w:szCs w:val="32"/>
        </w:rPr>
        <w:t>服务的地域范围</w:t>
      </w:r>
    </w:p>
    <w:p w:rsidR="00F301F8" w:rsidRDefault="002A25D4">
      <w:pPr>
        <w:ind w:firstLine="645"/>
        <w:rPr>
          <w:rFonts w:ascii="仿宋" w:eastAsia="仿宋" w:hAnsi="仿宋"/>
          <w:sz w:val="32"/>
          <w:szCs w:val="32"/>
        </w:rPr>
      </w:pPr>
      <w:r w:rsidRPr="002A25D4">
        <w:rPr>
          <w:rFonts w:ascii="仿宋" w:eastAsia="仿宋" w:hAnsi="仿宋" w:hint="eastAsia"/>
          <w:sz w:val="32"/>
          <w:szCs w:val="32"/>
        </w:rPr>
        <w:t>根据采购人具体项目需求在湖北省范围内提供服务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301F8" w:rsidRDefault="00A27654" w:rsidP="003C7B08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（六）服务工作量的计量方式</w:t>
      </w:r>
    </w:p>
    <w:p w:rsidR="00F301F8" w:rsidRDefault="00A27654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以实际完成的工作量</w:t>
      </w:r>
      <w:r w:rsidR="009A290C" w:rsidRPr="009A290C">
        <w:rPr>
          <w:rFonts w:ascii="仿宋" w:eastAsia="仿宋" w:hAnsi="仿宋" w:hint="eastAsia"/>
          <w:sz w:val="32"/>
          <w:szCs w:val="32"/>
        </w:rPr>
        <w:t>计算服务数量</w:t>
      </w:r>
      <w:r>
        <w:rPr>
          <w:rFonts w:ascii="仿宋" w:eastAsia="仿宋" w:hAnsi="仿宋" w:hint="eastAsia"/>
          <w:sz w:val="32"/>
          <w:szCs w:val="32"/>
        </w:rPr>
        <w:t>，出具相应的咨询成果文件。</w:t>
      </w:r>
    </w:p>
    <w:p w:rsidR="00F301F8" w:rsidRDefault="00A27654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三、报价要求</w:t>
      </w:r>
    </w:p>
    <w:p w:rsidR="00F301F8" w:rsidRDefault="00A27654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供应商以</w:t>
      </w:r>
      <w:r w:rsidR="003C7B08">
        <w:rPr>
          <w:rFonts w:ascii="仿宋" w:eastAsia="仿宋" w:hAnsi="仿宋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湖北省物价局</w:t>
      </w:r>
      <w:r w:rsidR="003C7B08">
        <w:rPr>
          <w:rFonts w:ascii="仿宋" w:eastAsia="仿宋" w:hAnsi="仿宋" w:hint="eastAsia"/>
          <w:sz w:val="32"/>
          <w:szCs w:val="32"/>
        </w:rPr>
        <w:t xml:space="preserve"> 湖北</w:t>
      </w:r>
      <w:r>
        <w:rPr>
          <w:rFonts w:ascii="仿宋" w:eastAsia="仿宋" w:hAnsi="仿宋" w:hint="eastAsia"/>
          <w:sz w:val="32"/>
          <w:szCs w:val="32"/>
        </w:rPr>
        <w:t>省住建厅关于印发工程造价咨询服务收费标准的通知</w:t>
      </w:r>
      <w:r w:rsidR="003C7B08">
        <w:rPr>
          <w:rFonts w:ascii="仿宋" w:eastAsia="仿宋" w:hAnsi="仿宋" w:hint="eastAsia"/>
          <w:sz w:val="32"/>
          <w:szCs w:val="32"/>
        </w:rPr>
        <w:t>》</w:t>
      </w:r>
      <w:r>
        <w:rPr>
          <w:rFonts w:ascii="仿宋" w:eastAsia="仿宋" w:hAnsi="仿宋" w:hint="eastAsia"/>
          <w:sz w:val="32"/>
          <w:szCs w:val="32"/>
        </w:rPr>
        <w:t>（鄂价工服规</w:t>
      </w:r>
      <w:r w:rsidR="009A290C">
        <w:rPr>
          <w:rFonts w:ascii="仿宋" w:eastAsia="仿宋" w:hAnsi="仿宋" w:hint="eastAsia"/>
          <w:sz w:val="32"/>
          <w:szCs w:val="32"/>
        </w:rPr>
        <w:t>〔</w:t>
      </w:r>
      <w:r>
        <w:rPr>
          <w:rFonts w:ascii="仿宋" w:eastAsia="仿宋" w:hAnsi="仿宋" w:hint="eastAsia"/>
          <w:sz w:val="32"/>
          <w:szCs w:val="32"/>
        </w:rPr>
        <w:t>2012</w:t>
      </w:r>
      <w:r w:rsidR="009A290C"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 w:hint="eastAsia"/>
          <w:sz w:val="32"/>
          <w:szCs w:val="32"/>
        </w:rPr>
        <w:t>149号）文件规定的基准价为基础以优惠率进行报价。优惠率是指采购人在确定第二阶段成交供应商时，供应商以采购项目的预算为基准的优惠幅度。</w:t>
      </w:r>
    </w:p>
    <w:p w:rsidR="00F301F8" w:rsidRDefault="00F301F8">
      <w:pPr>
        <w:ind w:firstLine="660"/>
        <w:rPr>
          <w:rFonts w:ascii="仿宋" w:eastAsia="仿宋" w:hAnsi="仿宋"/>
          <w:sz w:val="32"/>
          <w:szCs w:val="32"/>
        </w:rPr>
        <w:sectPr w:rsidR="00F301F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301F8" w:rsidRDefault="00A2765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附件：湖北省建设工程造价咨询服务项目收费标准表</w:t>
      </w:r>
    </w:p>
    <w:tbl>
      <w:tblPr>
        <w:tblW w:w="9459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77"/>
        <w:gridCol w:w="557"/>
        <w:gridCol w:w="914"/>
        <w:gridCol w:w="1260"/>
        <w:gridCol w:w="1442"/>
        <w:gridCol w:w="651"/>
        <w:gridCol w:w="651"/>
        <w:gridCol w:w="651"/>
        <w:gridCol w:w="651"/>
        <w:gridCol w:w="651"/>
        <w:gridCol w:w="1454"/>
      </w:tblGrid>
      <w:tr w:rsidR="00F301F8">
        <w:trPr>
          <w:trHeight w:val="362"/>
          <w:jc w:val="center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7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咨询项目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收费基数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划分标准（费率‰）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说明</w:t>
            </w:r>
          </w:p>
        </w:tc>
      </w:tr>
      <w:tr w:rsidR="00F301F8">
        <w:trPr>
          <w:trHeight w:val="1830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7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500万元以内(含500万元)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500-3000万元(含3000万元)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3000-6000万元(含6000万元)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6000-10000万元(含10000万元)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10000万元以上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工程项目设计概算编制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概算价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1.7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1、本表收费以单项工程为基数，实行差额定率累进计费。</w:t>
            </w:r>
          </w:p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2、表中“控制价 （标底价）、工程结算审核” “工程预算、结算，标底审核”项目的计费方式为（1）+（2）。</w:t>
            </w:r>
          </w:p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3、按基本收费标准计费不足3000元的，按3000元计费。</w:t>
            </w:r>
          </w:p>
        </w:tc>
      </w:tr>
      <w:tr w:rsidR="00F301F8">
        <w:trPr>
          <w:trHeight w:val="568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工程项目设计概算审核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概算价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清单计价</w:t>
            </w: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工程量清单编制或审核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概算价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1113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控制价（标底价）编制(不含工程量清单编制)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控制价（标底价）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控制价（标底价)、工程结算审核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(1)基本收费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送审工程造价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1364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(2)追加收费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审减（增）额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8%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定额计价</w:t>
            </w: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工程预算、标底编制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工程造价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工程预算、结算、 标底审核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(1)基本收费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送审工程造价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819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(2)追加收费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审减（增）额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8%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施工阶段全过程工程造价控制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工程造价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12.0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6.0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4.0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竣工决算编制或审核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项目投资总额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工程造价纠纷案件鉴定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申请鉴定标的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568"/>
          <w:jc w:val="center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计时收费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注册造价工程师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300元/小时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301F8">
        <w:trPr>
          <w:trHeight w:val="378"/>
          <w:jc w:val="center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7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造价员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A2765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180元/小时</w:t>
            </w:r>
          </w:p>
        </w:tc>
        <w:tc>
          <w:tcPr>
            <w:tcW w:w="1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301F8" w:rsidRDefault="00F301F8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</w:tbl>
    <w:p w:rsidR="00F301F8" w:rsidRDefault="00F301F8">
      <w:pPr>
        <w:ind w:firstLine="660"/>
        <w:rPr>
          <w:rFonts w:ascii="仿宋" w:eastAsia="仿宋" w:hAnsi="仿宋"/>
          <w:sz w:val="32"/>
          <w:szCs w:val="32"/>
        </w:rPr>
      </w:pPr>
    </w:p>
    <w:sectPr w:rsidR="00F301F8" w:rsidSect="008618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138" w:rsidRDefault="00B85138" w:rsidP="003C7B08">
      <w:r>
        <w:separator/>
      </w:r>
    </w:p>
  </w:endnote>
  <w:endnote w:type="continuationSeparator" w:id="1">
    <w:p w:rsidR="00B85138" w:rsidRDefault="00B85138" w:rsidP="003C7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138" w:rsidRDefault="00B85138" w:rsidP="003C7B08">
      <w:r>
        <w:separator/>
      </w:r>
    </w:p>
  </w:footnote>
  <w:footnote w:type="continuationSeparator" w:id="1">
    <w:p w:rsidR="00B85138" w:rsidRDefault="00B85138" w:rsidP="003C7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883897"/>
    <w:multiLevelType w:val="singleLevel"/>
    <w:tmpl w:val="AF88389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TQyNjYzM2JhNTZmYjhkYWEzMWM4M2IyN2E5NmJlMWQifQ=="/>
  </w:docVars>
  <w:rsids>
    <w:rsidRoot w:val="00B4459C"/>
    <w:rsid w:val="00063413"/>
    <w:rsid w:val="000E0CBB"/>
    <w:rsid w:val="00102401"/>
    <w:rsid w:val="00192769"/>
    <w:rsid w:val="00193169"/>
    <w:rsid w:val="00207237"/>
    <w:rsid w:val="00230645"/>
    <w:rsid w:val="00246CD4"/>
    <w:rsid w:val="002700D9"/>
    <w:rsid w:val="002927F7"/>
    <w:rsid w:val="002A25D4"/>
    <w:rsid w:val="002E567C"/>
    <w:rsid w:val="003014D4"/>
    <w:rsid w:val="003229CA"/>
    <w:rsid w:val="00335B9D"/>
    <w:rsid w:val="00363338"/>
    <w:rsid w:val="00386F00"/>
    <w:rsid w:val="00396625"/>
    <w:rsid w:val="003C7B08"/>
    <w:rsid w:val="00462106"/>
    <w:rsid w:val="00500BFF"/>
    <w:rsid w:val="005A29FC"/>
    <w:rsid w:val="00625E85"/>
    <w:rsid w:val="00655FCB"/>
    <w:rsid w:val="006633B2"/>
    <w:rsid w:val="00707D27"/>
    <w:rsid w:val="007958E0"/>
    <w:rsid w:val="008618F3"/>
    <w:rsid w:val="00862369"/>
    <w:rsid w:val="00876E86"/>
    <w:rsid w:val="008F7553"/>
    <w:rsid w:val="00925E29"/>
    <w:rsid w:val="00943583"/>
    <w:rsid w:val="00982A2A"/>
    <w:rsid w:val="009A290C"/>
    <w:rsid w:val="009A60EC"/>
    <w:rsid w:val="009C3085"/>
    <w:rsid w:val="009D7D14"/>
    <w:rsid w:val="009E557D"/>
    <w:rsid w:val="009F741E"/>
    <w:rsid w:val="00A23BF2"/>
    <w:rsid w:val="00A27654"/>
    <w:rsid w:val="00AA464A"/>
    <w:rsid w:val="00AA5073"/>
    <w:rsid w:val="00AD0D37"/>
    <w:rsid w:val="00AE5816"/>
    <w:rsid w:val="00B4459C"/>
    <w:rsid w:val="00B85138"/>
    <w:rsid w:val="00B93C2A"/>
    <w:rsid w:val="00BC3A1F"/>
    <w:rsid w:val="00C14AEE"/>
    <w:rsid w:val="00C20FBD"/>
    <w:rsid w:val="00C2137C"/>
    <w:rsid w:val="00C24DD9"/>
    <w:rsid w:val="00C3684A"/>
    <w:rsid w:val="00C54F28"/>
    <w:rsid w:val="00C81B0E"/>
    <w:rsid w:val="00CD6823"/>
    <w:rsid w:val="00CF185F"/>
    <w:rsid w:val="00CF621C"/>
    <w:rsid w:val="00DE666E"/>
    <w:rsid w:val="00E00F62"/>
    <w:rsid w:val="00E452C2"/>
    <w:rsid w:val="00E50660"/>
    <w:rsid w:val="00E55F5B"/>
    <w:rsid w:val="00EE6BD6"/>
    <w:rsid w:val="00F1168D"/>
    <w:rsid w:val="00F301F8"/>
    <w:rsid w:val="00F31879"/>
    <w:rsid w:val="00F438E1"/>
    <w:rsid w:val="00F76E7C"/>
    <w:rsid w:val="00FA6EB0"/>
    <w:rsid w:val="00FC2491"/>
    <w:rsid w:val="00FE059C"/>
    <w:rsid w:val="01050F22"/>
    <w:rsid w:val="01853E11"/>
    <w:rsid w:val="01B85F94"/>
    <w:rsid w:val="01E52B01"/>
    <w:rsid w:val="01F42D45"/>
    <w:rsid w:val="023A0C1C"/>
    <w:rsid w:val="03127926"/>
    <w:rsid w:val="03353615"/>
    <w:rsid w:val="034F0B7A"/>
    <w:rsid w:val="04504BAA"/>
    <w:rsid w:val="04BE5FB8"/>
    <w:rsid w:val="04F27A0F"/>
    <w:rsid w:val="05A91C74"/>
    <w:rsid w:val="062C0CFF"/>
    <w:rsid w:val="064249C6"/>
    <w:rsid w:val="0664493D"/>
    <w:rsid w:val="068C3E93"/>
    <w:rsid w:val="06A50AB1"/>
    <w:rsid w:val="06BF6017"/>
    <w:rsid w:val="06E93094"/>
    <w:rsid w:val="06F04422"/>
    <w:rsid w:val="07F65A68"/>
    <w:rsid w:val="07F817E1"/>
    <w:rsid w:val="08365E65"/>
    <w:rsid w:val="089718A3"/>
    <w:rsid w:val="08EB30F3"/>
    <w:rsid w:val="08FA1588"/>
    <w:rsid w:val="090C4E18"/>
    <w:rsid w:val="09440A55"/>
    <w:rsid w:val="0A12645E"/>
    <w:rsid w:val="0A1E12A6"/>
    <w:rsid w:val="0A4707FD"/>
    <w:rsid w:val="0A9E5F43"/>
    <w:rsid w:val="0AC21C32"/>
    <w:rsid w:val="0B100BEF"/>
    <w:rsid w:val="0B8B64C8"/>
    <w:rsid w:val="0BA44B33"/>
    <w:rsid w:val="0BC95BFD"/>
    <w:rsid w:val="0C012C2E"/>
    <w:rsid w:val="0C104C1F"/>
    <w:rsid w:val="0C6F381A"/>
    <w:rsid w:val="0C760F26"/>
    <w:rsid w:val="0D181FDD"/>
    <w:rsid w:val="0DCB34F3"/>
    <w:rsid w:val="0E741495"/>
    <w:rsid w:val="0EE04D7C"/>
    <w:rsid w:val="103435D2"/>
    <w:rsid w:val="118714DF"/>
    <w:rsid w:val="11967EB9"/>
    <w:rsid w:val="119A56B6"/>
    <w:rsid w:val="11D81D3B"/>
    <w:rsid w:val="1209283C"/>
    <w:rsid w:val="13BA5B9C"/>
    <w:rsid w:val="146A5814"/>
    <w:rsid w:val="14C33176"/>
    <w:rsid w:val="14DF1632"/>
    <w:rsid w:val="15AA1C40"/>
    <w:rsid w:val="167364D6"/>
    <w:rsid w:val="168B3820"/>
    <w:rsid w:val="16B54D41"/>
    <w:rsid w:val="17397720"/>
    <w:rsid w:val="1740460A"/>
    <w:rsid w:val="17C76AD9"/>
    <w:rsid w:val="18057602"/>
    <w:rsid w:val="181D494B"/>
    <w:rsid w:val="1844012A"/>
    <w:rsid w:val="18585984"/>
    <w:rsid w:val="190B50EC"/>
    <w:rsid w:val="198C1D89"/>
    <w:rsid w:val="19AF5A77"/>
    <w:rsid w:val="19F85670"/>
    <w:rsid w:val="1A390616"/>
    <w:rsid w:val="1B0D0CA7"/>
    <w:rsid w:val="1B83540D"/>
    <w:rsid w:val="1BC25F36"/>
    <w:rsid w:val="1C220782"/>
    <w:rsid w:val="1C427076"/>
    <w:rsid w:val="1D85546D"/>
    <w:rsid w:val="1D9F5E03"/>
    <w:rsid w:val="1DCC309C"/>
    <w:rsid w:val="1DE303E5"/>
    <w:rsid w:val="1E0A7720"/>
    <w:rsid w:val="1E6E4153"/>
    <w:rsid w:val="1E8F40C9"/>
    <w:rsid w:val="1EAE09F3"/>
    <w:rsid w:val="1EDF74B8"/>
    <w:rsid w:val="1F775289"/>
    <w:rsid w:val="1FBA6F24"/>
    <w:rsid w:val="205630F0"/>
    <w:rsid w:val="208C7916"/>
    <w:rsid w:val="20915ED7"/>
    <w:rsid w:val="2120725A"/>
    <w:rsid w:val="21577120"/>
    <w:rsid w:val="218B501C"/>
    <w:rsid w:val="22813D29"/>
    <w:rsid w:val="22B1460E"/>
    <w:rsid w:val="233A4603"/>
    <w:rsid w:val="236D2C2B"/>
    <w:rsid w:val="23720241"/>
    <w:rsid w:val="23B1063E"/>
    <w:rsid w:val="23BA1BE8"/>
    <w:rsid w:val="23DF164F"/>
    <w:rsid w:val="24801F86"/>
    <w:rsid w:val="248A3369"/>
    <w:rsid w:val="24B959FC"/>
    <w:rsid w:val="24CF521F"/>
    <w:rsid w:val="251A0B90"/>
    <w:rsid w:val="258B7398"/>
    <w:rsid w:val="25EF3DCB"/>
    <w:rsid w:val="25F413E1"/>
    <w:rsid w:val="25F5515A"/>
    <w:rsid w:val="25F74A2E"/>
    <w:rsid w:val="26DB434F"/>
    <w:rsid w:val="27321A96"/>
    <w:rsid w:val="27871DE1"/>
    <w:rsid w:val="28094EEC"/>
    <w:rsid w:val="28226182"/>
    <w:rsid w:val="28612632"/>
    <w:rsid w:val="292A77ED"/>
    <w:rsid w:val="297445E7"/>
    <w:rsid w:val="29752839"/>
    <w:rsid w:val="297B34F9"/>
    <w:rsid w:val="29A50C45"/>
    <w:rsid w:val="29AE5D4B"/>
    <w:rsid w:val="2A2658E2"/>
    <w:rsid w:val="2A44045E"/>
    <w:rsid w:val="2A6E1037"/>
    <w:rsid w:val="2AB63109"/>
    <w:rsid w:val="2AC33130"/>
    <w:rsid w:val="2BA967CA"/>
    <w:rsid w:val="2D2F2CFF"/>
    <w:rsid w:val="2E5F5866"/>
    <w:rsid w:val="2F452CAE"/>
    <w:rsid w:val="30B5176D"/>
    <w:rsid w:val="30DF2C8E"/>
    <w:rsid w:val="31AF440F"/>
    <w:rsid w:val="33353039"/>
    <w:rsid w:val="333C43C8"/>
    <w:rsid w:val="336D0C3D"/>
    <w:rsid w:val="337C47C4"/>
    <w:rsid w:val="33955886"/>
    <w:rsid w:val="33EA3E24"/>
    <w:rsid w:val="348E0C53"/>
    <w:rsid w:val="359E6C74"/>
    <w:rsid w:val="35C366DA"/>
    <w:rsid w:val="36301896"/>
    <w:rsid w:val="3639699D"/>
    <w:rsid w:val="364517E5"/>
    <w:rsid w:val="37023232"/>
    <w:rsid w:val="374E6478"/>
    <w:rsid w:val="37A442EA"/>
    <w:rsid w:val="37ED26D3"/>
    <w:rsid w:val="38037262"/>
    <w:rsid w:val="38855EC9"/>
    <w:rsid w:val="39292CF8"/>
    <w:rsid w:val="3A683CF4"/>
    <w:rsid w:val="3A940645"/>
    <w:rsid w:val="3AE710BD"/>
    <w:rsid w:val="3B07350D"/>
    <w:rsid w:val="3B0E03F8"/>
    <w:rsid w:val="3B471B5C"/>
    <w:rsid w:val="3B5B5607"/>
    <w:rsid w:val="3B8B1A48"/>
    <w:rsid w:val="3BB6283D"/>
    <w:rsid w:val="3C0E4427"/>
    <w:rsid w:val="3C7A1ABD"/>
    <w:rsid w:val="3CD80572"/>
    <w:rsid w:val="3D006466"/>
    <w:rsid w:val="3D734E8A"/>
    <w:rsid w:val="3D7824A0"/>
    <w:rsid w:val="3DC456E6"/>
    <w:rsid w:val="3DE96EFA"/>
    <w:rsid w:val="3E913D5F"/>
    <w:rsid w:val="3E9A01F4"/>
    <w:rsid w:val="3ECA6D2C"/>
    <w:rsid w:val="3F823162"/>
    <w:rsid w:val="3F8F587F"/>
    <w:rsid w:val="40322DDA"/>
    <w:rsid w:val="41DD06C7"/>
    <w:rsid w:val="41E1322A"/>
    <w:rsid w:val="41E41EB2"/>
    <w:rsid w:val="43AE4C45"/>
    <w:rsid w:val="44006D4C"/>
    <w:rsid w:val="44C77869"/>
    <w:rsid w:val="44DF2E05"/>
    <w:rsid w:val="459B6D2C"/>
    <w:rsid w:val="465515D1"/>
    <w:rsid w:val="4669507C"/>
    <w:rsid w:val="47946129"/>
    <w:rsid w:val="480F3A01"/>
    <w:rsid w:val="489857A5"/>
    <w:rsid w:val="4948541D"/>
    <w:rsid w:val="49557B3A"/>
    <w:rsid w:val="4A8204BA"/>
    <w:rsid w:val="4B313C8F"/>
    <w:rsid w:val="4B582BCD"/>
    <w:rsid w:val="4BEF1B80"/>
    <w:rsid w:val="4C422A48"/>
    <w:rsid w:val="4C8147A2"/>
    <w:rsid w:val="4C9149E5"/>
    <w:rsid w:val="4CBB7CB4"/>
    <w:rsid w:val="4CE10FC8"/>
    <w:rsid w:val="4D203FBB"/>
    <w:rsid w:val="4DAE5A6A"/>
    <w:rsid w:val="4E3F66C2"/>
    <w:rsid w:val="4F10078B"/>
    <w:rsid w:val="4F5B752C"/>
    <w:rsid w:val="4F9A0054"/>
    <w:rsid w:val="4FD22DA2"/>
    <w:rsid w:val="517843C5"/>
    <w:rsid w:val="51C76453"/>
    <w:rsid w:val="520D0334"/>
    <w:rsid w:val="52BA27BB"/>
    <w:rsid w:val="52D95337"/>
    <w:rsid w:val="53081779"/>
    <w:rsid w:val="53B37937"/>
    <w:rsid w:val="548117E3"/>
    <w:rsid w:val="54815C87"/>
    <w:rsid w:val="54996B2C"/>
    <w:rsid w:val="54A61249"/>
    <w:rsid w:val="55197C6D"/>
    <w:rsid w:val="553B7BE4"/>
    <w:rsid w:val="562468CA"/>
    <w:rsid w:val="56294E2D"/>
    <w:rsid w:val="56951575"/>
    <w:rsid w:val="56BC4D54"/>
    <w:rsid w:val="573963A5"/>
    <w:rsid w:val="574014E1"/>
    <w:rsid w:val="57BA4F51"/>
    <w:rsid w:val="57BD5228"/>
    <w:rsid w:val="58445001"/>
    <w:rsid w:val="589D2963"/>
    <w:rsid w:val="59745DBA"/>
    <w:rsid w:val="5A292701"/>
    <w:rsid w:val="5A533C21"/>
    <w:rsid w:val="5ADF7263"/>
    <w:rsid w:val="5B0675EF"/>
    <w:rsid w:val="5B402954"/>
    <w:rsid w:val="5B9B13DC"/>
    <w:rsid w:val="5C447CC6"/>
    <w:rsid w:val="5D132881"/>
    <w:rsid w:val="5D995DEF"/>
    <w:rsid w:val="5EF534F9"/>
    <w:rsid w:val="5F3F29C6"/>
    <w:rsid w:val="5F993E84"/>
    <w:rsid w:val="5F9F5213"/>
    <w:rsid w:val="60477D84"/>
    <w:rsid w:val="60730B79"/>
    <w:rsid w:val="608C1C3B"/>
    <w:rsid w:val="613F0A5C"/>
    <w:rsid w:val="61477910"/>
    <w:rsid w:val="615E35D8"/>
    <w:rsid w:val="618F19E3"/>
    <w:rsid w:val="622D4D58"/>
    <w:rsid w:val="62E418BB"/>
    <w:rsid w:val="63972996"/>
    <w:rsid w:val="63D062E3"/>
    <w:rsid w:val="63E92F01"/>
    <w:rsid w:val="641A130C"/>
    <w:rsid w:val="646627A3"/>
    <w:rsid w:val="651E6BDA"/>
    <w:rsid w:val="65331F13"/>
    <w:rsid w:val="65744A4C"/>
    <w:rsid w:val="65AC53BC"/>
    <w:rsid w:val="66805D9E"/>
    <w:rsid w:val="66EC51E2"/>
    <w:rsid w:val="66F44096"/>
    <w:rsid w:val="673D2E4B"/>
    <w:rsid w:val="67564D51"/>
    <w:rsid w:val="67CC1E89"/>
    <w:rsid w:val="67E81E4D"/>
    <w:rsid w:val="682D7860"/>
    <w:rsid w:val="684D1CB0"/>
    <w:rsid w:val="68D04DC4"/>
    <w:rsid w:val="68E048D2"/>
    <w:rsid w:val="69272501"/>
    <w:rsid w:val="69735746"/>
    <w:rsid w:val="6A1E3D08"/>
    <w:rsid w:val="6A4629A9"/>
    <w:rsid w:val="6A4946F9"/>
    <w:rsid w:val="6A611A43"/>
    <w:rsid w:val="6ACF10A2"/>
    <w:rsid w:val="6BE40B7D"/>
    <w:rsid w:val="6C951E77"/>
    <w:rsid w:val="6CA9147F"/>
    <w:rsid w:val="6CFC1EF7"/>
    <w:rsid w:val="6D390A55"/>
    <w:rsid w:val="6D9640F9"/>
    <w:rsid w:val="6DBC435D"/>
    <w:rsid w:val="6DCF760B"/>
    <w:rsid w:val="6E4771A1"/>
    <w:rsid w:val="6E867CCA"/>
    <w:rsid w:val="6F011A46"/>
    <w:rsid w:val="6F4E23F9"/>
    <w:rsid w:val="6F80296B"/>
    <w:rsid w:val="6FC860C0"/>
    <w:rsid w:val="6FFE7D34"/>
    <w:rsid w:val="70333E81"/>
    <w:rsid w:val="709A3F00"/>
    <w:rsid w:val="70AC7790"/>
    <w:rsid w:val="70B30B1E"/>
    <w:rsid w:val="71237A52"/>
    <w:rsid w:val="71C34D91"/>
    <w:rsid w:val="71DB0960"/>
    <w:rsid w:val="72161365"/>
    <w:rsid w:val="72AC7F1B"/>
    <w:rsid w:val="73272558"/>
    <w:rsid w:val="73D26C0B"/>
    <w:rsid w:val="75153B55"/>
    <w:rsid w:val="752E10BB"/>
    <w:rsid w:val="75930F1E"/>
    <w:rsid w:val="7634625D"/>
    <w:rsid w:val="76394D41"/>
    <w:rsid w:val="76746FA2"/>
    <w:rsid w:val="76992564"/>
    <w:rsid w:val="76C577FD"/>
    <w:rsid w:val="76FD2AF3"/>
    <w:rsid w:val="7722255A"/>
    <w:rsid w:val="77855149"/>
    <w:rsid w:val="77D777E8"/>
    <w:rsid w:val="77DE0B76"/>
    <w:rsid w:val="78252301"/>
    <w:rsid w:val="78A551F0"/>
    <w:rsid w:val="78EA52F9"/>
    <w:rsid w:val="78FE2B52"/>
    <w:rsid w:val="790E2D96"/>
    <w:rsid w:val="79386064"/>
    <w:rsid w:val="7940316B"/>
    <w:rsid w:val="7A9E639B"/>
    <w:rsid w:val="7B66335D"/>
    <w:rsid w:val="7C176405"/>
    <w:rsid w:val="7C374CF9"/>
    <w:rsid w:val="7C613B24"/>
    <w:rsid w:val="7CE54755"/>
    <w:rsid w:val="7D292894"/>
    <w:rsid w:val="7D360B0D"/>
    <w:rsid w:val="7D4E22FA"/>
    <w:rsid w:val="7D9D0B8C"/>
    <w:rsid w:val="7DB37459"/>
    <w:rsid w:val="7DD24CD9"/>
    <w:rsid w:val="7E655B4E"/>
    <w:rsid w:val="7E8B4E88"/>
    <w:rsid w:val="7F6A7194"/>
    <w:rsid w:val="7F963AE5"/>
    <w:rsid w:val="7FEC5DFB"/>
    <w:rsid w:val="7FF5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618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sid w:val="008618F3"/>
    <w:pPr>
      <w:spacing w:after="120"/>
    </w:pPr>
  </w:style>
  <w:style w:type="paragraph" w:styleId="a4">
    <w:name w:val="footer"/>
    <w:basedOn w:val="a"/>
    <w:link w:val="Char"/>
    <w:uiPriority w:val="99"/>
    <w:unhideWhenUsed/>
    <w:rsid w:val="008618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861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1"/>
    <w:uiPriority w:val="22"/>
    <w:qFormat/>
    <w:rsid w:val="008618F3"/>
    <w:rPr>
      <w:b/>
    </w:rPr>
  </w:style>
  <w:style w:type="character" w:customStyle="1" w:styleId="Char0">
    <w:name w:val="页眉 Char"/>
    <w:basedOn w:val="a1"/>
    <w:link w:val="a5"/>
    <w:uiPriority w:val="99"/>
    <w:qFormat/>
    <w:rsid w:val="008618F3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rsid w:val="008618F3"/>
    <w:rPr>
      <w:sz w:val="18"/>
      <w:szCs w:val="18"/>
    </w:rPr>
  </w:style>
  <w:style w:type="paragraph" w:styleId="a7">
    <w:name w:val="List Paragraph"/>
    <w:basedOn w:val="a"/>
    <w:uiPriority w:val="34"/>
    <w:qFormat/>
    <w:rsid w:val="008618F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pPr>
      <w:spacing w:after="120"/>
    </w:p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1"/>
    <w:uiPriority w:val="22"/>
    <w:qFormat/>
    <w:rPr>
      <w:b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CJJ</dc:creator>
  <cp:lastModifiedBy>PC</cp:lastModifiedBy>
  <cp:revision>56</cp:revision>
  <dcterms:created xsi:type="dcterms:W3CDTF">2022-09-06T02:44:00Z</dcterms:created>
  <dcterms:modified xsi:type="dcterms:W3CDTF">2023-07-24T03:24:00Z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CC1F8BD8CC8A49D08587648FAD537A79</vt:lpwstr>
  </property>
</Properties>
</file>