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1B10" w14:textId="77777777" w:rsidR="00875F9F" w:rsidRDefault="00875F9F">
      <w:pPr>
        <w:tabs>
          <w:tab w:val="left" w:pos="8222"/>
        </w:tabs>
        <w:wordWrap w:val="0"/>
        <w:spacing w:line="360" w:lineRule="auto"/>
        <w:ind w:rightChars="622" w:right="1493"/>
        <w:jc w:val="left"/>
        <w:rPr>
          <w:bCs/>
          <w:sz w:val="36"/>
          <w:szCs w:val="24"/>
        </w:rPr>
      </w:pPr>
    </w:p>
    <w:p w14:paraId="788A1937" w14:textId="77777777" w:rsidR="00875F9F" w:rsidRDefault="00A26F9D">
      <w:pPr>
        <w:tabs>
          <w:tab w:val="left" w:pos="8222"/>
        </w:tabs>
        <w:wordWrap w:val="0"/>
        <w:spacing w:line="360" w:lineRule="auto"/>
        <w:jc w:val="center"/>
        <w:rPr>
          <w:sz w:val="72"/>
          <w:szCs w:val="72"/>
          <w14:shadow w14:blurRad="50800" w14:dist="38100" w14:dir="2700000" w14:sx="100000" w14:sy="100000" w14:kx="0" w14:ky="0" w14:algn="tl">
            <w14:srgbClr w14:val="000000">
              <w14:alpha w14:val="60000"/>
            </w14:srgbClr>
          </w14:shadow>
        </w:rPr>
      </w:pPr>
      <w:bookmarkStart w:id="0" w:name="_Toc511894492"/>
      <w:bookmarkStart w:id="1" w:name="_Toc511889414"/>
      <w:r>
        <w:rPr>
          <w:rFonts w:hint="eastAsia"/>
          <w:sz w:val="72"/>
          <w:szCs w:val="72"/>
          <w14:shadow w14:blurRad="50800" w14:dist="38100" w14:dir="2700000" w14:sx="100000" w14:sy="100000" w14:kx="0" w14:ky="0" w14:algn="tl">
            <w14:srgbClr w14:val="000000">
              <w14:alpha w14:val="60000"/>
            </w14:srgbClr>
          </w14:shadow>
        </w:rPr>
        <w:t>咸安区农村产权采购项目</w:t>
      </w:r>
    </w:p>
    <w:p w14:paraId="64F63C1A" w14:textId="77777777" w:rsidR="00875F9F" w:rsidRDefault="00875F9F">
      <w:pPr>
        <w:tabs>
          <w:tab w:val="left" w:pos="8222"/>
        </w:tabs>
        <w:wordWrap w:val="0"/>
        <w:spacing w:line="360" w:lineRule="auto"/>
        <w:ind w:rightChars="622" w:right="1493"/>
        <w:jc w:val="left"/>
        <w:rPr>
          <w:sz w:val="48"/>
          <w:szCs w:val="48"/>
          <w14:shadow w14:blurRad="50800" w14:dist="38100" w14:dir="2700000" w14:sx="100000" w14:sy="100000" w14:kx="0" w14:ky="0" w14:algn="tl">
            <w14:srgbClr w14:val="000000">
              <w14:alpha w14:val="60000"/>
            </w14:srgbClr>
          </w14:shadow>
        </w:rPr>
      </w:pPr>
    </w:p>
    <w:p w14:paraId="556CABA7" w14:textId="77777777" w:rsidR="00875F9F" w:rsidRDefault="00875F9F">
      <w:pPr>
        <w:pStyle w:val="a3"/>
        <w:ind w:firstLine="960"/>
        <w:rPr>
          <w:sz w:val="48"/>
          <w:szCs w:val="48"/>
          <w14:shadow w14:blurRad="50800" w14:dist="38100" w14:dir="2700000" w14:sx="100000" w14:sy="100000" w14:kx="0" w14:ky="0" w14:algn="tl">
            <w14:srgbClr w14:val="000000">
              <w14:alpha w14:val="60000"/>
            </w14:srgbClr>
          </w14:shadow>
        </w:rPr>
      </w:pPr>
    </w:p>
    <w:p w14:paraId="45020953" w14:textId="77777777" w:rsidR="00875F9F" w:rsidRDefault="00875F9F">
      <w:pPr>
        <w:pStyle w:val="a4"/>
      </w:pPr>
    </w:p>
    <w:p w14:paraId="7A2C7EF4" w14:textId="77777777" w:rsidR="00875F9F" w:rsidRDefault="00A26F9D">
      <w:pPr>
        <w:tabs>
          <w:tab w:val="left" w:pos="8222"/>
        </w:tabs>
        <w:spacing w:line="360" w:lineRule="auto"/>
        <w:jc w:val="center"/>
        <w:rPr>
          <w:sz w:val="84"/>
          <w:szCs w:val="84"/>
          <w14:shadow w14:blurRad="50800" w14:dist="38100" w14:dir="2700000" w14:sx="100000" w14:sy="100000" w14:kx="0" w14:ky="0" w14:algn="tl">
            <w14:srgbClr w14:val="000000">
              <w14:alpha w14:val="60000"/>
            </w14:srgbClr>
          </w14:shadow>
        </w:rPr>
      </w:pPr>
      <w:r>
        <w:rPr>
          <w:rFonts w:hint="eastAsia"/>
          <w:sz w:val="84"/>
          <w:szCs w:val="84"/>
          <w14:shadow w14:blurRad="50800" w14:dist="38100" w14:dir="2700000" w14:sx="100000" w14:sy="100000" w14:kx="0" w14:ky="0" w14:algn="tl">
            <w14:srgbClr w14:val="000000">
              <w14:alpha w14:val="60000"/>
            </w14:srgbClr>
          </w14:shadow>
        </w:rPr>
        <w:t>竞争性磋商文件</w:t>
      </w:r>
    </w:p>
    <w:p w14:paraId="180F53A0" w14:textId="77777777" w:rsidR="00875F9F" w:rsidRDefault="00875F9F">
      <w:pPr>
        <w:tabs>
          <w:tab w:val="left" w:pos="8222"/>
        </w:tabs>
        <w:wordWrap w:val="0"/>
        <w:spacing w:line="360" w:lineRule="auto"/>
        <w:ind w:rightChars="622" w:right="1493"/>
        <w:rPr>
          <w:sz w:val="36"/>
          <w:szCs w:val="24"/>
          <w14:shadow w14:blurRad="50800" w14:dist="38100" w14:dir="2700000" w14:sx="100000" w14:sy="100000" w14:kx="0" w14:ky="0" w14:algn="tl">
            <w14:srgbClr w14:val="000000">
              <w14:alpha w14:val="60000"/>
            </w14:srgbClr>
          </w14:shadow>
        </w:rPr>
      </w:pPr>
    </w:p>
    <w:p w14:paraId="1F07D3B4" w14:textId="77777777" w:rsidR="00875F9F" w:rsidRDefault="00875F9F">
      <w:pPr>
        <w:tabs>
          <w:tab w:val="left" w:pos="8222"/>
        </w:tabs>
        <w:wordWrap w:val="0"/>
        <w:spacing w:line="360" w:lineRule="auto"/>
        <w:ind w:rightChars="622" w:right="1493"/>
        <w:rPr>
          <w:sz w:val="36"/>
          <w:szCs w:val="24"/>
          <w14:shadow w14:blurRad="50800" w14:dist="38100" w14:dir="2700000" w14:sx="100000" w14:sy="100000" w14:kx="0" w14:ky="0" w14:algn="tl">
            <w14:srgbClr w14:val="000000">
              <w14:alpha w14:val="60000"/>
            </w14:srgbClr>
          </w14:shadow>
        </w:rPr>
      </w:pPr>
    </w:p>
    <w:p w14:paraId="0A516B2C" w14:textId="77777777" w:rsidR="00875F9F" w:rsidRDefault="00875F9F">
      <w:pPr>
        <w:tabs>
          <w:tab w:val="left" w:pos="8222"/>
        </w:tabs>
        <w:wordWrap w:val="0"/>
        <w:spacing w:line="360" w:lineRule="auto"/>
        <w:ind w:firstLineChars="600" w:firstLine="1680"/>
        <w:jc w:val="left"/>
        <w:rPr>
          <w:sz w:val="28"/>
          <w:szCs w:val="28"/>
          <w14:shadow w14:blurRad="50800" w14:dist="38100" w14:dir="2700000" w14:sx="100000" w14:sy="100000" w14:kx="0" w14:ky="0" w14:algn="tl">
            <w14:srgbClr w14:val="000000">
              <w14:alpha w14:val="60000"/>
            </w14:srgbClr>
          </w14:shadow>
        </w:rPr>
      </w:pPr>
    </w:p>
    <w:p w14:paraId="70893519" w14:textId="77777777" w:rsidR="00875F9F" w:rsidRDefault="00875F9F">
      <w:pPr>
        <w:tabs>
          <w:tab w:val="left" w:pos="8222"/>
        </w:tabs>
        <w:wordWrap w:val="0"/>
        <w:spacing w:line="360" w:lineRule="auto"/>
        <w:ind w:firstLineChars="600" w:firstLine="1680"/>
        <w:jc w:val="left"/>
        <w:rPr>
          <w:sz w:val="28"/>
          <w:szCs w:val="28"/>
          <w14:shadow w14:blurRad="50800" w14:dist="38100" w14:dir="2700000" w14:sx="100000" w14:sy="100000" w14:kx="0" w14:ky="0" w14:algn="tl">
            <w14:srgbClr w14:val="000000">
              <w14:alpha w14:val="60000"/>
            </w14:srgbClr>
          </w14:shadow>
        </w:rPr>
      </w:pPr>
    </w:p>
    <w:p w14:paraId="5AC6F02C" w14:textId="77777777" w:rsidR="00875F9F" w:rsidRDefault="00875F9F">
      <w:pPr>
        <w:tabs>
          <w:tab w:val="left" w:pos="8222"/>
        </w:tabs>
        <w:wordWrap w:val="0"/>
        <w:spacing w:line="360" w:lineRule="auto"/>
        <w:ind w:firstLineChars="600" w:firstLine="1680"/>
        <w:jc w:val="left"/>
        <w:rPr>
          <w:sz w:val="28"/>
          <w:szCs w:val="28"/>
          <w14:shadow w14:blurRad="50800" w14:dist="38100" w14:dir="2700000" w14:sx="100000" w14:sy="100000" w14:kx="0" w14:ky="0" w14:algn="tl">
            <w14:srgbClr w14:val="000000">
              <w14:alpha w14:val="60000"/>
            </w14:srgbClr>
          </w14:shadow>
        </w:rPr>
      </w:pPr>
    </w:p>
    <w:p w14:paraId="1CF8BE00" w14:textId="77777777" w:rsidR="00875F9F" w:rsidRPr="00B1539F" w:rsidRDefault="00875F9F">
      <w:pPr>
        <w:tabs>
          <w:tab w:val="left" w:pos="8222"/>
        </w:tabs>
        <w:wordWrap w:val="0"/>
        <w:spacing w:line="360" w:lineRule="auto"/>
        <w:ind w:firstLineChars="600" w:firstLine="1680"/>
        <w:jc w:val="left"/>
        <w:rPr>
          <w:sz w:val="28"/>
          <w:szCs w:val="28"/>
          <w14:shadow w14:blurRad="50800" w14:dist="38100" w14:dir="2700000" w14:sx="100000" w14:sy="100000" w14:kx="0" w14:ky="0" w14:algn="tl">
            <w14:srgbClr w14:val="000000">
              <w14:alpha w14:val="60000"/>
            </w14:srgbClr>
          </w14:shadow>
        </w:rPr>
      </w:pPr>
    </w:p>
    <w:p w14:paraId="0D9DBCB3" w14:textId="77777777" w:rsidR="00875F9F" w:rsidRDefault="00875F9F">
      <w:pPr>
        <w:pStyle w:val="a3"/>
        <w:ind w:firstLine="400"/>
      </w:pPr>
    </w:p>
    <w:p w14:paraId="775CE96E" w14:textId="51E04EF4" w:rsidR="00875F9F" w:rsidRDefault="00A26F9D">
      <w:pPr>
        <w:tabs>
          <w:tab w:val="left" w:pos="8222"/>
        </w:tabs>
        <w:wordWrap w:val="0"/>
        <w:spacing w:line="360" w:lineRule="auto"/>
        <w:ind w:firstLineChars="600" w:firstLine="1680"/>
        <w:jc w:val="left"/>
        <w:rPr>
          <w:sz w:val="28"/>
          <w:szCs w:val="28"/>
          <w:u w:val="single"/>
          <w14:shadow w14:blurRad="50800" w14:dist="38100" w14:dir="2700000" w14:sx="100000" w14:sy="100000" w14:kx="0" w14:ky="0" w14:algn="tl">
            <w14:srgbClr w14:val="000000">
              <w14:alpha w14:val="60000"/>
            </w14:srgbClr>
          </w14:shadow>
        </w:rPr>
      </w:pPr>
      <w:r>
        <w:rPr>
          <w:rFonts w:hint="eastAsia"/>
          <w:sz w:val="28"/>
          <w:szCs w:val="28"/>
          <w14:shadow w14:blurRad="50800" w14:dist="38100" w14:dir="2700000" w14:sx="100000" w14:sy="100000" w14:kx="0" w14:ky="0" w14:algn="tl">
            <w14:srgbClr w14:val="000000">
              <w14:alpha w14:val="60000"/>
            </w14:srgbClr>
          </w14:shadow>
        </w:rPr>
        <w:t>项目编号：</w:t>
      </w:r>
      <w:r w:rsidR="00B1539F" w:rsidRPr="00B1539F">
        <w:rPr>
          <w:sz w:val="28"/>
          <w:szCs w:val="28"/>
          <w14:shadow w14:blurRad="50800" w14:dist="38100" w14:dir="2700000" w14:sx="100000" w14:sy="100000" w14:kx="0" w14:ky="0" w14:algn="tl">
            <w14:srgbClr w14:val="000000">
              <w14:alpha w14:val="60000"/>
            </w14:srgbClr>
          </w14:shadow>
        </w:rPr>
        <w:t>421202002N25050001</w:t>
      </w:r>
    </w:p>
    <w:p w14:paraId="427408F6" w14:textId="7545BE9A" w:rsidR="00875F9F" w:rsidRDefault="00A26F9D">
      <w:pPr>
        <w:tabs>
          <w:tab w:val="left" w:pos="8222"/>
        </w:tabs>
        <w:wordWrap w:val="0"/>
        <w:spacing w:line="360" w:lineRule="auto"/>
        <w:ind w:leftChars="700" w:left="3119" w:hangingChars="514" w:hanging="1439"/>
        <w:jc w:val="left"/>
        <w:rPr>
          <w:sz w:val="28"/>
          <w:szCs w:val="28"/>
          <w14:shadow w14:blurRad="50800" w14:dist="38100" w14:dir="2700000" w14:sx="100000" w14:sy="100000" w14:kx="0" w14:ky="0" w14:algn="tl">
            <w14:srgbClr w14:val="000000">
              <w14:alpha w14:val="60000"/>
            </w14:srgbClr>
          </w14:shadow>
        </w:rPr>
      </w:pPr>
      <w:r>
        <w:rPr>
          <w:rFonts w:hint="eastAsia"/>
          <w:sz w:val="28"/>
          <w:szCs w:val="28"/>
          <w14:shadow w14:blurRad="50800" w14:dist="38100" w14:dir="2700000" w14:sx="100000" w14:sy="100000" w14:kx="0" w14:ky="0" w14:algn="tl">
            <w14:srgbClr w14:val="000000">
              <w14:alpha w14:val="60000"/>
            </w14:srgbClr>
          </w14:shadow>
        </w:rPr>
        <w:t>项目名称：</w:t>
      </w:r>
      <w:bookmarkStart w:id="2" w:name="OLE_LINK3"/>
      <w:r w:rsidR="006177C0">
        <w:rPr>
          <w:rFonts w:hint="eastAsia"/>
          <w:sz w:val="28"/>
          <w:szCs w:val="28"/>
          <w:u w:val="single"/>
          <w14:shadow w14:blurRad="50800" w14:dist="38100" w14:dir="2700000" w14:sx="100000" w14:sy="100000" w14:kx="0" w14:ky="0" w14:algn="tl">
            <w14:srgbClr w14:val="000000">
              <w14:alpha w14:val="60000"/>
            </w14:srgbClr>
          </w14:shadow>
        </w:rPr>
        <w:t>咸宁市咸安区浮山街道办事处太乙村和美乡村示范点建设项目</w:t>
      </w:r>
      <w:bookmarkEnd w:id="2"/>
    </w:p>
    <w:p w14:paraId="7888A3B3" w14:textId="1F858AA6" w:rsidR="00875F9F" w:rsidRDefault="00A26F9D">
      <w:pPr>
        <w:tabs>
          <w:tab w:val="left" w:pos="8222"/>
        </w:tabs>
        <w:wordWrap w:val="0"/>
        <w:spacing w:line="360" w:lineRule="auto"/>
        <w:ind w:firstLineChars="600" w:firstLine="1680"/>
        <w:jc w:val="left"/>
        <w:rPr>
          <w:sz w:val="28"/>
          <w:szCs w:val="28"/>
          <w14:shadow w14:blurRad="50800" w14:dist="38100" w14:dir="2700000" w14:sx="100000" w14:sy="100000" w14:kx="0" w14:ky="0" w14:algn="tl">
            <w14:srgbClr w14:val="000000">
              <w14:alpha w14:val="60000"/>
            </w14:srgbClr>
          </w14:shadow>
        </w:rPr>
      </w:pPr>
      <w:r>
        <w:rPr>
          <w:rFonts w:hint="eastAsia"/>
          <w:sz w:val="28"/>
          <w:szCs w:val="28"/>
          <w14:shadow w14:blurRad="50800" w14:dist="38100" w14:dir="2700000" w14:sx="100000" w14:sy="100000" w14:kx="0" w14:ky="0" w14:algn="tl">
            <w14:srgbClr w14:val="000000">
              <w14:alpha w14:val="60000"/>
            </w14:srgbClr>
          </w14:shadow>
        </w:rPr>
        <w:t>采 购 人：</w:t>
      </w:r>
      <w:r w:rsidR="00B1539F">
        <w:rPr>
          <w:rFonts w:hint="eastAsia"/>
          <w:sz w:val="28"/>
          <w:szCs w:val="28"/>
          <w:u w:val="single"/>
          <w14:shadow w14:blurRad="50800" w14:dist="38100" w14:dir="2700000" w14:sx="100000" w14:sy="100000" w14:kx="0" w14:ky="0" w14:algn="tl">
            <w14:srgbClr w14:val="000000">
              <w14:alpha w14:val="60000"/>
            </w14:srgbClr>
          </w14:shadow>
        </w:rPr>
        <w:t>咸宁市咸安区浮山街道太乙村村民委员会</w:t>
      </w:r>
    </w:p>
    <w:p w14:paraId="2CFCFE2B" w14:textId="39B1AF41" w:rsidR="00875F9F" w:rsidRDefault="00A26F9D">
      <w:pPr>
        <w:tabs>
          <w:tab w:val="left" w:pos="8222"/>
        </w:tabs>
        <w:wordWrap w:val="0"/>
        <w:spacing w:line="360" w:lineRule="auto"/>
        <w:ind w:firstLineChars="600" w:firstLine="1680"/>
        <w:jc w:val="left"/>
        <w:rPr>
          <w:sz w:val="28"/>
          <w:szCs w:val="28"/>
          <w:u w:val="single"/>
          <w14:shadow w14:blurRad="50800" w14:dist="38100" w14:dir="2700000" w14:sx="100000" w14:sy="100000" w14:kx="0" w14:ky="0" w14:algn="tl">
            <w14:srgbClr w14:val="000000">
              <w14:alpha w14:val="60000"/>
            </w14:srgbClr>
          </w14:shadow>
        </w:rPr>
      </w:pPr>
      <w:r>
        <w:rPr>
          <w:rFonts w:hint="eastAsia"/>
          <w:sz w:val="28"/>
          <w:szCs w:val="28"/>
          <w14:shadow w14:blurRad="50800" w14:dist="38100" w14:dir="2700000" w14:sx="100000" w14:sy="100000" w14:kx="0" w14:ky="0" w14:algn="tl">
            <w14:srgbClr w14:val="000000">
              <w14:alpha w14:val="60000"/>
            </w14:srgbClr>
          </w14:shadow>
        </w:rPr>
        <w:t>采购代理：</w:t>
      </w:r>
      <w:r w:rsidR="006177C0">
        <w:rPr>
          <w:rFonts w:hint="eastAsia"/>
          <w:sz w:val="28"/>
          <w:szCs w:val="28"/>
          <w:u w:val="single"/>
          <w14:shadow w14:blurRad="50800" w14:dist="38100" w14:dir="2700000" w14:sx="100000" w14:sy="100000" w14:kx="0" w14:ky="0" w14:algn="tl">
            <w14:srgbClr w14:val="000000">
              <w14:alpha w14:val="60000"/>
            </w14:srgbClr>
          </w14:shadow>
        </w:rPr>
        <w:t>湖北联</w:t>
      </w:r>
      <w:proofErr w:type="gramStart"/>
      <w:r w:rsidR="006177C0">
        <w:rPr>
          <w:rFonts w:hint="eastAsia"/>
          <w:sz w:val="28"/>
          <w:szCs w:val="28"/>
          <w:u w:val="single"/>
          <w14:shadow w14:blurRad="50800" w14:dist="38100" w14:dir="2700000" w14:sx="100000" w14:sy="100000" w14:kx="0" w14:ky="0" w14:algn="tl">
            <w14:srgbClr w14:val="000000">
              <w14:alpha w14:val="60000"/>
            </w14:srgbClr>
          </w14:shadow>
        </w:rPr>
        <w:t>益建设</w:t>
      </w:r>
      <w:proofErr w:type="gramEnd"/>
      <w:r w:rsidR="006177C0">
        <w:rPr>
          <w:rFonts w:hint="eastAsia"/>
          <w:sz w:val="28"/>
          <w:szCs w:val="28"/>
          <w:u w:val="single"/>
          <w14:shadow w14:blurRad="50800" w14:dist="38100" w14:dir="2700000" w14:sx="100000" w14:sy="100000" w14:kx="0" w14:ky="0" w14:algn="tl">
            <w14:srgbClr w14:val="000000">
              <w14:alpha w14:val="60000"/>
            </w14:srgbClr>
          </w14:shadow>
        </w:rPr>
        <w:t>工程项目管理有限公司</w:t>
      </w:r>
    </w:p>
    <w:p w14:paraId="00AF8015" w14:textId="77777777" w:rsidR="00875F9F" w:rsidRDefault="00A26F9D">
      <w:pPr>
        <w:wordWrap w:val="0"/>
        <w:spacing w:line="360" w:lineRule="auto"/>
        <w:jc w:val="center"/>
        <w:rPr>
          <w:sz w:val="32"/>
          <w:szCs w:val="32"/>
          <w14:shadow w14:blurRad="50800" w14:dist="38100" w14:dir="2700000" w14:sx="100000" w14:sy="100000" w14:kx="0" w14:ky="0" w14:algn="tl">
            <w14:srgbClr w14:val="000000">
              <w14:alpha w14:val="60000"/>
            </w14:srgbClr>
          </w14:shadow>
        </w:rPr>
      </w:pPr>
      <w:r>
        <w:rPr>
          <w:rFonts w:hint="eastAsia"/>
          <w:sz w:val="28"/>
          <w:szCs w:val="28"/>
          <w14:shadow w14:blurRad="50800" w14:dist="38100" w14:dir="2700000" w14:sx="100000" w14:sy="100000" w14:kx="0" w14:ky="0" w14:algn="tl">
            <w14:srgbClr w14:val="000000">
              <w14:alpha w14:val="60000"/>
            </w14:srgbClr>
          </w14:shadow>
        </w:rPr>
        <w:t xml:space="preserve">    </w:t>
      </w:r>
      <w:r>
        <w:rPr>
          <w:sz w:val="28"/>
          <w:szCs w:val="28"/>
          <w14:shadow w14:blurRad="50800" w14:dist="38100" w14:dir="2700000" w14:sx="100000" w14:sy="100000" w14:kx="0" w14:ky="0" w14:algn="tl">
            <w14:srgbClr w14:val="000000">
              <w14:alpha w14:val="60000"/>
            </w14:srgbClr>
          </w14:shadow>
        </w:rPr>
        <w:t xml:space="preserve">  </w:t>
      </w:r>
    </w:p>
    <w:p w14:paraId="67D14B8A" w14:textId="73BCAEC2" w:rsidR="00875F9F" w:rsidRDefault="00A26F9D">
      <w:pPr>
        <w:pStyle w:val="a6"/>
        <w:tabs>
          <w:tab w:val="clear" w:pos="4153"/>
          <w:tab w:val="clear" w:pos="8306"/>
          <w:tab w:val="left" w:pos="1418"/>
          <w:tab w:val="left" w:pos="1701"/>
          <w:tab w:val="left" w:pos="1843"/>
          <w:tab w:val="left" w:pos="1985"/>
        </w:tabs>
        <w:wordWrap w:val="0"/>
        <w:jc w:val="center"/>
        <w:rPr>
          <w:rFonts w:asciiTheme="majorEastAsia" w:eastAsiaTheme="majorEastAsia" w:hAnsiTheme="majorEastAsia"/>
          <w:sz w:val="28"/>
          <w:szCs w:val="28"/>
          <w14:shadow w14:blurRad="50800" w14:dist="38100" w14:dir="2700000" w14:sx="100000" w14:sy="100000" w14:kx="0" w14:ky="0" w14:algn="tl">
            <w14:srgbClr w14:val="000000">
              <w14:alpha w14:val="60000"/>
            </w14:srgbClr>
          </w14:shadow>
        </w:rPr>
      </w:pPr>
      <w:r>
        <w:rPr>
          <w:rFonts w:asciiTheme="majorEastAsia" w:eastAsiaTheme="majorEastAsia" w:hAnsiTheme="majorEastAsia" w:hint="eastAsia"/>
          <w:sz w:val="32"/>
          <w:szCs w:val="32"/>
          <w14:shadow w14:blurRad="50800" w14:dist="38100" w14:dir="2700000" w14:sx="100000" w14:sy="100000" w14:kx="0" w14:ky="0" w14:algn="tl">
            <w14:srgbClr w14:val="000000">
              <w14:alpha w14:val="60000"/>
            </w14:srgbClr>
          </w14:shadow>
        </w:rPr>
        <w:t xml:space="preserve"> </w:t>
      </w:r>
      <w:r>
        <w:rPr>
          <w:rFonts w:asciiTheme="majorEastAsia" w:eastAsiaTheme="majorEastAsia" w:hAnsiTheme="majorEastAsia" w:hint="eastAsia"/>
          <w:sz w:val="28"/>
          <w:szCs w:val="28"/>
          <w14:shadow w14:blurRad="50800" w14:dist="38100" w14:dir="2700000" w14:sx="100000" w14:sy="100000" w14:kx="0" w14:ky="0" w14:algn="tl">
            <w14:srgbClr w14:val="000000">
              <w14:alpha w14:val="60000"/>
            </w14:srgbClr>
          </w14:shadow>
        </w:rPr>
        <w:t xml:space="preserve"> 二〇二五年</w:t>
      </w:r>
      <w:r w:rsidR="006177C0">
        <w:rPr>
          <w:rFonts w:asciiTheme="majorEastAsia" w:eastAsiaTheme="majorEastAsia" w:hAnsiTheme="majorEastAsia" w:hint="eastAsia"/>
          <w:sz w:val="28"/>
          <w:szCs w:val="28"/>
          <w14:shadow w14:blurRad="50800" w14:dist="38100" w14:dir="2700000" w14:sx="100000" w14:sy="100000" w14:kx="0" w14:ky="0" w14:algn="tl">
            <w14:srgbClr w14:val="000000">
              <w14:alpha w14:val="60000"/>
            </w14:srgbClr>
          </w14:shadow>
        </w:rPr>
        <w:t>五</w:t>
      </w:r>
      <w:r>
        <w:rPr>
          <w:rFonts w:asciiTheme="majorEastAsia" w:eastAsiaTheme="majorEastAsia" w:hAnsiTheme="majorEastAsia" w:hint="eastAsia"/>
          <w:sz w:val="28"/>
          <w:szCs w:val="28"/>
          <w14:shadow w14:blurRad="50800" w14:dist="38100" w14:dir="2700000" w14:sx="100000" w14:sy="100000" w14:kx="0" w14:ky="0" w14:algn="tl">
            <w14:srgbClr w14:val="000000">
              <w14:alpha w14:val="60000"/>
            </w14:srgbClr>
          </w14:shadow>
        </w:rPr>
        <w:t>月</w:t>
      </w:r>
    </w:p>
    <w:p w14:paraId="634BE9E3" w14:textId="77777777" w:rsidR="00875F9F" w:rsidRDefault="00A26F9D">
      <w:pPr>
        <w:wordWrap w:val="0"/>
        <w:spacing w:afterLines="600" w:after="1872" w:line="360" w:lineRule="auto"/>
        <w:ind w:leftChars="271" w:left="1836" w:rightChars="271" w:right="650" w:hangingChars="494" w:hanging="1186"/>
        <w:jc w:val="right"/>
        <w:sectPr w:rsidR="00875F9F">
          <w:headerReference w:type="even" r:id="rId9"/>
          <w:headerReference w:type="default" r:id="rId10"/>
          <w:pgSz w:w="11906" w:h="16838"/>
          <w:pgMar w:top="1134" w:right="1191" w:bottom="1134" w:left="1191" w:header="851" w:footer="992" w:gutter="0"/>
          <w:cols w:space="425"/>
          <w:docGrid w:type="lines" w:linePitch="312"/>
        </w:sectPr>
      </w:pPr>
      <w:r>
        <w:rPr>
          <w:rFonts w:hint="eastAsia"/>
          <w:szCs w:val="24"/>
        </w:rPr>
        <w:t xml:space="preserve">                           </w:t>
      </w:r>
    </w:p>
    <w:p w14:paraId="72589F53" w14:textId="77777777" w:rsidR="00875F9F" w:rsidRDefault="00A26F9D">
      <w:pPr>
        <w:pStyle w:val="a5"/>
        <w:jc w:val="center"/>
        <w:rPr>
          <w:b/>
          <w:bCs/>
          <w:sz w:val="36"/>
          <w:szCs w:val="36"/>
        </w:rPr>
      </w:pPr>
      <w:r>
        <w:rPr>
          <w:rFonts w:hint="eastAsia"/>
          <w:b/>
          <w:bCs/>
          <w:sz w:val="36"/>
          <w:szCs w:val="36"/>
        </w:rPr>
        <w:lastRenderedPageBreak/>
        <w:t>目    录</w:t>
      </w:r>
    </w:p>
    <w:sdt>
      <w:sdtPr>
        <w:rPr>
          <w:b w:val="0"/>
          <w:iCs/>
          <w:szCs w:val="24"/>
        </w:rPr>
        <w:id w:val="-2069564089"/>
        <w:docPartObj>
          <w:docPartGallery w:val="Table of Contents"/>
          <w:docPartUnique/>
        </w:docPartObj>
      </w:sdtPr>
      <w:sdtEndPr>
        <w:rPr>
          <w:b/>
          <w:bCs w:val="0"/>
          <w:iCs w:val="0"/>
        </w:rPr>
      </w:sdtEndPr>
      <w:sdtContent>
        <w:p w14:paraId="09A954C9" w14:textId="2F969B53" w:rsidR="001F1991" w:rsidRDefault="00A26F9D">
          <w:pPr>
            <w:pStyle w:val="TOC1"/>
            <w:tabs>
              <w:tab w:val="left" w:pos="1050"/>
              <w:tab w:val="right" w:leader="dot" w:pos="9514"/>
            </w:tabs>
            <w:rPr>
              <w:rFonts w:asciiTheme="minorHAnsi" w:eastAsiaTheme="minorEastAsia" w:hAnsiTheme="minorHAnsi" w:cstheme="minorBidi"/>
              <w:b w:val="0"/>
              <w:bCs w:val="0"/>
              <w:caps w:val="0"/>
              <w:noProof/>
              <w:kern w:val="2"/>
              <w:sz w:val="21"/>
              <w:szCs w:val="22"/>
            </w:rPr>
          </w:pPr>
          <w:r>
            <w:rPr>
              <w:b w:val="0"/>
              <w:iCs/>
              <w:szCs w:val="24"/>
            </w:rPr>
            <w:fldChar w:fldCharType="begin"/>
          </w:r>
          <w:r>
            <w:rPr>
              <w:b w:val="0"/>
              <w:iCs/>
              <w:szCs w:val="24"/>
            </w:rPr>
            <w:instrText xml:space="preserve"> TOC \o "1-2" \h \z \u </w:instrText>
          </w:r>
          <w:r>
            <w:rPr>
              <w:b w:val="0"/>
              <w:iCs/>
              <w:szCs w:val="24"/>
            </w:rPr>
            <w:fldChar w:fldCharType="separate"/>
          </w:r>
          <w:hyperlink w:anchor="_Toc197935229" w:history="1">
            <w:r w:rsidR="001F1991" w:rsidRPr="00504703">
              <w:rPr>
                <w:rStyle w:val="ac"/>
                <w:noProof/>
              </w:rPr>
              <w:t>第一章</w:t>
            </w:r>
            <w:r w:rsidR="001F1991">
              <w:rPr>
                <w:rFonts w:asciiTheme="minorHAnsi" w:eastAsiaTheme="minorEastAsia" w:hAnsiTheme="minorHAnsi" w:cstheme="minorBidi"/>
                <w:b w:val="0"/>
                <w:bCs w:val="0"/>
                <w:caps w:val="0"/>
                <w:noProof/>
                <w:kern w:val="2"/>
                <w:sz w:val="21"/>
                <w:szCs w:val="22"/>
              </w:rPr>
              <w:tab/>
            </w:r>
            <w:r w:rsidR="001F1991" w:rsidRPr="00504703">
              <w:rPr>
                <w:rStyle w:val="ac"/>
                <w:noProof/>
              </w:rPr>
              <w:t>磋商公告</w:t>
            </w:r>
            <w:r w:rsidR="001F1991">
              <w:rPr>
                <w:noProof/>
                <w:webHidden/>
              </w:rPr>
              <w:tab/>
            </w:r>
            <w:r w:rsidR="001F1991">
              <w:rPr>
                <w:noProof/>
                <w:webHidden/>
              </w:rPr>
              <w:fldChar w:fldCharType="begin"/>
            </w:r>
            <w:r w:rsidR="001F1991">
              <w:rPr>
                <w:noProof/>
                <w:webHidden/>
              </w:rPr>
              <w:instrText xml:space="preserve"> PAGEREF _Toc197935229 \h </w:instrText>
            </w:r>
            <w:r w:rsidR="001F1991">
              <w:rPr>
                <w:noProof/>
                <w:webHidden/>
              </w:rPr>
            </w:r>
            <w:r w:rsidR="001F1991">
              <w:rPr>
                <w:noProof/>
                <w:webHidden/>
              </w:rPr>
              <w:fldChar w:fldCharType="separate"/>
            </w:r>
            <w:r w:rsidR="001F1991">
              <w:rPr>
                <w:noProof/>
                <w:webHidden/>
              </w:rPr>
              <w:t>3</w:t>
            </w:r>
            <w:r w:rsidR="001F1991">
              <w:rPr>
                <w:noProof/>
                <w:webHidden/>
              </w:rPr>
              <w:fldChar w:fldCharType="end"/>
            </w:r>
          </w:hyperlink>
        </w:p>
        <w:p w14:paraId="402661E2" w14:textId="2EA71B0A"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30" w:history="1">
            <w:r w:rsidR="001F1991" w:rsidRPr="00504703">
              <w:rPr>
                <w:rStyle w:val="ac"/>
                <w:rFonts w:cs="宋体"/>
                <w:b/>
                <w:noProof/>
              </w:rPr>
              <w:t>咸安区农村产权交易公告</w:t>
            </w:r>
            <w:r w:rsidR="001F1991">
              <w:rPr>
                <w:noProof/>
                <w:webHidden/>
              </w:rPr>
              <w:tab/>
            </w:r>
            <w:r w:rsidR="001F1991">
              <w:rPr>
                <w:noProof/>
                <w:webHidden/>
              </w:rPr>
              <w:fldChar w:fldCharType="begin"/>
            </w:r>
            <w:r w:rsidR="001F1991">
              <w:rPr>
                <w:noProof/>
                <w:webHidden/>
              </w:rPr>
              <w:instrText xml:space="preserve"> PAGEREF _Toc197935230 \h </w:instrText>
            </w:r>
            <w:r w:rsidR="001F1991">
              <w:rPr>
                <w:noProof/>
                <w:webHidden/>
              </w:rPr>
            </w:r>
            <w:r w:rsidR="001F1991">
              <w:rPr>
                <w:noProof/>
                <w:webHidden/>
              </w:rPr>
              <w:fldChar w:fldCharType="separate"/>
            </w:r>
            <w:r w:rsidR="001F1991">
              <w:rPr>
                <w:noProof/>
                <w:webHidden/>
              </w:rPr>
              <w:t>3</w:t>
            </w:r>
            <w:r w:rsidR="001F1991">
              <w:rPr>
                <w:noProof/>
                <w:webHidden/>
              </w:rPr>
              <w:fldChar w:fldCharType="end"/>
            </w:r>
          </w:hyperlink>
        </w:p>
        <w:p w14:paraId="1B860427" w14:textId="21D66DF0"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31" w:history="1">
            <w:r w:rsidR="001F1991" w:rsidRPr="00504703">
              <w:rPr>
                <w:rStyle w:val="ac"/>
                <w:rFonts w:cs="宋体"/>
                <w:b/>
                <w:noProof/>
              </w:rPr>
              <w:t>一、项目概况</w:t>
            </w:r>
            <w:r w:rsidR="001F1991">
              <w:rPr>
                <w:noProof/>
                <w:webHidden/>
              </w:rPr>
              <w:tab/>
            </w:r>
            <w:r w:rsidR="001F1991">
              <w:rPr>
                <w:noProof/>
                <w:webHidden/>
              </w:rPr>
              <w:fldChar w:fldCharType="begin"/>
            </w:r>
            <w:r w:rsidR="001F1991">
              <w:rPr>
                <w:noProof/>
                <w:webHidden/>
              </w:rPr>
              <w:instrText xml:space="preserve"> PAGEREF _Toc197935231 \h </w:instrText>
            </w:r>
            <w:r w:rsidR="001F1991">
              <w:rPr>
                <w:noProof/>
                <w:webHidden/>
              </w:rPr>
            </w:r>
            <w:r w:rsidR="001F1991">
              <w:rPr>
                <w:noProof/>
                <w:webHidden/>
              </w:rPr>
              <w:fldChar w:fldCharType="separate"/>
            </w:r>
            <w:r w:rsidR="001F1991">
              <w:rPr>
                <w:noProof/>
                <w:webHidden/>
              </w:rPr>
              <w:t>4</w:t>
            </w:r>
            <w:r w:rsidR="001F1991">
              <w:rPr>
                <w:noProof/>
                <w:webHidden/>
              </w:rPr>
              <w:fldChar w:fldCharType="end"/>
            </w:r>
          </w:hyperlink>
        </w:p>
        <w:p w14:paraId="7F5A18F7" w14:textId="53328756"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32" w:history="1">
            <w:r w:rsidR="001F1991" w:rsidRPr="00504703">
              <w:rPr>
                <w:rStyle w:val="ac"/>
                <w:rFonts w:cs="宋体"/>
                <w:b/>
                <w:noProof/>
              </w:rPr>
              <w:t>二、时间地点</w:t>
            </w:r>
            <w:r w:rsidR="001F1991">
              <w:rPr>
                <w:noProof/>
                <w:webHidden/>
              </w:rPr>
              <w:tab/>
            </w:r>
            <w:r w:rsidR="001F1991">
              <w:rPr>
                <w:noProof/>
                <w:webHidden/>
              </w:rPr>
              <w:fldChar w:fldCharType="begin"/>
            </w:r>
            <w:r w:rsidR="001F1991">
              <w:rPr>
                <w:noProof/>
                <w:webHidden/>
              </w:rPr>
              <w:instrText xml:space="preserve"> PAGEREF _Toc197935232 \h </w:instrText>
            </w:r>
            <w:r w:rsidR="001F1991">
              <w:rPr>
                <w:noProof/>
                <w:webHidden/>
              </w:rPr>
            </w:r>
            <w:r w:rsidR="001F1991">
              <w:rPr>
                <w:noProof/>
                <w:webHidden/>
              </w:rPr>
              <w:fldChar w:fldCharType="separate"/>
            </w:r>
            <w:r w:rsidR="001F1991">
              <w:rPr>
                <w:noProof/>
                <w:webHidden/>
              </w:rPr>
              <w:t>4</w:t>
            </w:r>
            <w:r w:rsidR="001F1991">
              <w:rPr>
                <w:noProof/>
                <w:webHidden/>
              </w:rPr>
              <w:fldChar w:fldCharType="end"/>
            </w:r>
          </w:hyperlink>
        </w:p>
        <w:p w14:paraId="3E7CC2E7" w14:textId="41A8B4E5"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33" w:history="1">
            <w:r w:rsidR="001F1991" w:rsidRPr="00504703">
              <w:rPr>
                <w:rStyle w:val="ac"/>
                <w:rFonts w:cs="宋体"/>
                <w:b/>
                <w:noProof/>
              </w:rPr>
              <w:t>三、看样咨询</w:t>
            </w:r>
            <w:r w:rsidR="001F1991">
              <w:rPr>
                <w:noProof/>
                <w:webHidden/>
              </w:rPr>
              <w:tab/>
            </w:r>
            <w:r w:rsidR="001F1991">
              <w:rPr>
                <w:noProof/>
                <w:webHidden/>
              </w:rPr>
              <w:fldChar w:fldCharType="begin"/>
            </w:r>
            <w:r w:rsidR="001F1991">
              <w:rPr>
                <w:noProof/>
                <w:webHidden/>
              </w:rPr>
              <w:instrText xml:space="preserve"> PAGEREF _Toc197935233 \h </w:instrText>
            </w:r>
            <w:r w:rsidR="001F1991">
              <w:rPr>
                <w:noProof/>
                <w:webHidden/>
              </w:rPr>
            </w:r>
            <w:r w:rsidR="001F1991">
              <w:rPr>
                <w:noProof/>
                <w:webHidden/>
              </w:rPr>
              <w:fldChar w:fldCharType="separate"/>
            </w:r>
            <w:r w:rsidR="001F1991">
              <w:rPr>
                <w:noProof/>
                <w:webHidden/>
              </w:rPr>
              <w:t>4</w:t>
            </w:r>
            <w:r w:rsidR="001F1991">
              <w:rPr>
                <w:noProof/>
                <w:webHidden/>
              </w:rPr>
              <w:fldChar w:fldCharType="end"/>
            </w:r>
          </w:hyperlink>
        </w:p>
        <w:p w14:paraId="534DE578" w14:textId="2BA3EA5D"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34" w:history="1">
            <w:r w:rsidR="001F1991" w:rsidRPr="00504703">
              <w:rPr>
                <w:rStyle w:val="ac"/>
                <w:rFonts w:cs="宋体"/>
                <w:b/>
                <w:noProof/>
              </w:rPr>
              <w:t>四、注意事项</w:t>
            </w:r>
            <w:r w:rsidR="001F1991">
              <w:rPr>
                <w:noProof/>
                <w:webHidden/>
              </w:rPr>
              <w:tab/>
            </w:r>
            <w:r w:rsidR="001F1991">
              <w:rPr>
                <w:noProof/>
                <w:webHidden/>
              </w:rPr>
              <w:fldChar w:fldCharType="begin"/>
            </w:r>
            <w:r w:rsidR="001F1991">
              <w:rPr>
                <w:noProof/>
                <w:webHidden/>
              </w:rPr>
              <w:instrText xml:space="preserve"> PAGEREF _Toc197935234 \h </w:instrText>
            </w:r>
            <w:r w:rsidR="001F1991">
              <w:rPr>
                <w:noProof/>
                <w:webHidden/>
              </w:rPr>
            </w:r>
            <w:r w:rsidR="001F1991">
              <w:rPr>
                <w:noProof/>
                <w:webHidden/>
              </w:rPr>
              <w:fldChar w:fldCharType="separate"/>
            </w:r>
            <w:r w:rsidR="001F1991">
              <w:rPr>
                <w:noProof/>
                <w:webHidden/>
              </w:rPr>
              <w:t>4</w:t>
            </w:r>
            <w:r w:rsidR="001F1991">
              <w:rPr>
                <w:noProof/>
                <w:webHidden/>
              </w:rPr>
              <w:fldChar w:fldCharType="end"/>
            </w:r>
          </w:hyperlink>
        </w:p>
        <w:p w14:paraId="6E69065B" w14:textId="65D79A12" w:rsidR="001F1991" w:rsidRDefault="000D0246">
          <w:pPr>
            <w:pStyle w:val="TOC1"/>
            <w:tabs>
              <w:tab w:val="left" w:pos="1050"/>
              <w:tab w:val="right" w:leader="dot" w:pos="9514"/>
            </w:tabs>
            <w:rPr>
              <w:rFonts w:asciiTheme="minorHAnsi" w:eastAsiaTheme="minorEastAsia" w:hAnsiTheme="minorHAnsi" w:cstheme="minorBidi"/>
              <w:b w:val="0"/>
              <w:bCs w:val="0"/>
              <w:caps w:val="0"/>
              <w:noProof/>
              <w:kern w:val="2"/>
              <w:sz w:val="21"/>
              <w:szCs w:val="22"/>
            </w:rPr>
          </w:pPr>
          <w:hyperlink w:anchor="_Toc197935235" w:history="1">
            <w:r w:rsidR="001F1991" w:rsidRPr="00504703">
              <w:rPr>
                <w:rStyle w:val="ac"/>
                <w:noProof/>
              </w:rPr>
              <w:t>第二章</w:t>
            </w:r>
            <w:r w:rsidR="001F1991">
              <w:rPr>
                <w:rFonts w:asciiTheme="minorHAnsi" w:eastAsiaTheme="minorEastAsia" w:hAnsiTheme="minorHAnsi" w:cstheme="minorBidi"/>
                <w:b w:val="0"/>
                <w:bCs w:val="0"/>
                <w:caps w:val="0"/>
                <w:noProof/>
                <w:kern w:val="2"/>
                <w:sz w:val="21"/>
                <w:szCs w:val="22"/>
              </w:rPr>
              <w:tab/>
            </w:r>
            <w:r w:rsidR="001F1991" w:rsidRPr="00504703">
              <w:rPr>
                <w:rStyle w:val="ac"/>
                <w:noProof/>
              </w:rPr>
              <w:t>磋商须知</w:t>
            </w:r>
            <w:r w:rsidR="001F1991">
              <w:rPr>
                <w:noProof/>
                <w:webHidden/>
              </w:rPr>
              <w:tab/>
            </w:r>
            <w:r w:rsidR="001F1991">
              <w:rPr>
                <w:noProof/>
                <w:webHidden/>
              </w:rPr>
              <w:fldChar w:fldCharType="begin"/>
            </w:r>
            <w:r w:rsidR="001F1991">
              <w:rPr>
                <w:noProof/>
                <w:webHidden/>
              </w:rPr>
              <w:instrText xml:space="preserve"> PAGEREF _Toc197935235 \h </w:instrText>
            </w:r>
            <w:r w:rsidR="001F1991">
              <w:rPr>
                <w:noProof/>
                <w:webHidden/>
              </w:rPr>
            </w:r>
            <w:r w:rsidR="001F1991">
              <w:rPr>
                <w:noProof/>
                <w:webHidden/>
              </w:rPr>
              <w:fldChar w:fldCharType="separate"/>
            </w:r>
            <w:r w:rsidR="001F1991">
              <w:rPr>
                <w:noProof/>
                <w:webHidden/>
              </w:rPr>
              <w:t>7</w:t>
            </w:r>
            <w:r w:rsidR="001F1991">
              <w:rPr>
                <w:noProof/>
                <w:webHidden/>
              </w:rPr>
              <w:fldChar w:fldCharType="end"/>
            </w:r>
          </w:hyperlink>
        </w:p>
        <w:p w14:paraId="4E25C220" w14:textId="3C7D12F3"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36" w:history="1">
            <w:r w:rsidR="001F1991" w:rsidRPr="00504703">
              <w:rPr>
                <w:rStyle w:val="ac"/>
                <w:noProof/>
                <w:lang w:val="zh-CN"/>
              </w:rPr>
              <w:t>磋商须知前附表</w:t>
            </w:r>
            <w:r w:rsidR="001F1991">
              <w:rPr>
                <w:noProof/>
                <w:webHidden/>
              </w:rPr>
              <w:tab/>
            </w:r>
            <w:r w:rsidR="001F1991">
              <w:rPr>
                <w:noProof/>
                <w:webHidden/>
              </w:rPr>
              <w:fldChar w:fldCharType="begin"/>
            </w:r>
            <w:r w:rsidR="001F1991">
              <w:rPr>
                <w:noProof/>
                <w:webHidden/>
              </w:rPr>
              <w:instrText xml:space="preserve"> PAGEREF _Toc197935236 \h </w:instrText>
            </w:r>
            <w:r w:rsidR="001F1991">
              <w:rPr>
                <w:noProof/>
                <w:webHidden/>
              </w:rPr>
            </w:r>
            <w:r w:rsidR="001F1991">
              <w:rPr>
                <w:noProof/>
                <w:webHidden/>
              </w:rPr>
              <w:fldChar w:fldCharType="separate"/>
            </w:r>
            <w:r w:rsidR="001F1991">
              <w:rPr>
                <w:noProof/>
                <w:webHidden/>
              </w:rPr>
              <w:t>7</w:t>
            </w:r>
            <w:r w:rsidR="001F1991">
              <w:rPr>
                <w:noProof/>
                <w:webHidden/>
              </w:rPr>
              <w:fldChar w:fldCharType="end"/>
            </w:r>
          </w:hyperlink>
        </w:p>
        <w:p w14:paraId="19952337" w14:textId="18443D02"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37" w:history="1">
            <w:r w:rsidR="001F1991" w:rsidRPr="00504703">
              <w:rPr>
                <w:rStyle w:val="ac"/>
                <w:rFonts w:cs="宋体"/>
                <w:noProof/>
                <w:lang w:val="zh-CN"/>
              </w:rPr>
              <w:t>一、</w:t>
            </w:r>
            <w:r w:rsidR="001F1991">
              <w:rPr>
                <w:rFonts w:asciiTheme="minorHAnsi" w:eastAsiaTheme="minorEastAsia" w:hAnsiTheme="minorHAnsi" w:cstheme="minorBidi"/>
                <w:bCs w:val="0"/>
                <w:noProof/>
                <w:color w:val="auto"/>
                <w:kern w:val="2"/>
                <w:sz w:val="21"/>
                <w:szCs w:val="22"/>
              </w:rPr>
              <w:tab/>
            </w:r>
            <w:r w:rsidR="001F1991" w:rsidRPr="00504703">
              <w:rPr>
                <w:rStyle w:val="ac"/>
                <w:noProof/>
                <w:lang w:val="zh-CN"/>
              </w:rPr>
              <w:t>总  则</w:t>
            </w:r>
            <w:r w:rsidR="001F1991">
              <w:rPr>
                <w:noProof/>
                <w:webHidden/>
              </w:rPr>
              <w:tab/>
            </w:r>
            <w:r w:rsidR="001F1991">
              <w:rPr>
                <w:noProof/>
                <w:webHidden/>
              </w:rPr>
              <w:fldChar w:fldCharType="begin"/>
            </w:r>
            <w:r w:rsidR="001F1991">
              <w:rPr>
                <w:noProof/>
                <w:webHidden/>
              </w:rPr>
              <w:instrText xml:space="preserve"> PAGEREF _Toc197935237 \h </w:instrText>
            </w:r>
            <w:r w:rsidR="001F1991">
              <w:rPr>
                <w:noProof/>
                <w:webHidden/>
              </w:rPr>
            </w:r>
            <w:r w:rsidR="001F1991">
              <w:rPr>
                <w:noProof/>
                <w:webHidden/>
              </w:rPr>
              <w:fldChar w:fldCharType="separate"/>
            </w:r>
            <w:r w:rsidR="001F1991">
              <w:rPr>
                <w:noProof/>
                <w:webHidden/>
              </w:rPr>
              <w:t>9</w:t>
            </w:r>
            <w:r w:rsidR="001F1991">
              <w:rPr>
                <w:noProof/>
                <w:webHidden/>
              </w:rPr>
              <w:fldChar w:fldCharType="end"/>
            </w:r>
          </w:hyperlink>
        </w:p>
        <w:p w14:paraId="0974A371" w14:textId="120628AC"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38" w:history="1">
            <w:r w:rsidR="001F1991" w:rsidRPr="00504703">
              <w:rPr>
                <w:rStyle w:val="ac"/>
                <w:rFonts w:cs="宋体"/>
                <w:noProof/>
                <w:lang w:val="zh-CN"/>
              </w:rPr>
              <w:t>二、</w:t>
            </w:r>
            <w:r w:rsidR="001F1991">
              <w:rPr>
                <w:rFonts w:asciiTheme="minorHAnsi" w:eastAsiaTheme="minorEastAsia" w:hAnsiTheme="minorHAnsi" w:cstheme="minorBidi"/>
                <w:bCs w:val="0"/>
                <w:noProof/>
                <w:color w:val="auto"/>
                <w:kern w:val="2"/>
                <w:sz w:val="21"/>
                <w:szCs w:val="22"/>
              </w:rPr>
              <w:tab/>
            </w:r>
            <w:r w:rsidR="001F1991" w:rsidRPr="00504703">
              <w:rPr>
                <w:rStyle w:val="ac"/>
                <w:noProof/>
                <w:lang w:val="zh-CN"/>
              </w:rPr>
              <w:t>竞争性磋商文件</w:t>
            </w:r>
            <w:r w:rsidR="001F1991">
              <w:rPr>
                <w:noProof/>
                <w:webHidden/>
              </w:rPr>
              <w:tab/>
            </w:r>
            <w:r w:rsidR="001F1991">
              <w:rPr>
                <w:noProof/>
                <w:webHidden/>
              </w:rPr>
              <w:fldChar w:fldCharType="begin"/>
            </w:r>
            <w:r w:rsidR="001F1991">
              <w:rPr>
                <w:noProof/>
                <w:webHidden/>
              </w:rPr>
              <w:instrText xml:space="preserve"> PAGEREF _Toc197935238 \h </w:instrText>
            </w:r>
            <w:r w:rsidR="001F1991">
              <w:rPr>
                <w:noProof/>
                <w:webHidden/>
              </w:rPr>
            </w:r>
            <w:r w:rsidR="001F1991">
              <w:rPr>
                <w:noProof/>
                <w:webHidden/>
              </w:rPr>
              <w:fldChar w:fldCharType="separate"/>
            </w:r>
            <w:r w:rsidR="001F1991">
              <w:rPr>
                <w:noProof/>
                <w:webHidden/>
              </w:rPr>
              <w:t>11</w:t>
            </w:r>
            <w:r w:rsidR="001F1991">
              <w:rPr>
                <w:noProof/>
                <w:webHidden/>
              </w:rPr>
              <w:fldChar w:fldCharType="end"/>
            </w:r>
          </w:hyperlink>
        </w:p>
        <w:p w14:paraId="5AAECAD7" w14:textId="7513AE15"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39" w:history="1">
            <w:r w:rsidR="001F1991" w:rsidRPr="00504703">
              <w:rPr>
                <w:rStyle w:val="ac"/>
                <w:rFonts w:cs="宋体"/>
                <w:noProof/>
                <w:lang w:val="zh-CN"/>
              </w:rPr>
              <w:t>三、</w:t>
            </w:r>
            <w:r w:rsidR="001F1991">
              <w:rPr>
                <w:rFonts w:asciiTheme="minorHAnsi" w:eastAsiaTheme="minorEastAsia" w:hAnsiTheme="minorHAnsi" w:cstheme="minorBidi"/>
                <w:bCs w:val="0"/>
                <w:noProof/>
                <w:color w:val="auto"/>
                <w:kern w:val="2"/>
                <w:sz w:val="21"/>
                <w:szCs w:val="22"/>
              </w:rPr>
              <w:tab/>
            </w:r>
            <w:r w:rsidR="001F1991" w:rsidRPr="00504703">
              <w:rPr>
                <w:rStyle w:val="ac"/>
                <w:noProof/>
                <w:lang w:val="zh-CN"/>
              </w:rPr>
              <w:t>响应文件</w:t>
            </w:r>
            <w:r w:rsidR="001F1991">
              <w:rPr>
                <w:noProof/>
                <w:webHidden/>
              </w:rPr>
              <w:tab/>
            </w:r>
            <w:r w:rsidR="001F1991">
              <w:rPr>
                <w:noProof/>
                <w:webHidden/>
              </w:rPr>
              <w:fldChar w:fldCharType="begin"/>
            </w:r>
            <w:r w:rsidR="001F1991">
              <w:rPr>
                <w:noProof/>
                <w:webHidden/>
              </w:rPr>
              <w:instrText xml:space="preserve"> PAGEREF _Toc197935239 \h </w:instrText>
            </w:r>
            <w:r w:rsidR="001F1991">
              <w:rPr>
                <w:noProof/>
                <w:webHidden/>
              </w:rPr>
            </w:r>
            <w:r w:rsidR="001F1991">
              <w:rPr>
                <w:noProof/>
                <w:webHidden/>
              </w:rPr>
              <w:fldChar w:fldCharType="separate"/>
            </w:r>
            <w:r w:rsidR="001F1991">
              <w:rPr>
                <w:noProof/>
                <w:webHidden/>
              </w:rPr>
              <w:t>13</w:t>
            </w:r>
            <w:r w:rsidR="001F1991">
              <w:rPr>
                <w:noProof/>
                <w:webHidden/>
              </w:rPr>
              <w:fldChar w:fldCharType="end"/>
            </w:r>
          </w:hyperlink>
        </w:p>
        <w:p w14:paraId="7EA87B0F" w14:textId="7B685AC0"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40" w:history="1">
            <w:r w:rsidR="001F1991" w:rsidRPr="00504703">
              <w:rPr>
                <w:rStyle w:val="ac"/>
                <w:rFonts w:cs="宋体"/>
                <w:noProof/>
                <w:lang w:val="zh-CN"/>
              </w:rPr>
              <w:t>四、</w:t>
            </w:r>
            <w:r w:rsidR="001F1991">
              <w:rPr>
                <w:rFonts w:asciiTheme="minorHAnsi" w:eastAsiaTheme="minorEastAsia" w:hAnsiTheme="minorHAnsi" w:cstheme="minorBidi"/>
                <w:bCs w:val="0"/>
                <w:noProof/>
                <w:color w:val="auto"/>
                <w:kern w:val="2"/>
                <w:sz w:val="21"/>
                <w:szCs w:val="22"/>
              </w:rPr>
              <w:tab/>
            </w:r>
            <w:r w:rsidR="001F1991" w:rsidRPr="00504703">
              <w:rPr>
                <w:rStyle w:val="ac"/>
                <w:noProof/>
                <w:lang w:val="zh-CN"/>
              </w:rPr>
              <w:t>磋商与评审</w:t>
            </w:r>
            <w:r w:rsidR="001F1991">
              <w:rPr>
                <w:noProof/>
                <w:webHidden/>
              </w:rPr>
              <w:tab/>
            </w:r>
            <w:r w:rsidR="001F1991">
              <w:rPr>
                <w:noProof/>
                <w:webHidden/>
              </w:rPr>
              <w:fldChar w:fldCharType="begin"/>
            </w:r>
            <w:r w:rsidR="001F1991">
              <w:rPr>
                <w:noProof/>
                <w:webHidden/>
              </w:rPr>
              <w:instrText xml:space="preserve"> PAGEREF _Toc197935240 \h </w:instrText>
            </w:r>
            <w:r w:rsidR="001F1991">
              <w:rPr>
                <w:noProof/>
                <w:webHidden/>
              </w:rPr>
            </w:r>
            <w:r w:rsidR="001F1991">
              <w:rPr>
                <w:noProof/>
                <w:webHidden/>
              </w:rPr>
              <w:fldChar w:fldCharType="separate"/>
            </w:r>
            <w:r w:rsidR="001F1991">
              <w:rPr>
                <w:noProof/>
                <w:webHidden/>
              </w:rPr>
              <w:t>14</w:t>
            </w:r>
            <w:r w:rsidR="001F1991">
              <w:rPr>
                <w:noProof/>
                <w:webHidden/>
              </w:rPr>
              <w:fldChar w:fldCharType="end"/>
            </w:r>
          </w:hyperlink>
        </w:p>
        <w:p w14:paraId="2085F04D" w14:textId="50498F71"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41" w:history="1">
            <w:r w:rsidR="001F1991" w:rsidRPr="00504703">
              <w:rPr>
                <w:rStyle w:val="ac"/>
                <w:rFonts w:cs="宋体"/>
                <w:noProof/>
                <w:lang w:val="zh-CN"/>
              </w:rPr>
              <w:t>五、</w:t>
            </w:r>
            <w:r w:rsidR="001F1991">
              <w:rPr>
                <w:rFonts w:asciiTheme="minorHAnsi" w:eastAsiaTheme="minorEastAsia" w:hAnsiTheme="minorHAnsi" w:cstheme="minorBidi"/>
                <w:bCs w:val="0"/>
                <w:noProof/>
                <w:color w:val="auto"/>
                <w:kern w:val="2"/>
                <w:sz w:val="21"/>
                <w:szCs w:val="22"/>
              </w:rPr>
              <w:tab/>
            </w:r>
            <w:r w:rsidR="001F1991" w:rsidRPr="00504703">
              <w:rPr>
                <w:rStyle w:val="ac"/>
                <w:noProof/>
                <w:lang w:val="zh-CN"/>
              </w:rPr>
              <w:t>成交与合同</w:t>
            </w:r>
            <w:r w:rsidR="001F1991">
              <w:rPr>
                <w:noProof/>
                <w:webHidden/>
              </w:rPr>
              <w:tab/>
            </w:r>
            <w:r w:rsidR="001F1991">
              <w:rPr>
                <w:noProof/>
                <w:webHidden/>
              </w:rPr>
              <w:fldChar w:fldCharType="begin"/>
            </w:r>
            <w:r w:rsidR="001F1991">
              <w:rPr>
                <w:noProof/>
                <w:webHidden/>
              </w:rPr>
              <w:instrText xml:space="preserve"> PAGEREF _Toc197935241 \h </w:instrText>
            </w:r>
            <w:r w:rsidR="001F1991">
              <w:rPr>
                <w:noProof/>
                <w:webHidden/>
              </w:rPr>
            </w:r>
            <w:r w:rsidR="001F1991">
              <w:rPr>
                <w:noProof/>
                <w:webHidden/>
              </w:rPr>
              <w:fldChar w:fldCharType="separate"/>
            </w:r>
            <w:r w:rsidR="001F1991">
              <w:rPr>
                <w:noProof/>
                <w:webHidden/>
              </w:rPr>
              <w:t>14</w:t>
            </w:r>
            <w:r w:rsidR="001F1991">
              <w:rPr>
                <w:noProof/>
                <w:webHidden/>
              </w:rPr>
              <w:fldChar w:fldCharType="end"/>
            </w:r>
          </w:hyperlink>
        </w:p>
        <w:p w14:paraId="4D608B92" w14:textId="1AE6B5BC"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42" w:history="1">
            <w:r w:rsidR="001F1991" w:rsidRPr="00504703">
              <w:rPr>
                <w:rStyle w:val="ac"/>
                <w:rFonts w:cs="宋体"/>
                <w:noProof/>
                <w:lang w:val="zh-CN"/>
              </w:rPr>
              <w:t>六、</w:t>
            </w:r>
            <w:r w:rsidR="001F1991">
              <w:rPr>
                <w:rFonts w:asciiTheme="minorHAnsi" w:eastAsiaTheme="minorEastAsia" w:hAnsiTheme="minorHAnsi" w:cstheme="minorBidi"/>
                <w:bCs w:val="0"/>
                <w:noProof/>
                <w:color w:val="auto"/>
                <w:kern w:val="2"/>
                <w:sz w:val="21"/>
                <w:szCs w:val="22"/>
              </w:rPr>
              <w:tab/>
            </w:r>
            <w:r w:rsidR="001F1991" w:rsidRPr="00504703">
              <w:rPr>
                <w:rStyle w:val="ac"/>
                <w:noProof/>
                <w:lang w:val="zh-CN"/>
              </w:rPr>
              <w:t>询问与质疑</w:t>
            </w:r>
            <w:r w:rsidR="001F1991">
              <w:rPr>
                <w:noProof/>
                <w:webHidden/>
              </w:rPr>
              <w:tab/>
            </w:r>
            <w:r w:rsidR="001F1991">
              <w:rPr>
                <w:noProof/>
                <w:webHidden/>
              </w:rPr>
              <w:fldChar w:fldCharType="begin"/>
            </w:r>
            <w:r w:rsidR="001F1991">
              <w:rPr>
                <w:noProof/>
                <w:webHidden/>
              </w:rPr>
              <w:instrText xml:space="preserve"> PAGEREF _Toc197935242 \h </w:instrText>
            </w:r>
            <w:r w:rsidR="001F1991">
              <w:rPr>
                <w:noProof/>
                <w:webHidden/>
              </w:rPr>
            </w:r>
            <w:r w:rsidR="001F1991">
              <w:rPr>
                <w:noProof/>
                <w:webHidden/>
              </w:rPr>
              <w:fldChar w:fldCharType="separate"/>
            </w:r>
            <w:r w:rsidR="001F1991">
              <w:rPr>
                <w:noProof/>
                <w:webHidden/>
              </w:rPr>
              <w:t>15</w:t>
            </w:r>
            <w:r w:rsidR="001F1991">
              <w:rPr>
                <w:noProof/>
                <w:webHidden/>
              </w:rPr>
              <w:fldChar w:fldCharType="end"/>
            </w:r>
          </w:hyperlink>
        </w:p>
        <w:p w14:paraId="0BD73277" w14:textId="7B1DF1CD"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43" w:history="1">
            <w:r w:rsidR="001F1991" w:rsidRPr="00504703">
              <w:rPr>
                <w:rStyle w:val="ac"/>
                <w:rFonts w:cs="宋体"/>
                <w:noProof/>
                <w:lang w:val="zh-CN"/>
              </w:rPr>
              <w:t>七、</w:t>
            </w:r>
            <w:r w:rsidR="001F1991">
              <w:rPr>
                <w:rFonts w:asciiTheme="minorHAnsi" w:eastAsiaTheme="minorEastAsia" w:hAnsiTheme="minorHAnsi" w:cstheme="minorBidi"/>
                <w:bCs w:val="0"/>
                <w:noProof/>
                <w:color w:val="auto"/>
                <w:kern w:val="2"/>
                <w:sz w:val="21"/>
                <w:szCs w:val="22"/>
              </w:rPr>
              <w:tab/>
            </w:r>
            <w:r w:rsidR="001F1991" w:rsidRPr="00504703">
              <w:rPr>
                <w:rStyle w:val="ac"/>
                <w:noProof/>
                <w:lang w:val="zh-CN"/>
              </w:rPr>
              <w:t>其  它</w:t>
            </w:r>
            <w:r w:rsidR="001F1991">
              <w:rPr>
                <w:noProof/>
                <w:webHidden/>
              </w:rPr>
              <w:tab/>
            </w:r>
            <w:r w:rsidR="001F1991">
              <w:rPr>
                <w:noProof/>
                <w:webHidden/>
              </w:rPr>
              <w:fldChar w:fldCharType="begin"/>
            </w:r>
            <w:r w:rsidR="001F1991">
              <w:rPr>
                <w:noProof/>
                <w:webHidden/>
              </w:rPr>
              <w:instrText xml:space="preserve"> PAGEREF _Toc197935243 \h </w:instrText>
            </w:r>
            <w:r w:rsidR="001F1991">
              <w:rPr>
                <w:noProof/>
                <w:webHidden/>
              </w:rPr>
            </w:r>
            <w:r w:rsidR="001F1991">
              <w:rPr>
                <w:noProof/>
                <w:webHidden/>
              </w:rPr>
              <w:fldChar w:fldCharType="separate"/>
            </w:r>
            <w:r w:rsidR="001F1991">
              <w:rPr>
                <w:noProof/>
                <w:webHidden/>
              </w:rPr>
              <w:t>16</w:t>
            </w:r>
            <w:r w:rsidR="001F1991">
              <w:rPr>
                <w:noProof/>
                <w:webHidden/>
              </w:rPr>
              <w:fldChar w:fldCharType="end"/>
            </w:r>
          </w:hyperlink>
        </w:p>
        <w:p w14:paraId="59B7AB36" w14:textId="2E0BEA4C" w:rsidR="001F1991" w:rsidRDefault="000D0246">
          <w:pPr>
            <w:pStyle w:val="TOC1"/>
            <w:tabs>
              <w:tab w:val="left" w:pos="1050"/>
              <w:tab w:val="right" w:leader="dot" w:pos="9514"/>
            </w:tabs>
            <w:rPr>
              <w:rFonts w:asciiTheme="minorHAnsi" w:eastAsiaTheme="minorEastAsia" w:hAnsiTheme="minorHAnsi" w:cstheme="minorBidi"/>
              <w:b w:val="0"/>
              <w:bCs w:val="0"/>
              <w:caps w:val="0"/>
              <w:noProof/>
              <w:kern w:val="2"/>
              <w:sz w:val="21"/>
              <w:szCs w:val="22"/>
            </w:rPr>
          </w:pPr>
          <w:hyperlink w:anchor="_Toc197935244" w:history="1">
            <w:r w:rsidR="001F1991" w:rsidRPr="00504703">
              <w:rPr>
                <w:rStyle w:val="ac"/>
                <w:noProof/>
              </w:rPr>
              <w:t>第三章</w:t>
            </w:r>
            <w:r w:rsidR="001F1991">
              <w:rPr>
                <w:rFonts w:asciiTheme="minorHAnsi" w:eastAsiaTheme="minorEastAsia" w:hAnsiTheme="minorHAnsi" w:cstheme="minorBidi"/>
                <w:b w:val="0"/>
                <w:bCs w:val="0"/>
                <w:caps w:val="0"/>
                <w:noProof/>
                <w:kern w:val="2"/>
                <w:sz w:val="21"/>
                <w:szCs w:val="22"/>
              </w:rPr>
              <w:tab/>
            </w:r>
            <w:r w:rsidR="001F1991" w:rsidRPr="00504703">
              <w:rPr>
                <w:rStyle w:val="ac"/>
                <w:noProof/>
              </w:rPr>
              <w:t>采购需求</w:t>
            </w:r>
            <w:r w:rsidR="001F1991">
              <w:rPr>
                <w:noProof/>
                <w:webHidden/>
              </w:rPr>
              <w:tab/>
            </w:r>
            <w:r w:rsidR="001F1991">
              <w:rPr>
                <w:noProof/>
                <w:webHidden/>
              </w:rPr>
              <w:fldChar w:fldCharType="begin"/>
            </w:r>
            <w:r w:rsidR="001F1991">
              <w:rPr>
                <w:noProof/>
                <w:webHidden/>
              </w:rPr>
              <w:instrText xml:space="preserve"> PAGEREF _Toc197935244 \h </w:instrText>
            </w:r>
            <w:r w:rsidR="001F1991">
              <w:rPr>
                <w:noProof/>
                <w:webHidden/>
              </w:rPr>
            </w:r>
            <w:r w:rsidR="001F1991">
              <w:rPr>
                <w:noProof/>
                <w:webHidden/>
              </w:rPr>
              <w:fldChar w:fldCharType="separate"/>
            </w:r>
            <w:r w:rsidR="001F1991">
              <w:rPr>
                <w:noProof/>
                <w:webHidden/>
              </w:rPr>
              <w:t>17</w:t>
            </w:r>
            <w:r w:rsidR="001F1991">
              <w:rPr>
                <w:noProof/>
                <w:webHidden/>
              </w:rPr>
              <w:fldChar w:fldCharType="end"/>
            </w:r>
          </w:hyperlink>
        </w:p>
        <w:p w14:paraId="7630285B" w14:textId="50BC84BB"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45" w:history="1">
            <w:r w:rsidR="001F1991" w:rsidRPr="00504703">
              <w:rPr>
                <w:rStyle w:val="ac"/>
                <w:noProof/>
                <w:lang w:val="zh-CN"/>
              </w:rPr>
              <w:t>一、</w:t>
            </w:r>
            <w:r w:rsidR="001F1991">
              <w:rPr>
                <w:rFonts w:asciiTheme="minorHAnsi" w:eastAsiaTheme="minorEastAsia" w:hAnsiTheme="minorHAnsi" w:cstheme="minorBidi"/>
                <w:bCs w:val="0"/>
                <w:noProof/>
                <w:color w:val="auto"/>
                <w:kern w:val="2"/>
                <w:sz w:val="21"/>
                <w:szCs w:val="22"/>
              </w:rPr>
              <w:tab/>
            </w:r>
            <w:r w:rsidR="001F1991" w:rsidRPr="00504703">
              <w:rPr>
                <w:rStyle w:val="ac"/>
                <w:noProof/>
                <w:lang w:val="zh-CN"/>
              </w:rPr>
              <w:t>已标价的工程量清单</w:t>
            </w:r>
            <w:r w:rsidR="001F1991">
              <w:rPr>
                <w:noProof/>
                <w:webHidden/>
              </w:rPr>
              <w:tab/>
            </w:r>
            <w:r w:rsidR="001F1991">
              <w:rPr>
                <w:noProof/>
                <w:webHidden/>
              </w:rPr>
              <w:fldChar w:fldCharType="begin"/>
            </w:r>
            <w:r w:rsidR="001F1991">
              <w:rPr>
                <w:noProof/>
                <w:webHidden/>
              </w:rPr>
              <w:instrText xml:space="preserve"> PAGEREF _Toc197935245 \h </w:instrText>
            </w:r>
            <w:r w:rsidR="001F1991">
              <w:rPr>
                <w:noProof/>
                <w:webHidden/>
              </w:rPr>
            </w:r>
            <w:r w:rsidR="001F1991">
              <w:rPr>
                <w:noProof/>
                <w:webHidden/>
              </w:rPr>
              <w:fldChar w:fldCharType="separate"/>
            </w:r>
            <w:r w:rsidR="001F1991">
              <w:rPr>
                <w:noProof/>
                <w:webHidden/>
              </w:rPr>
              <w:t>17</w:t>
            </w:r>
            <w:r w:rsidR="001F1991">
              <w:rPr>
                <w:noProof/>
                <w:webHidden/>
              </w:rPr>
              <w:fldChar w:fldCharType="end"/>
            </w:r>
          </w:hyperlink>
        </w:p>
        <w:p w14:paraId="308920EC" w14:textId="122EBE61"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46" w:history="1">
            <w:r w:rsidR="001F1991" w:rsidRPr="00504703">
              <w:rPr>
                <w:rStyle w:val="ac"/>
                <w:noProof/>
                <w:lang w:val="zh-CN"/>
              </w:rPr>
              <w:t>二、报价文件编制依据</w:t>
            </w:r>
            <w:r w:rsidR="001F1991">
              <w:rPr>
                <w:noProof/>
                <w:webHidden/>
              </w:rPr>
              <w:tab/>
            </w:r>
            <w:r w:rsidR="001F1991">
              <w:rPr>
                <w:noProof/>
                <w:webHidden/>
              </w:rPr>
              <w:fldChar w:fldCharType="begin"/>
            </w:r>
            <w:r w:rsidR="001F1991">
              <w:rPr>
                <w:noProof/>
                <w:webHidden/>
              </w:rPr>
              <w:instrText xml:space="preserve"> PAGEREF _Toc197935246 \h </w:instrText>
            </w:r>
            <w:r w:rsidR="001F1991">
              <w:rPr>
                <w:noProof/>
                <w:webHidden/>
              </w:rPr>
            </w:r>
            <w:r w:rsidR="001F1991">
              <w:rPr>
                <w:noProof/>
                <w:webHidden/>
              </w:rPr>
              <w:fldChar w:fldCharType="separate"/>
            </w:r>
            <w:r w:rsidR="001F1991">
              <w:rPr>
                <w:noProof/>
                <w:webHidden/>
              </w:rPr>
              <w:t>17</w:t>
            </w:r>
            <w:r w:rsidR="001F1991">
              <w:rPr>
                <w:noProof/>
                <w:webHidden/>
              </w:rPr>
              <w:fldChar w:fldCharType="end"/>
            </w:r>
          </w:hyperlink>
        </w:p>
        <w:p w14:paraId="17C0CCF0" w14:textId="54D25AA3"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47" w:history="1">
            <w:r w:rsidR="001F1991" w:rsidRPr="00504703">
              <w:rPr>
                <w:rStyle w:val="ac"/>
                <w:noProof/>
                <w:lang w:val="zh-CN"/>
              </w:rPr>
              <w:t>三、技术、服务要求</w:t>
            </w:r>
            <w:r w:rsidR="001F1991">
              <w:rPr>
                <w:noProof/>
                <w:webHidden/>
              </w:rPr>
              <w:tab/>
            </w:r>
            <w:r w:rsidR="001F1991">
              <w:rPr>
                <w:noProof/>
                <w:webHidden/>
              </w:rPr>
              <w:fldChar w:fldCharType="begin"/>
            </w:r>
            <w:r w:rsidR="001F1991">
              <w:rPr>
                <w:noProof/>
                <w:webHidden/>
              </w:rPr>
              <w:instrText xml:space="preserve"> PAGEREF _Toc197935247 \h </w:instrText>
            </w:r>
            <w:r w:rsidR="001F1991">
              <w:rPr>
                <w:noProof/>
                <w:webHidden/>
              </w:rPr>
            </w:r>
            <w:r w:rsidR="001F1991">
              <w:rPr>
                <w:noProof/>
                <w:webHidden/>
              </w:rPr>
              <w:fldChar w:fldCharType="separate"/>
            </w:r>
            <w:r w:rsidR="001F1991">
              <w:rPr>
                <w:noProof/>
                <w:webHidden/>
              </w:rPr>
              <w:t>17</w:t>
            </w:r>
            <w:r w:rsidR="001F1991">
              <w:rPr>
                <w:noProof/>
                <w:webHidden/>
              </w:rPr>
              <w:fldChar w:fldCharType="end"/>
            </w:r>
          </w:hyperlink>
        </w:p>
        <w:p w14:paraId="5A82C670" w14:textId="73DC733A"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48" w:history="1">
            <w:r w:rsidR="001F1991" w:rsidRPr="00504703">
              <w:rPr>
                <w:rStyle w:val="ac"/>
                <w:noProof/>
              </w:rPr>
              <w:t>二、</w:t>
            </w:r>
            <w:r w:rsidR="001F1991">
              <w:rPr>
                <w:rFonts w:asciiTheme="minorHAnsi" w:eastAsiaTheme="minorEastAsia" w:hAnsiTheme="minorHAnsi" w:cstheme="minorBidi"/>
                <w:bCs w:val="0"/>
                <w:noProof/>
                <w:color w:val="auto"/>
                <w:kern w:val="2"/>
                <w:sz w:val="21"/>
                <w:szCs w:val="22"/>
              </w:rPr>
              <w:tab/>
            </w:r>
            <w:r w:rsidR="001F1991" w:rsidRPr="00504703">
              <w:rPr>
                <w:rStyle w:val="ac"/>
                <w:noProof/>
                <w:lang w:val="zh-CN"/>
              </w:rPr>
              <w:t>商务要求</w:t>
            </w:r>
            <w:r w:rsidR="001F1991">
              <w:rPr>
                <w:noProof/>
                <w:webHidden/>
              </w:rPr>
              <w:tab/>
            </w:r>
            <w:r w:rsidR="001F1991">
              <w:rPr>
                <w:noProof/>
                <w:webHidden/>
              </w:rPr>
              <w:fldChar w:fldCharType="begin"/>
            </w:r>
            <w:r w:rsidR="001F1991">
              <w:rPr>
                <w:noProof/>
                <w:webHidden/>
              </w:rPr>
              <w:instrText xml:space="preserve"> PAGEREF _Toc197935248 \h </w:instrText>
            </w:r>
            <w:r w:rsidR="001F1991">
              <w:rPr>
                <w:noProof/>
                <w:webHidden/>
              </w:rPr>
            </w:r>
            <w:r w:rsidR="001F1991">
              <w:rPr>
                <w:noProof/>
                <w:webHidden/>
              </w:rPr>
              <w:fldChar w:fldCharType="separate"/>
            </w:r>
            <w:r w:rsidR="001F1991">
              <w:rPr>
                <w:noProof/>
                <w:webHidden/>
              </w:rPr>
              <w:t>18</w:t>
            </w:r>
            <w:r w:rsidR="001F1991">
              <w:rPr>
                <w:noProof/>
                <w:webHidden/>
              </w:rPr>
              <w:fldChar w:fldCharType="end"/>
            </w:r>
          </w:hyperlink>
        </w:p>
        <w:p w14:paraId="660399D1" w14:textId="0AE4C42D"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49" w:history="1">
            <w:r w:rsidR="001F1991" w:rsidRPr="00504703">
              <w:rPr>
                <w:rStyle w:val="ac"/>
                <w:noProof/>
              </w:rPr>
              <w:t>三、</w:t>
            </w:r>
            <w:r w:rsidR="001F1991">
              <w:rPr>
                <w:rFonts w:asciiTheme="minorHAnsi" w:eastAsiaTheme="minorEastAsia" w:hAnsiTheme="minorHAnsi" w:cstheme="minorBidi"/>
                <w:bCs w:val="0"/>
                <w:noProof/>
                <w:color w:val="auto"/>
                <w:kern w:val="2"/>
                <w:sz w:val="21"/>
                <w:szCs w:val="22"/>
              </w:rPr>
              <w:tab/>
            </w:r>
            <w:r w:rsidR="001F1991" w:rsidRPr="00504703">
              <w:rPr>
                <w:rStyle w:val="ac"/>
                <w:noProof/>
                <w:lang w:val="zh-CN"/>
              </w:rPr>
              <w:t>磋商范围</w:t>
            </w:r>
            <w:r w:rsidR="001F1991">
              <w:rPr>
                <w:noProof/>
                <w:webHidden/>
              </w:rPr>
              <w:tab/>
            </w:r>
            <w:r w:rsidR="001F1991">
              <w:rPr>
                <w:noProof/>
                <w:webHidden/>
              </w:rPr>
              <w:fldChar w:fldCharType="begin"/>
            </w:r>
            <w:r w:rsidR="001F1991">
              <w:rPr>
                <w:noProof/>
                <w:webHidden/>
              </w:rPr>
              <w:instrText xml:space="preserve"> PAGEREF _Toc197935249 \h </w:instrText>
            </w:r>
            <w:r w:rsidR="001F1991">
              <w:rPr>
                <w:noProof/>
                <w:webHidden/>
              </w:rPr>
            </w:r>
            <w:r w:rsidR="001F1991">
              <w:rPr>
                <w:noProof/>
                <w:webHidden/>
              </w:rPr>
              <w:fldChar w:fldCharType="separate"/>
            </w:r>
            <w:r w:rsidR="001F1991">
              <w:rPr>
                <w:noProof/>
                <w:webHidden/>
              </w:rPr>
              <w:t>20</w:t>
            </w:r>
            <w:r w:rsidR="001F1991">
              <w:rPr>
                <w:noProof/>
                <w:webHidden/>
              </w:rPr>
              <w:fldChar w:fldCharType="end"/>
            </w:r>
          </w:hyperlink>
        </w:p>
        <w:p w14:paraId="3330CCAE" w14:textId="2A24A84E" w:rsidR="001F1991" w:rsidRDefault="000D0246">
          <w:pPr>
            <w:pStyle w:val="TOC1"/>
            <w:tabs>
              <w:tab w:val="left" w:pos="1050"/>
              <w:tab w:val="right" w:leader="dot" w:pos="9514"/>
            </w:tabs>
            <w:rPr>
              <w:rFonts w:asciiTheme="minorHAnsi" w:eastAsiaTheme="minorEastAsia" w:hAnsiTheme="minorHAnsi" w:cstheme="minorBidi"/>
              <w:b w:val="0"/>
              <w:bCs w:val="0"/>
              <w:caps w:val="0"/>
              <w:noProof/>
              <w:kern w:val="2"/>
              <w:sz w:val="21"/>
              <w:szCs w:val="22"/>
            </w:rPr>
          </w:pPr>
          <w:hyperlink w:anchor="_Toc197935250" w:history="1">
            <w:r w:rsidR="001F1991" w:rsidRPr="00504703">
              <w:rPr>
                <w:rStyle w:val="ac"/>
                <w:noProof/>
              </w:rPr>
              <w:t>第四章</w:t>
            </w:r>
            <w:r w:rsidR="001F1991">
              <w:rPr>
                <w:rFonts w:asciiTheme="minorHAnsi" w:eastAsiaTheme="minorEastAsia" w:hAnsiTheme="minorHAnsi" w:cstheme="minorBidi"/>
                <w:b w:val="0"/>
                <w:bCs w:val="0"/>
                <w:caps w:val="0"/>
                <w:noProof/>
                <w:kern w:val="2"/>
                <w:sz w:val="21"/>
                <w:szCs w:val="22"/>
              </w:rPr>
              <w:tab/>
            </w:r>
            <w:r w:rsidR="001F1991" w:rsidRPr="00504703">
              <w:rPr>
                <w:rStyle w:val="ac"/>
                <w:noProof/>
              </w:rPr>
              <w:t>评审办法</w:t>
            </w:r>
            <w:r w:rsidR="001F1991">
              <w:rPr>
                <w:noProof/>
                <w:webHidden/>
              </w:rPr>
              <w:tab/>
            </w:r>
            <w:r w:rsidR="001F1991">
              <w:rPr>
                <w:noProof/>
                <w:webHidden/>
              </w:rPr>
              <w:fldChar w:fldCharType="begin"/>
            </w:r>
            <w:r w:rsidR="001F1991">
              <w:rPr>
                <w:noProof/>
                <w:webHidden/>
              </w:rPr>
              <w:instrText xml:space="preserve"> PAGEREF _Toc197935250 \h </w:instrText>
            </w:r>
            <w:r w:rsidR="001F1991">
              <w:rPr>
                <w:noProof/>
                <w:webHidden/>
              </w:rPr>
            </w:r>
            <w:r w:rsidR="001F1991">
              <w:rPr>
                <w:noProof/>
                <w:webHidden/>
              </w:rPr>
              <w:fldChar w:fldCharType="separate"/>
            </w:r>
            <w:r w:rsidR="001F1991">
              <w:rPr>
                <w:noProof/>
                <w:webHidden/>
              </w:rPr>
              <w:t>22</w:t>
            </w:r>
            <w:r w:rsidR="001F1991">
              <w:rPr>
                <w:noProof/>
                <w:webHidden/>
              </w:rPr>
              <w:fldChar w:fldCharType="end"/>
            </w:r>
          </w:hyperlink>
        </w:p>
        <w:p w14:paraId="7228FC4F" w14:textId="5D966B2F"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51" w:history="1">
            <w:r w:rsidR="001F1991" w:rsidRPr="00504703">
              <w:rPr>
                <w:rStyle w:val="ac"/>
                <w:noProof/>
                <w:lang w:val="zh-CN"/>
              </w:rPr>
              <w:t>一、</w:t>
            </w:r>
            <w:r w:rsidR="001F1991">
              <w:rPr>
                <w:rFonts w:asciiTheme="minorHAnsi" w:eastAsiaTheme="minorEastAsia" w:hAnsiTheme="minorHAnsi" w:cstheme="minorBidi"/>
                <w:bCs w:val="0"/>
                <w:noProof/>
                <w:color w:val="auto"/>
                <w:kern w:val="2"/>
                <w:sz w:val="21"/>
                <w:szCs w:val="22"/>
              </w:rPr>
              <w:tab/>
            </w:r>
            <w:r w:rsidR="001F1991" w:rsidRPr="00504703">
              <w:rPr>
                <w:rStyle w:val="ac"/>
                <w:noProof/>
                <w:lang w:val="zh-CN"/>
              </w:rPr>
              <w:t>评审方法</w:t>
            </w:r>
            <w:r w:rsidR="001F1991">
              <w:rPr>
                <w:noProof/>
                <w:webHidden/>
              </w:rPr>
              <w:tab/>
            </w:r>
            <w:r w:rsidR="001F1991">
              <w:rPr>
                <w:noProof/>
                <w:webHidden/>
              </w:rPr>
              <w:fldChar w:fldCharType="begin"/>
            </w:r>
            <w:r w:rsidR="001F1991">
              <w:rPr>
                <w:noProof/>
                <w:webHidden/>
              </w:rPr>
              <w:instrText xml:space="preserve"> PAGEREF _Toc197935251 \h </w:instrText>
            </w:r>
            <w:r w:rsidR="001F1991">
              <w:rPr>
                <w:noProof/>
                <w:webHidden/>
              </w:rPr>
            </w:r>
            <w:r w:rsidR="001F1991">
              <w:rPr>
                <w:noProof/>
                <w:webHidden/>
              </w:rPr>
              <w:fldChar w:fldCharType="separate"/>
            </w:r>
            <w:r w:rsidR="001F1991">
              <w:rPr>
                <w:noProof/>
                <w:webHidden/>
              </w:rPr>
              <w:t>22</w:t>
            </w:r>
            <w:r w:rsidR="001F1991">
              <w:rPr>
                <w:noProof/>
                <w:webHidden/>
              </w:rPr>
              <w:fldChar w:fldCharType="end"/>
            </w:r>
          </w:hyperlink>
        </w:p>
        <w:p w14:paraId="29645F62" w14:textId="33E90690"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52" w:history="1">
            <w:r w:rsidR="001F1991" w:rsidRPr="00504703">
              <w:rPr>
                <w:rStyle w:val="ac"/>
                <w:noProof/>
                <w:lang w:val="zh-CN"/>
              </w:rPr>
              <w:t>二、</w:t>
            </w:r>
            <w:r w:rsidR="001F1991">
              <w:rPr>
                <w:rFonts w:asciiTheme="minorHAnsi" w:eastAsiaTheme="minorEastAsia" w:hAnsiTheme="minorHAnsi" w:cstheme="minorBidi"/>
                <w:bCs w:val="0"/>
                <w:noProof/>
                <w:color w:val="auto"/>
                <w:kern w:val="2"/>
                <w:sz w:val="21"/>
                <w:szCs w:val="22"/>
              </w:rPr>
              <w:tab/>
            </w:r>
            <w:r w:rsidR="001F1991" w:rsidRPr="00504703">
              <w:rPr>
                <w:rStyle w:val="ac"/>
                <w:noProof/>
                <w:lang w:val="zh-CN"/>
              </w:rPr>
              <w:t>评审程序</w:t>
            </w:r>
            <w:r w:rsidR="001F1991">
              <w:rPr>
                <w:noProof/>
                <w:webHidden/>
              </w:rPr>
              <w:tab/>
            </w:r>
            <w:r w:rsidR="001F1991">
              <w:rPr>
                <w:noProof/>
                <w:webHidden/>
              </w:rPr>
              <w:fldChar w:fldCharType="begin"/>
            </w:r>
            <w:r w:rsidR="001F1991">
              <w:rPr>
                <w:noProof/>
                <w:webHidden/>
              </w:rPr>
              <w:instrText xml:space="preserve"> PAGEREF _Toc197935252 \h </w:instrText>
            </w:r>
            <w:r w:rsidR="001F1991">
              <w:rPr>
                <w:noProof/>
                <w:webHidden/>
              </w:rPr>
            </w:r>
            <w:r w:rsidR="001F1991">
              <w:rPr>
                <w:noProof/>
                <w:webHidden/>
              </w:rPr>
              <w:fldChar w:fldCharType="separate"/>
            </w:r>
            <w:r w:rsidR="001F1991">
              <w:rPr>
                <w:noProof/>
                <w:webHidden/>
              </w:rPr>
              <w:t>22</w:t>
            </w:r>
            <w:r w:rsidR="001F1991">
              <w:rPr>
                <w:noProof/>
                <w:webHidden/>
              </w:rPr>
              <w:fldChar w:fldCharType="end"/>
            </w:r>
          </w:hyperlink>
        </w:p>
        <w:p w14:paraId="0AABEFAC" w14:textId="7577C511"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53" w:history="1">
            <w:r w:rsidR="001F1991" w:rsidRPr="00504703">
              <w:rPr>
                <w:rStyle w:val="ac"/>
                <w:noProof/>
                <w:lang w:val="zh-CN"/>
              </w:rPr>
              <w:t>三、</w:t>
            </w:r>
            <w:r w:rsidR="001F1991">
              <w:rPr>
                <w:rFonts w:asciiTheme="minorHAnsi" w:eastAsiaTheme="minorEastAsia" w:hAnsiTheme="minorHAnsi" w:cstheme="minorBidi"/>
                <w:bCs w:val="0"/>
                <w:noProof/>
                <w:color w:val="auto"/>
                <w:kern w:val="2"/>
                <w:sz w:val="21"/>
                <w:szCs w:val="22"/>
              </w:rPr>
              <w:tab/>
            </w:r>
            <w:r w:rsidR="001F1991" w:rsidRPr="00504703">
              <w:rPr>
                <w:rStyle w:val="ac"/>
                <w:noProof/>
                <w:lang w:val="zh-CN"/>
              </w:rPr>
              <w:t>评审标准</w:t>
            </w:r>
            <w:r w:rsidR="001F1991">
              <w:rPr>
                <w:noProof/>
                <w:webHidden/>
              </w:rPr>
              <w:tab/>
            </w:r>
            <w:r w:rsidR="001F1991">
              <w:rPr>
                <w:noProof/>
                <w:webHidden/>
              </w:rPr>
              <w:fldChar w:fldCharType="begin"/>
            </w:r>
            <w:r w:rsidR="001F1991">
              <w:rPr>
                <w:noProof/>
                <w:webHidden/>
              </w:rPr>
              <w:instrText xml:space="preserve"> PAGEREF _Toc197935253 \h </w:instrText>
            </w:r>
            <w:r w:rsidR="001F1991">
              <w:rPr>
                <w:noProof/>
                <w:webHidden/>
              </w:rPr>
            </w:r>
            <w:r w:rsidR="001F1991">
              <w:rPr>
                <w:noProof/>
                <w:webHidden/>
              </w:rPr>
              <w:fldChar w:fldCharType="separate"/>
            </w:r>
            <w:r w:rsidR="001F1991">
              <w:rPr>
                <w:noProof/>
                <w:webHidden/>
              </w:rPr>
              <w:t>26</w:t>
            </w:r>
            <w:r w:rsidR="001F1991">
              <w:rPr>
                <w:noProof/>
                <w:webHidden/>
              </w:rPr>
              <w:fldChar w:fldCharType="end"/>
            </w:r>
          </w:hyperlink>
        </w:p>
        <w:p w14:paraId="01164E63" w14:textId="53D41EFC" w:rsidR="001F1991" w:rsidRDefault="000D0246">
          <w:pPr>
            <w:pStyle w:val="TOC1"/>
            <w:tabs>
              <w:tab w:val="left" w:pos="1050"/>
              <w:tab w:val="right" w:leader="dot" w:pos="9514"/>
            </w:tabs>
            <w:rPr>
              <w:rFonts w:asciiTheme="minorHAnsi" w:eastAsiaTheme="minorEastAsia" w:hAnsiTheme="minorHAnsi" w:cstheme="minorBidi"/>
              <w:b w:val="0"/>
              <w:bCs w:val="0"/>
              <w:caps w:val="0"/>
              <w:noProof/>
              <w:kern w:val="2"/>
              <w:sz w:val="21"/>
              <w:szCs w:val="22"/>
            </w:rPr>
          </w:pPr>
          <w:hyperlink w:anchor="_Toc197935254" w:history="1">
            <w:r w:rsidR="001F1991" w:rsidRPr="00504703">
              <w:rPr>
                <w:rStyle w:val="ac"/>
                <w:noProof/>
              </w:rPr>
              <w:t>第五章</w:t>
            </w:r>
            <w:r w:rsidR="001F1991">
              <w:rPr>
                <w:rFonts w:asciiTheme="minorHAnsi" w:eastAsiaTheme="minorEastAsia" w:hAnsiTheme="minorHAnsi" w:cstheme="minorBidi"/>
                <w:b w:val="0"/>
                <w:bCs w:val="0"/>
                <w:caps w:val="0"/>
                <w:noProof/>
                <w:kern w:val="2"/>
                <w:sz w:val="21"/>
                <w:szCs w:val="22"/>
              </w:rPr>
              <w:tab/>
            </w:r>
            <w:r w:rsidR="001F1991" w:rsidRPr="00504703">
              <w:rPr>
                <w:rStyle w:val="ac"/>
                <w:noProof/>
              </w:rPr>
              <w:t>合同文本格式（参考）</w:t>
            </w:r>
            <w:r w:rsidR="001F1991">
              <w:rPr>
                <w:noProof/>
                <w:webHidden/>
              </w:rPr>
              <w:tab/>
            </w:r>
            <w:r w:rsidR="001F1991">
              <w:rPr>
                <w:noProof/>
                <w:webHidden/>
              </w:rPr>
              <w:fldChar w:fldCharType="begin"/>
            </w:r>
            <w:r w:rsidR="001F1991">
              <w:rPr>
                <w:noProof/>
                <w:webHidden/>
              </w:rPr>
              <w:instrText xml:space="preserve"> PAGEREF _Toc197935254 \h </w:instrText>
            </w:r>
            <w:r w:rsidR="001F1991">
              <w:rPr>
                <w:noProof/>
                <w:webHidden/>
              </w:rPr>
            </w:r>
            <w:r w:rsidR="001F1991">
              <w:rPr>
                <w:noProof/>
                <w:webHidden/>
              </w:rPr>
              <w:fldChar w:fldCharType="separate"/>
            </w:r>
            <w:r w:rsidR="001F1991">
              <w:rPr>
                <w:noProof/>
                <w:webHidden/>
              </w:rPr>
              <w:t>31</w:t>
            </w:r>
            <w:r w:rsidR="001F1991">
              <w:rPr>
                <w:noProof/>
                <w:webHidden/>
              </w:rPr>
              <w:fldChar w:fldCharType="end"/>
            </w:r>
          </w:hyperlink>
        </w:p>
        <w:p w14:paraId="4FC9E895" w14:textId="17355094"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55" w:history="1">
            <w:r w:rsidR="001F1991" w:rsidRPr="00504703">
              <w:rPr>
                <w:rStyle w:val="ac"/>
                <w:rFonts w:cs="宋体"/>
                <w:b/>
                <w:noProof/>
              </w:rPr>
              <w:t>农村建设项目施工合同</w:t>
            </w:r>
            <w:r w:rsidR="001F1991">
              <w:rPr>
                <w:noProof/>
                <w:webHidden/>
              </w:rPr>
              <w:tab/>
            </w:r>
            <w:r w:rsidR="001F1991">
              <w:rPr>
                <w:noProof/>
                <w:webHidden/>
              </w:rPr>
              <w:fldChar w:fldCharType="begin"/>
            </w:r>
            <w:r w:rsidR="001F1991">
              <w:rPr>
                <w:noProof/>
                <w:webHidden/>
              </w:rPr>
              <w:instrText xml:space="preserve"> PAGEREF _Toc197935255 \h </w:instrText>
            </w:r>
            <w:r w:rsidR="001F1991">
              <w:rPr>
                <w:noProof/>
                <w:webHidden/>
              </w:rPr>
            </w:r>
            <w:r w:rsidR="001F1991">
              <w:rPr>
                <w:noProof/>
                <w:webHidden/>
              </w:rPr>
              <w:fldChar w:fldCharType="separate"/>
            </w:r>
            <w:r w:rsidR="001F1991">
              <w:rPr>
                <w:noProof/>
                <w:webHidden/>
              </w:rPr>
              <w:t>31</w:t>
            </w:r>
            <w:r w:rsidR="001F1991">
              <w:rPr>
                <w:noProof/>
                <w:webHidden/>
              </w:rPr>
              <w:fldChar w:fldCharType="end"/>
            </w:r>
          </w:hyperlink>
        </w:p>
        <w:p w14:paraId="0FEC73F3" w14:textId="18C803E9"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56" w:history="1">
            <w:r w:rsidR="001F1991" w:rsidRPr="00504703">
              <w:rPr>
                <w:rStyle w:val="ac"/>
                <w:rFonts w:cs="宋体"/>
                <w:noProof/>
              </w:rPr>
              <w:t>一、项目概况</w:t>
            </w:r>
            <w:r w:rsidR="001F1991">
              <w:rPr>
                <w:noProof/>
                <w:webHidden/>
              </w:rPr>
              <w:tab/>
            </w:r>
            <w:r w:rsidR="001F1991">
              <w:rPr>
                <w:noProof/>
                <w:webHidden/>
              </w:rPr>
              <w:fldChar w:fldCharType="begin"/>
            </w:r>
            <w:r w:rsidR="001F1991">
              <w:rPr>
                <w:noProof/>
                <w:webHidden/>
              </w:rPr>
              <w:instrText xml:space="preserve"> PAGEREF _Toc197935256 \h </w:instrText>
            </w:r>
            <w:r w:rsidR="001F1991">
              <w:rPr>
                <w:noProof/>
                <w:webHidden/>
              </w:rPr>
            </w:r>
            <w:r w:rsidR="001F1991">
              <w:rPr>
                <w:noProof/>
                <w:webHidden/>
              </w:rPr>
              <w:fldChar w:fldCharType="separate"/>
            </w:r>
            <w:r w:rsidR="001F1991">
              <w:rPr>
                <w:noProof/>
                <w:webHidden/>
              </w:rPr>
              <w:t>31</w:t>
            </w:r>
            <w:r w:rsidR="001F1991">
              <w:rPr>
                <w:noProof/>
                <w:webHidden/>
              </w:rPr>
              <w:fldChar w:fldCharType="end"/>
            </w:r>
          </w:hyperlink>
        </w:p>
        <w:p w14:paraId="7D28EBB8" w14:textId="0F719E2E"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57" w:history="1">
            <w:r w:rsidR="001F1991" w:rsidRPr="00504703">
              <w:rPr>
                <w:rStyle w:val="ac"/>
                <w:rFonts w:cs="宋体"/>
                <w:noProof/>
              </w:rPr>
              <w:t>二、项目范围</w:t>
            </w:r>
            <w:r w:rsidR="001F1991">
              <w:rPr>
                <w:noProof/>
                <w:webHidden/>
              </w:rPr>
              <w:tab/>
            </w:r>
            <w:r w:rsidR="001F1991">
              <w:rPr>
                <w:noProof/>
                <w:webHidden/>
              </w:rPr>
              <w:fldChar w:fldCharType="begin"/>
            </w:r>
            <w:r w:rsidR="001F1991">
              <w:rPr>
                <w:noProof/>
                <w:webHidden/>
              </w:rPr>
              <w:instrText xml:space="preserve"> PAGEREF _Toc197935257 \h </w:instrText>
            </w:r>
            <w:r w:rsidR="001F1991">
              <w:rPr>
                <w:noProof/>
                <w:webHidden/>
              </w:rPr>
            </w:r>
            <w:r w:rsidR="001F1991">
              <w:rPr>
                <w:noProof/>
                <w:webHidden/>
              </w:rPr>
              <w:fldChar w:fldCharType="separate"/>
            </w:r>
            <w:r w:rsidR="001F1991">
              <w:rPr>
                <w:noProof/>
                <w:webHidden/>
              </w:rPr>
              <w:t>31</w:t>
            </w:r>
            <w:r w:rsidR="001F1991">
              <w:rPr>
                <w:noProof/>
                <w:webHidden/>
              </w:rPr>
              <w:fldChar w:fldCharType="end"/>
            </w:r>
          </w:hyperlink>
        </w:p>
        <w:p w14:paraId="25E7E5C2" w14:textId="3AC5E410"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58" w:history="1">
            <w:r w:rsidR="001F1991" w:rsidRPr="00504703">
              <w:rPr>
                <w:rStyle w:val="ac"/>
                <w:rFonts w:cs="宋体"/>
                <w:noProof/>
              </w:rPr>
              <w:t>三、合同工期</w:t>
            </w:r>
            <w:r w:rsidR="001F1991">
              <w:rPr>
                <w:noProof/>
                <w:webHidden/>
              </w:rPr>
              <w:tab/>
            </w:r>
            <w:r w:rsidR="001F1991">
              <w:rPr>
                <w:noProof/>
                <w:webHidden/>
              </w:rPr>
              <w:fldChar w:fldCharType="begin"/>
            </w:r>
            <w:r w:rsidR="001F1991">
              <w:rPr>
                <w:noProof/>
                <w:webHidden/>
              </w:rPr>
              <w:instrText xml:space="preserve"> PAGEREF _Toc197935258 \h </w:instrText>
            </w:r>
            <w:r w:rsidR="001F1991">
              <w:rPr>
                <w:noProof/>
                <w:webHidden/>
              </w:rPr>
            </w:r>
            <w:r w:rsidR="001F1991">
              <w:rPr>
                <w:noProof/>
                <w:webHidden/>
              </w:rPr>
              <w:fldChar w:fldCharType="separate"/>
            </w:r>
            <w:r w:rsidR="001F1991">
              <w:rPr>
                <w:noProof/>
                <w:webHidden/>
              </w:rPr>
              <w:t>31</w:t>
            </w:r>
            <w:r w:rsidR="001F1991">
              <w:rPr>
                <w:noProof/>
                <w:webHidden/>
              </w:rPr>
              <w:fldChar w:fldCharType="end"/>
            </w:r>
          </w:hyperlink>
        </w:p>
        <w:p w14:paraId="4C661D51" w14:textId="7AB2C2A3"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59" w:history="1">
            <w:r w:rsidR="001F1991" w:rsidRPr="00504703">
              <w:rPr>
                <w:rStyle w:val="ac"/>
                <w:rFonts w:cs="宋体"/>
                <w:noProof/>
              </w:rPr>
              <w:t>四、质量标准</w:t>
            </w:r>
            <w:r w:rsidR="001F1991">
              <w:rPr>
                <w:noProof/>
                <w:webHidden/>
              </w:rPr>
              <w:tab/>
            </w:r>
            <w:r w:rsidR="001F1991">
              <w:rPr>
                <w:noProof/>
                <w:webHidden/>
              </w:rPr>
              <w:fldChar w:fldCharType="begin"/>
            </w:r>
            <w:r w:rsidR="001F1991">
              <w:rPr>
                <w:noProof/>
                <w:webHidden/>
              </w:rPr>
              <w:instrText xml:space="preserve"> PAGEREF _Toc197935259 \h </w:instrText>
            </w:r>
            <w:r w:rsidR="001F1991">
              <w:rPr>
                <w:noProof/>
                <w:webHidden/>
              </w:rPr>
            </w:r>
            <w:r w:rsidR="001F1991">
              <w:rPr>
                <w:noProof/>
                <w:webHidden/>
              </w:rPr>
              <w:fldChar w:fldCharType="separate"/>
            </w:r>
            <w:r w:rsidR="001F1991">
              <w:rPr>
                <w:noProof/>
                <w:webHidden/>
              </w:rPr>
              <w:t>31</w:t>
            </w:r>
            <w:r w:rsidR="001F1991">
              <w:rPr>
                <w:noProof/>
                <w:webHidden/>
              </w:rPr>
              <w:fldChar w:fldCharType="end"/>
            </w:r>
          </w:hyperlink>
        </w:p>
        <w:p w14:paraId="047F7E1A" w14:textId="68734BD3"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60" w:history="1">
            <w:r w:rsidR="001F1991" w:rsidRPr="00504703">
              <w:rPr>
                <w:rStyle w:val="ac"/>
                <w:rFonts w:cs="宋体"/>
                <w:noProof/>
              </w:rPr>
              <w:t>五、合同价款及支付方式</w:t>
            </w:r>
            <w:r w:rsidR="001F1991">
              <w:rPr>
                <w:noProof/>
                <w:webHidden/>
              </w:rPr>
              <w:tab/>
            </w:r>
            <w:r w:rsidR="001F1991">
              <w:rPr>
                <w:noProof/>
                <w:webHidden/>
              </w:rPr>
              <w:fldChar w:fldCharType="begin"/>
            </w:r>
            <w:r w:rsidR="001F1991">
              <w:rPr>
                <w:noProof/>
                <w:webHidden/>
              </w:rPr>
              <w:instrText xml:space="preserve"> PAGEREF _Toc197935260 \h </w:instrText>
            </w:r>
            <w:r w:rsidR="001F1991">
              <w:rPr>
                <w:noProof/>
                <w:webHidden/>
              </w:rPr>
            </w:r>
            <w:r w:rsidR="001F1991">
              <w:rPr>
                <w:noProof/>
                <w:webHidden/>
              </w:rPr>
              <w:fldChar w:fldCharType="separate"/>
            </w:r>
            <w:r w:rsidR="001F1991">
              <w:rPr>
                <w:noProof/>
                <w:webHidden/>
              </w:rPr>
              <w:t>31</w:t>
            </w:r>
            <w:r w:rsidR="001F1991">
              <w:rPr>
                <w:noProof/>
                <w:webHidden/>
              </w:rPr>
              <w:fldChar w:fldCharType="end"/>
            </w:r>
          </w:hyperlink>
        </w:p>
        <w:p w14:paraId="2A155E79" w14:textId="5062D6CA"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61" w:history="1">
            <w:r w:rsidR="001F1991" w:rsidRPr="00504703">
              <w:rPr>
                <w:rStyle w:val="ac"/>
                <w:rFonts w:cs="宋体"/>
                <w:noProof/>
              </w:rPr>
              <w:t>六、违约责任</w:t>
            </w:r>
            <w:r w:rsidR="001F1991">
              <w:rPr>
                <w:noProof/>
                <w:webHidden/>
              </w:rPr>
              <w:tab/>
            </w:r>
            <w:r w:rsidR="001F1991">
              <w:rPr>
                <w:noProof/>
                <w:webHidden/>
              </w:rPr>
              <w:fldChar w:fldCharType="begin"/>
            </w:r>
            <w:r w:rsidR="001F1991">
              <w:rPr>
                <w:noProof/>
                <w:webHidden/>
              </w:rPr>
              <w:instrText xml:space="preserve"> PAGEREF _Toc197935261 \h </w:instrText>
            </w:r>
            <w:r w:rsidR="001F1991">
              <w:rPr>
                <w:noProof/>
                <w:webHidden/>
              </w:rPr>
            </w:r>
            <w:r w:rsidR="001F1991">
              <w:rPr>
                <w:noProof/>
                <w:webHidden/>
              </w:rPr>
              <w:fldChar w:fldCharType="separate"/>
            </w:r>
            <w:r w:rsidR="001F1991">
              <w:rPr>
                <w:noProof/>
                <w:webHidden/>
              </w:rPr>
              <w:t>32</w:t>
            </w:r>
            <w:r w:rsidR="001F1991">
              <w:rPr>
                <w:noProof/>
                <w:webHidden/>
              </w:rPr>
              <w:fldChar w:fldCharType="end"/>
            </w:r>
          </w:hyperlink>
        </w:p>
        <w:p w14:paraId="10D6162F" w14:textId="20C888DE"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62" w:history="1">
            <w:r w:rsidR="001F1991" w:rsidRPr="00504703">
              <w:rPr>
                <w:rStyle w:val="ac"/>
                <w:rFonts w:cs="宋体"/>
                <w:noProof/>
              </w:rPr>
              <w:t>七、争议解决方式</w:t>
            </w:r>
            <w:r w:rsidR="001F1991">
              <w:rPr>
                <w:noProof/>
                <w:webHidden/>
              </w:rPr>
              <w:tab/>
            </w:r>
            <w:r w:rsidR="001F1991">
              <w:rPr>
                <w:noProof/>
                <w:webHidden/>
              </w:rPr>
              <w:fldChar w:fldCharType="begin"/>
            </w:r>
            <w:r w:rsidR="001F1991">
              <w:rPr>
                <w:noProof/>
                <w:webHidden/>
              </w:rPr>
              <w:instrText xml:space="preserve"> PAGEREF _Toc197935262 \h </w:instrText>
            </w:r>
            <w:r w:rsidR="001F1991">
              <w:rPr>
                <w:noProof/>
                <w:webHidden/>
              </w:rPr>
            </w:r>
            <w:r w:rsidR="001F1991">
              <w:rPr>
                <w:noProof/>
                <w:webHidden/>
              </w:rPr>
              <w:fldChar w:fldCharType="separate"/>
            </w:r>
            <w:r w:rsidR="001F1991">
              <w:rPr>
                <w:noProof/>
                <w:webHidden/>
              </w:rPr>
              <w:t>32</w:t>
            </w:r>
            <w:r w:rsidR="001F1991">
              <w:rPr>
                <w:noProof/>
                <w:webHidden/>
              </w:rPr>
              <w:fldChar w:fldCharType="end"/>
            </w:r>
          </w:hyperlink>
        </w:p>
        <w:p w14:paraId="001DD4D5" w14:textId="170FA612"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63" w:history="1">
            <w:r w:rsidR="001F1991" w:rsidRPr="00504703">
              <w:rPr>
                <w:rStyle w:val="ac"/>
                <w:rFonts w:cs="宋体"/>
                <w:noProof/>
              </w:rPr>
              <w:t>八、合同生效及其他事项</w:t>
            </w:r>
            <w:r w:rsidR="001F1991">
              <w:rPr>
                <w:noProof/>
                <w:webHidden/>
              </w:rPr>
              <w:tab/>
            </w:r>
            <w:r w:rsidR="001F1991">
              <w:rPr>
                <w:noProof/>
                <w:webHidden/>
              </w:rPr>
              <w:fldChar w:fldCharType="begin"/>
            </w:r>
            <w:r w:rsidR="001F1991">
              <w:rPr>
                <w:noProof/>
                <w:webHidden/>
              </w:rPr>
              <w:instrText xml:space="preserve"> PAGEREF _Toc197935263 \h </w:instrText>
            </w:r>
            <w:r w:rsidR="001F1991">
              <w:rPr>
                <w:noProof/>
                <w:webHidden/>
              </w:rPr>
            </w:r>
            <w:r w:rsidR="001F1991">
              <w:rPr>
                <w:noProof/>
                <w:webHidden/>
              </w:rPr>
              <w:fldChar w:fldCharType="separate"/>
            </w:r>
            <w:r w:rsidR="001F1991">
              <w:rPr>
                <w:noProof/>
                <w:webHidden/>
              </w:rPr>
              <w:t>32</w:t>
            </w:r>
            <w:r w:rsidR="001F1991">
              <w:rPr>
                <w:noProof/>
                <w:webHidden/>
              </w:rPr>
              <w:fldChar w:fldCharType="end"/>
            </w:r>
          </w:hyperlink>
        </w:p>
        <w:p w14:paraId="137A94FF" w14:textId="74600B29" w:rsidR="001F1991" w:rsidRDefault="000D0246">
          <w:pPr>
            <w:pStyle w:val="TOC1"/>
            <w:tabs>
              <w:tab w:val="left" w:pos="1050"/>
              <w:tab w:val="right" w:leader="dot" w:pos="9514"/>
            </w:tabs>
            <w:rPr>
              <w:rFonts w:asciiTheme="minorHAnsi" w:eastAsiaTheme="minorEastAsia" w:hAnsiTheme="minorHAnsi" w:cstheme="minorBidi"/>
              <w:b w:val="0"/>
              <w:bCs w:val="0"/>
              <w:caps w:val="0"/>
              <w:noProof/>
              <w:kern w:val="2"/>
              <w:sz w:val="21"/>
              <w:szCs w:val="22"/>
            </w:rPr>
          </w:pPr>
          <w:hyperlink w:anchor="_Toc197935264" w:history="1">
            <w:r w:rsidR="001F1991" w:rsidRPr="00504703">
              <w:rPr>
                <w:rStyle w:val="ac"/>
                <w:noProof/>
              </w:rPr>
              <w:t>第六章</w:t>
            </w:r>
            <w:r w:rsidR="001F1991">
              <w:rPr>
                <w:rFonts w:asciiTheme="minorHAnsi" w:eastAsiaTheme="minorEastAsia" w:hAnsiTheme="minorHAnsi" w:cstheme="minorBidi"/>
                <w:b w:val="0"/>
                <w:bCs w:val="0"/>
                <w:caps w:val="0"/>
                <w:noProof/>
                <w:kern w:val="2"/>
                <w:sz w:val="21"/>
                <w:szCs w:val="22"/>
              </w:rPr>
              <w:tab/>
            </w:r>
            <w:r w:rsidR="001F1991" w:rsidRPr="00504703">
              <w:rPr>
                <w:rStyle w:val="ac"/>
                <w:noProof/>
              </w:rPr>
              <w:t>响应文件格式（参考）</w:t>
            </w:r>
            <w:r w:rsidR="001F1991">
              <w:rPr>
                <w:noProof/>
                <w:webHidden/>
              </w:rPr>
              <w:tab/>
            </w:r>
            <w:r w:rsidR="001F1991">
              <w:rPr>
                <w:noProof/>
                <w:webHidden/>
              </w:rPr>
              <w:fldChar w:fldCharType="begin"/>
            </w:r>
            <w:r w:rsidR="001F1991">
              <w:rPr>
                <w:noProof/>
                <w:webHidden/>
              </w:rPr>
              <w:instrText xml:space="preserve"> PAGEREF _Toc197935264 \h </w:instrText>
            </w:r>
            <w:r w:rsidR="001F1991">
              <w:rPr>
                <w:noProof/>
                <w:webHidden/>
              </w:rPr>
            </w:r>
            <w:r w:rsidR="001F1991">
              <w:rPr>
                <w:noProof/>
                <w:webHidden/>
              </w:rPr>
              <w:fldChar w:fldCharType="separate"/>
            </w:r>
            <w:r w:rsidR="001F1991">
              <w:rPr>
                <w:noProof/>
                <w:webHidden/>
              </w:rPr>
              <w:t>33</w:t>
            </w:r>
            <w:r w:rsidR="001F1991">
              <w:rPr>
                <w:noProof/>
                <w:webHidden/>
              </w:rPr>
              <w:fldChar w:fldCharType="end"/>
            </w:r>
          </w:hyperlink>
        </w:p>
        <w:p w14:paraId="60B2B528" w14:textId="7D17B4F5" w:rsidR="001F1991" w:rsidRDefault="000D0246">
          <w:pPr>
            <w:pStyle w:val="TOC2"/>
            <w:tabs>
              <w:tab w:val="right" w:leader="dot" w:pos="9514"/>
            </w:tabs>
            <w:ind w:firstLine="480"/>
            <w:rPr>
              <w:rFonts w:asciiTheme="minorHAnsi" w:eastAsiaTheme="minorEastAsia" w:hAnsiTheme="minorHAnsi" w:cstheme="minorBidi"/>
              <w:bCs w:val="0"/>
              <w:noProof/>
              <w:color w:val="auto"/>
              <w:kern w:val="2"/>
              <w:sz w:val="21"/>
              <w:szCs w:val="22"/>
            </w:rPr>
          </w:pPr>
          <w:hyperlink w:anchor="_Toc197935265" w:history="1">
            <w:r w:rsidR="001F1991" w:rsidRPr="00504703">
              <w:rPr>
                <w:rStyle w:val="ac"/>
                <w:noProof/>
                <w:lang w:val="zh-CN"/>
              </w:rPr>
              <w:t>目       录</w:t>
            </w:r>
            <w:r w:rsidR="001F1991">
              <w:rPr>
                <w:noProof/>
                <w:webHidden/>
              </w:rPr>
              <w:tab/>
            </w:r>
            <w:r w:rsidR="001F1991">
              <w:rPr>
                <w:noProof/>
                <w:webHidden/>
              </w:rPr>
              <w:fldChar w:fldCharType="begin"/>
            </w:r>
            <w:r w:rsidR="001F1991">
              <w:rPr>
                <w:noProof/>
                <w:webHidden/>
              </w:rPr>
              <w:instrText xml:space="preserve"> PAGEREF _Toc197935265 \h </w:instrText>
            </w:r>
            <w:r w:rsidR="001F1991">
              <w:rPr>
                <w:noProof/>
                <w:webHidden/>
              </w:rPr>
            </w:r>
            <w:r w:rsidR="001F1991">
              <w:rPr>
                <w:noProof/>
                <w:webHidden/>
              </w:rPr>
              <w:fldChar w:fldCharType="separate"/>
            </w:r>
            <w:r w:rsidR="001F1991">
              <w:rPr>
                <w:noProof/>
                <w:webHidden/>
              </w:rPr>
              <w:t>34</w:t>
            </w:r>
            <w:r w:rsidR="001F1991">
              <w:rPr>
                <w:noProof/>
                <w:webHidden/>
              </w:rPr>
              <w:fldChar w:fldCharType="end"/>
            </w:r>
          </w:hyperlink>
        </w:p>
        <w:p w14:paraId="42DCA26B" w14:textId="5C7FEB98"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66" w:history="1">
            <w:r w:rsidR="001F1991" w:rsidRPr="00504703">
              <w:rPr>
                <w:rStyle w:val="ac"/>
                <w:noProof/>
              </w:rPr>
              <w:t>一、</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资格性检查和符合性检查表</w:t>
            </w:r>
            <w:r w:rsidR="001F1991">
              <w:rPr>
                <w:noProof/>
                <w:webHidden/>
              </w:rPr>
              <w:tab/>
            </w:r>
            <w:r w:rsidR="001F1991">
              <w:rPr>
                <w:noProof/>
                <w:webHidden/>
              </w:rPr>
              <w:fldChar w:fldCharType="begin"/>
            </w:r>
            <w:r w:rsidR="001F1991">
              <w:rPr>
                <w:noProof/>
                <w:webHidden/>
              </w:rPr>
              <w:instrText xml:space="preserve"> PAGEREF _Toc197935266 \h </w:instrText>
            </w:r>
            <w:r w:rsidR="001F1991">
              <w:rPr>
                <w:noProof/>
                <w:webHidden/>
              </w:rPr>
            </w:r>
            <w:r w:rsidR="001F1991">
              <w:rPr>
                <w:noProof/>
                <w:webHidden/>
              </w:rPr>
              <w:fldChar w:fldCharType="separate"/>
            </w:r>
            <w:r w:rsidR="001F1991">
              <w:rPr>
                <w:noProof/>
                <w:webHidden/>
              </w:rPr>
              <w:t>35</w:t>
            </w:r>
            <w:r w:rsidR="001F1991">
              <w:rPr>
                <w:noProof/>
                <w:webHidden/>
              </w:rPr>
              <w:fldChar w:fldCharType="end"/>
            </w:r>
          </w:hyperlink>
        </w:p>
        <w:p w14:paraId="254FBB97" w14:textId="4791A8FE"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67" w:history="1">
            <w:r w:rsidR="001F1991" w:rsidRPr="00504703">
              <w:rPr>
                <w:rStyle w:val="ac"/>
                <w:noProof/>
                <w:lang w:val="zh-CN"/>
              </w:rPr>
              <w:t>二、</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特定</w:t>
            </w:r>
            <w:r w:rsidR="001F1991" w:rsidRPr="00504703">
              <w:rPr>
                <w:rStyle w:val="ac"/>
                <w:noProof/>
                <w:lang w:val="zh-CN"/>
              </w:rPr>
              <w:t>资格要求的证明材料</w:t>
            </w:r>
            <w:r w:rsidR="001F1991">
              <w:rPr>
                <w:noProof/>
                <w:webHidden/>
              </w:rPr>
              <w:tab/>
            </w:r>
            <w:r w:rsidR="001F1991">
              <w:rPr>
                <w:noProof/>
                <w:webHidden/>
              </w:rPr>
              <w:fldChar w:fldCharType="begin"/>
            </w:r>
            <w:r w:rsidR="001F1991">
              <w:rPr>
                <w:noProof/>
                <w:webHidden/>
              </w:rPr>
              <w:instrText xml:space="preserve"> PAGEREF _Toc197935267 \h </w:instrText>
            </w:r>
            <w:r w:rsidR="001F1991">
              <w:rPr>
                <w:noProof/>
                <w:webHidden/>
              </w:rPr>
            </w:r>
            <w:r w:rsidR="001F1991">
              <w:rPr>
                <w:noProof/>
                <w:webHidden/>
              </w:rPr>
              <w:fldChar w:fldCharType="separate"/>
            </w:r>
            <w:r w:rsidR="001F1991">
              <w:rPr>
                <w:noProof/>
                <w:webHidden/>
              </w:rPr>
              <w:t>36</w:t>
            </w:r>
            <w:r w:rsidR="001F1991">
              <w:rPr>
                <w:noProof/>
                <w:webHidden/>
              </w:rPr>
              <w:fldChar w:fldCharType="end"/>
            </w:r>
          </w:hyperlink>
        </w:p>
        <w:p w14:paraId="7EDC45BA" w14:textId="69B3E045"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68" w:history="1">
            <w:r w:rsidR="001F1991" w:rsidRPr="00504703">
              <w:rPr>
                <w:rStyle w:val="ac"/>
                <w:noProof/>
                <w:lang w:val="zh-CN"/>
              </w:rPr>
              <w:t>三、</w:t>
            </w:r>
            <w:r w:rsidR="001F1991">
              <w:rPr>
                <w:rFonts w:asciiTheme="minorHAnsi" w:eastAsiaTheme="minorEastAsia" w:hAnsiTheme="minorHAnsi" w:cstheme="minorBidi"/>
                <w:bCs w:val="0"/>
                <w:noProof/>
                <w:color w:val="auto"/>
                <w:kern w:val="2"/>
                <w:sz w:val="21"/>
                <w:szCs w:val="22"/>
              </w:rPr>
              <w:tab/>
            </w:r>
            <w:r w:rsidR="001F1991" w:rsidRPr="00504703">
              <w:rPr>
                <w:rStyle w:val="ac"/>
                <w:rFonts w:cs="Courier New"/>
                <w:noProof/>
              </w:rPr>
              <w:t>供应商认为需要的</w:t>
            </w:r>
            <w:r w:rsidR="001F1991" w:rsidRPr="00504703">
              <w:rPr>
                <w:rStyle w:val="ac"/>
                <w:noProof/>
                <w:lang w:val="zh-CN"/>
              </w:rPr>
              <w:t>其它</w:t>
            </w:r>
            <w:r w:rsidR="001F1991" w:rsidRPr="00504703">
              <w:rPr>
                <w:rStyle w:val="ac"/>
                <w:rFonts w:cs="Courier New"/>
                <w:noProof/>
              </w:rPr>
              <w:t>资格证明材料</w:t>
            </w:r>
            <w:r w:rsidR="001F1991">
              <w:rPr>
                <w:noProof/>
                <w:webHidden/>
              </w:rPr>
              <w:tab/>
            </w:r>
            <w:r w:rsidR="001F1991">
              <w:rPr>
                <w:noProof/>
                <w:webHidden/>
              </w:rPr>
              <w:fldChar w:fldCharType="begin"/>
            </w:r>
            <w:r w:rsidR="001F1991">
              <w:rPr>
                <w:noProof/>
                <w:webHidden/>
              </w:rPr>
              <w:instrText xml:space="preserve"> PAGEREF _Toc197935268 \h </w:instrText>
            </w:r>
            <w:r w:rsidR="001F1991">
              <w:rPr>
                <w:noProof/>
                <w:webHidden/>
              </w:rPr>
            </w:r>
            <w:r w:rsidR="001F1991">
              <w:rPr>
                <w:noProof/>
                <w:webHidden/>
              </w:rPr>
              <w:fldChar w:fldCharType="separate"/>
            </w:r>
            <w:r w:rsidR="001F1991">
              <w:rPr>
                <w:noProof/>
                <w:webHidden/>
              </w:rPr>
              <w:t>36</w:t>
            </w:r>
            <w:r w:rsidR="001F1991">
              <w:rPr>
                <w:noProof/>
                <w:webHidden/>
              </w:rPr>
              <w:fldChar w:fldCharType="end"/>
            </w:r>
          </w:hyperlink>
        </w:p>
        <w:p w14:paraId="636BE169" w14:textId="5141AC0E"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69" w:history="1">
            <w:r w:rsidR="001F1991" w:rsidRPr="00504703">
              <w:rPr>
                <w:rStyle w:val="ac"/>
                <w:noProof/>
              </w:rPr>
              <w:t>四、</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商务要求响应偏离说明表</w:t>
            </w:r>
            <w:r w:rsidR="001F1991">
              <w:rPr>
                <w:noProof/>
                <w:webHidden/>
              </w:rPr>
              <w:tab/>
            </w:r>
            <w:r w:rsidR="001F1991">
              <w:rPr>
                <w:noProof/>
                <w:webHidden/>
              </w:rPr>
              <w:fldChar w:fldCharType="begin"/>
            </w:r>
            <w:r w:rsidR="001F1991">
              <w:rPr>
                <w:noProof/>
                <w:webHidden/>
              </w:rPr>
              <w:instrText xml:space="preserve"> PAGEREF _Toc197935269 \h </w:instrText>
            </w:r>
            <w:r w:rsidR="001F1991">
              <w:rPr>
                <w:noProof/>
                <w:webHidden/>
              </w:rPr>
            </w:r>
            <w:r w:rsidR="001F1991">
              <w:rPr>
                <w:noProof/>
                <w:webHidden/>
              </w:rPr>
              <w:fldChar w:fldCharType="separate"/>
            </w:r>
            <w:r w:rsidR="001F1991">
              <w:rPr>
                <w:noProof/>
                <w:webHidden/>
              </w:rPr>
              <w:t>37</w:t>
            </w:r>
            <w:r w:rsidR="001F1991">
              <w:rPr>
                <w:noProof/>
                <w:webHidden/>
              </w:rPr>
              <w:fldChar w:fldCharType="end"/>
            </w:r>
          </w:hyperlink>
        </w:p>
        <w:p w14:paraId="3CB36844" w14:textId="57A75D55"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70" w:history="1">
            <w:r w:rsidR="001F1991" w:rsidRPr="00504703">
              <w:rPr>
                <w:rStyle w:val="ac"/>
                <w:noProof/>
              </w:rPr>
              <w:t>五、</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技术要求响应偏离说明表</w:t>
            </w:r>
            <w:r w:rsidR="001F1991">
              <w:rPr>
                <w:noProof/>
                <w:webHidden/>
              </w:rPr>
              <w:tab/>
            </w:r>
            <w:r w:rsidR="001F1991">
              <w:rPr>
                <w:noProof/>
                <w:webHidden/>
              </w:rPr>
              <w:fldChar w:fldCharType="begin"/>
            </w:r>
            <w:r w:rsidR="001F1991">
              <w:rPr>
                <w:noProof/>
                <w:webHidden/>
              </w:rPr>
              <w:instrText xml:space="preserve"> PAGEREF _Toc197935270 \h </w:instrText>
            </w:r>
            <w:r w:rsidR="001F1991">
              <w:rPr>
                <w:noProof/>
                <w:webHidden/>
              </w:rPr>
            </w:r>
            <w:r w:rsidR="001F1991">
              <w:rPr>
                <w:noProof/>
                <w:webHidden/>
              </w:rPr>
              <w:fldChar w:fldCharType="separate"/>
            </w:r>
            <w:r w:rsidR="001F1991">
              <w:rPr>
                <w:noProof/>
                <w:webHidden/>
              </w:rPr>
              <w:t>38</w:t>
            </w:r>
            <w:r w:rsidR="001F1991">
              <w:rPr>
                <w:noProof/>
                <w:webHidden/>
              </w:rPr>
              <w:fldChar w:fldCharType="end"/>
            </w:r>
          </w:hyperlink>
        </w:p>
        <w:p w14:paraId="49B3BA7D" w14:textId="550FF30E"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71" w:history="1">
            <w:r w:rsidR="001F1991" w:rsidRPr="00504703">
              <w:rPr>
                <w:rStyle w:val="ac"/>
                <w:noProof/>
              </w:rPr>
              <w:t>六、</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商务评分对照表</w:t>
            </w:r>
            <w:r w:rsidR="001F1991">
              <w:rPr>
                <w:noProof/>
                <w:webHidden/>
              </w:rPr>
              <w:tab/>
            </w:r>
            <w:r w:rsidR="001F1991">
              <w:rPr>
                <w:noProof/>
                <w:webHidden/>
              </w:rPr>
              <w:fldChar w:fldCharType="begin"/>
            </w:r>
            <w:r w:rsidR="001F1991">
              <w:rPr>
                <w:noProof/>
                <w:webHidden/>
              </w:rPr>
              <w:instrText xml:space="preserve"> PAGEREF _Toc197935271 \h </w:instrText>
            </w:r>
            <w:r w:rsidR="001F1991">
              <w:rPr>
                <w:noProof/>
                <w:webHidden/>
              </w:rPr>
            </w:r>
            <w:r w:rsidR="001F1991">
              <w:rPr>
                <w:noProof/>
                <w:webHidden/>
              </w:rPr>
              <w:fldChar w:fldCharType="separate"/>
            </w:r>
            <w:r w:rsidR="001F1991">
              <w:rPr>
                <w:noProof/>
                <w:webHidden/>
              </w:rPr>
              <w:t>39</w:t>
            </w:r>
            <w:r w:rsidR="001F1991">
              <w:rPr>
                <w:noProof/>
                <w:webHidden/>
              </w:rPr>
              <w:fldChar w:fldCharType="end"/>
            </w:r>
          </w:hyperlink>
        </w:p>
        <w:p w14:paraId="0F0639AF" w14:textId="0A61619F"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72" w:history="1">
            <w:r w:rsidR="001F1991" w:rsidRPr="00504703">
              <w:rPr>
                <w:rStyle w:val="ac"/>
                <w:noProof/>
              </w:rPr>
              <w:t>七、</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技术评分对照表</w:t>
            </w:r>
            <w:r w:rsidR="001F1991">
              <w:rPr>
                <w:noProof/>
                <w:webHidden/>
              </w:rPr>
              <w:tab/>
            </w:r>
            <w:r w:rsidR="001F1991">
              <w:rPr>
                <w:noProof/>
                <w:webHidden/>
              </w:rPr>
              <w:fldChar w:fldCharType="begin"/>
            </w:r>
            <w:r w:rsidR="001F1991">
              <w:rPr>
                <w:noProof/>
                <w:webHidden/>
              </w:rPr>
              <w:instrText xml:space="preserve"> PAGEREF _Toc197935272 \h </w:instrText>
            </w:r>
            <w:r w:rsidR="001F1991">
              <w:rPr>
                <w:noProof/>
                <w:webHidden/>
              </w:rPr>
            </w:r>
            <w:r w:rsidR="001F1991">
              <w:rPr>
                <w:noProof/>
                <w:webHidden/>
              </w:rPr>
              <w:fldChar w:fldCharType="separate"/>
            </w:r>
            <w:r w:rsidR="001F1991">
              <w:rPr>
                <w:noProof/>
                <w:webHidden/>
              </w:rPr>
              <w:t>40</w:t>
            </w:r>
            <w:r w:rsidR="001F1991">
              <w:rPr>
                <w:noProof/>
                <w:webHidden/>
              </w:rPr>
              <w:fldChar w:fldCharType="end"/>
            </w:r>
          </w:hyperlink>
        </w:p>
        <w:p w14:paraId="7CDFB41B" w14:textId="64F8D33E"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73" w:history="1">
            <w:r w:rsidR="001F1991" w:rsidRPr="00504703">
              <w:rPr>
                <w:rStyle w:val="ac"/>
                <w:noProof/>
              </w:rPr>
              <w:t>八、</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磋商书</w:t>
            </w:r>
            <w:r w:rsidR="001F1991">
              <w:rPr>
                <w:noProof/>
                <w:webHidden/>
              </w:rPr>
              <w:tab/>
            </w:r>
            <w:r w:rsidR="001F1991">
              <w:rPr>
                <w:noProof/>
                <w:webHidden/>
              </w:rPr>
              <w:fldChar w:fldCharType="begin"/>
            </w:r>
            <w:r w:rsidR="001F1991">
              <w:rPr>
                <w:noProof/>
                <w:webHidden/>
              </w:rPr>
              <w:instrText xml:space="preserve"> PAGEREF _Toc197935273 \h </w:instrText>
            </w:r>
            <w:r w:rsidR="001F1991">
              <w:rPr>
                <w:noProof/>
                <w:webHidden/>
              </w:rPr>
            </w:r>
            <w:r w:rsidR="001F1991">
              <w:rPr>
                <w:noProof/>
                <w:webHidden/>
              </w:rPr>
              <w:fldChar w:fldCharType="separate"/>
            </w:r>
            <w:r w:rsidR="001F1991">
              <w:rPr>
                <w:noProof/>
                <w:webHidden/>
              </w:rPr>
              <w:t>41</w:t>
            </w:r>
            <w:r w:rsidR="001F1991">
              <w:rPr>
                <w:noProof/>
                <w:webHidden/>
              </w:rPr>
              <w:fldChar w:fldCharType="end"/>
            </w:r>
          </w:hyperlink>
        </w:p>
        <w:p w14:paraId="2D0D5F3A" w14:textId="488DA0F5"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74" w:history="1">
            <w:r w:rsidR="001F1991" w:rsidRPr="00504703">
              <w:rPr>
                <w:rStyle w:val="ac"/>
                <w:noProof/>
              </w:rPr>
              <w:t>九、</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磋商报价表</w:t>
            </w:r>
            <w:r w:rsidR="001F1991">
              <w:rPr>
                <w:noProof/>
                <w:webHidden/>
              </w:rPr>
              <w:tab/>
            </w:r>
            <w:r w:rsidR="001F1991">
              <w:rPr>
                <w:noProof/>
                <w:webHidden/>
              </w:rPr>
              <w:fldChar w:fldCharType="begin"/>
            </w:r>
            <w:r w:rsidR="001F1991">
              <w:rPr>
                <w:noProof/>
                <w:webHidden/>
              </w:rPr>
              <w:instrText xml:space="preserve"> PAGEREF _Toc197935274 \h </w:instrText>
            </w:r>
            <w:r w:rsidR="001F1991">
              <w:rPr>
                <w:noProof/>
                <w:webHidden/>
              </w:rPr>
            </w:r>
            <w:r w:rsidR="001F1991">
              <w:rPr>
                <w:noProof/>
                <w:webHidden/>
              </w:rPr>
              <w:fldChar w:fldCharType="separate"/>
            </w:r>
            <w:r w:rsidR="001F1991">
              <w:rPr>
                <w:noProof/>
                <w:webHidden/>
              </w:rPr>
              <w:t>42</w:t>
            </w:r>
            <w:r w:rsidR="001F1991">
              <w:rPr>
                <w:noProof/>
                <w:webHidden/>
              </w:rPr>
              <w:fldChar w:fldCharType="end"/>
            </w:r>
          </w:hyperlink>
        </w:p>
        <w:p w14:paraId="750B11CD" w14:textId="1834934D" w:rsidR="001F1991" w:rsidRDefault="000D0246">
          <w:pPr>
            <w:pStyle w:val="TOC2"/>
            <w:tabs>
              <w:tab w:val="left" w:pos="1260"/>
              <w:tab w:val="right" w:leader="dot" w:pos="9514"/>
            </w:tabs>
            <w:ind w:firstLine="480"/>
            <w:rPr>
              <w:rFonts w:asciiTheme="minorHAnsi" w:eastAsiaTheme="minorEastAsia" w:hAnsiTheme="minorHAnsi" w:cstheme="minorBidi"/>
              <w:bCs w:val="0"/>
              <w:noProof/>
              <w:color w:val="auto"/>
              <w:kern w:val="2"/>
              <w:sz w:val="21"/>
              <w:szCs w:val="22"/>
            </w:rPr>
          </w:pPr>
          <w:hyperlink w:anchor="_Toc197935275" w:history="1">
            <w:r w:rsidR="001F1991" w:rsidRPr="00504703">
              <w:rPr>
                <w:rStyle w:val="ac"/>
                <w:noProof/>
              </w:rPr>
              <w:t>十、</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法定代表人身份证明</w:t>
            </w:r>
            <w:r w:rsidR="001F1991">
              <w:rPr>
                <w:noProof/>
                <w:webHidden/>
              </w:rPr>
              <w:tab/>
            </w:r>
            <w:r w:rsidR="001F1991">
              <w:rPr>
                <w:noProof/>
                <w:webHidden/>
              </w:rPr>
              <w:fldChar w:fldCharType="begin"/>
            </w:r>
            <w:r w:rsidR="001F1991">
              <w:rPr>
                <w:noProof/>
                <w:webHidden/>
              </w:rPr>
              <w:instrText xml:space="preserve"> PAGEREF _Toc197935275 \h </w:instrText>
            </w:r>
            <w:r w:rsidR="001F1991">
              <w:rPr>
                <w:noProof/>
                <w:webHidden/>
              </w:rPr>
            </w:r>
            <w:r w:rsidR="001F1991">
              <w:rPr>
                <w:noProof/>
                <w:webHidden/>
              </w:rPr>
              <w:fldChar w:fldCharType="separate"/>
            </w:r>
            <w:r w:rsidR="001F1991">
              <w:rPr>
                <w:noProof/>
                <w:webHidden/>
              </w:rPr>
              <w:t>43</w:t>
            </w:r>
            <w:r w:rsidR="001F1991">
              <w:rPr>
                <w:noProof/>
                <w:webHidden/>
              </w:rPr>
              <w:fldChar w:fldCharType="end"/>
            </w:r>
          </w:hyperlink>
        </w:p>
        <w:p w14:paraId="44B6EE97" w14:textId="03F86D22" w:rsidR="001F1991" w:rsidRDefault="000D0246">
          <w:pPr>
            <w:pStyle w:val="TOC2"/>
            <w:tabs>
              <w:tab w:val="left" w:pos="1470"/>
              <w:tab w:val="right" w:leader="dot" w:pos="9514"/>
            </w:tabs>
            <w:ind w:firstLine="480"/>
            <w:rPr>
              <w:rFonts w:asciiTheme="minorHAnsi" w:eastAsiaTheme="minorEastAsia" w:hAnsiTheme="minorHAnsi" w:cstheme="minorBidi"/>
              <w:bCs w:val="0"/>
              <w:noProof/>
              <w:color w:val="auto"/>
              <w:kern w:val="2"/>
              <w:sz w:val="21"/>
              <w:szCs w:val="22"/>
            </w:rPr>
          </w:pPr>
          <w:hyperlink w:anchor="_Toc197935276" w:history="1">
            <w:r w:rsidR="001F1991" w:rsidRPr="00504703">
              <w:rPr>
                <w:rStyle w:val="ac"/>
                <w:noProof/>
              </w:rPr>
              <w:t>十一、</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法定代表人授权书</w:t>
            </w:r>
            <w:r w:rsidR="001F1991">
              <w:rPr>
                <w:noProof/>
                <w:webHidden/>
              </w:rPr>
              <w:tab/>
            </w:r>
            <w:r w:rsidR="001F1991">
              <w:rPr>
                <w:noProof/>
                <w:webHidden/>
              </w:rPr>
              <w:fldChar w:fldCharType="begin"/>
            </w:r>
            <w:r w:rsidR="001F1991">
              <w:rPr>
                <w:noProof/>
                <w:webHidden/>
              </w:rPr>
              <w:instrText xml:space="preserve"> PAGEREF _Toc197935276 \h </w:instrText>
            </w:r>
            <w:r w:rsidR="001F1991">
              <w:rPr>
                <w:noProof/>
                <w:webHidden/>
              </w:rPr>
            </w:r>
            <w:r w:rsidR="001F1991">
              <w:rPr>
                <w:noProof/>
                <w:webHidden/>
              </w:rPr>
              <w:fldChar w:fldCharType="separate"/>
            </w:r>
            <w:r w:rsidR="001F1991">
              <w:rPr>
                <w:noProof/>
                <w:webHidden/>
              </w:rPr>
              <w:t>44</w:t>
            </w:r>
            <w:r w:rsidR="001F1991">
              <w:rPr>
                <w:noProof/>
                <w:webHidden/>
              </w:rPr>
              <w:fldChar w:fldCharType="end"/>
            </w:r>
          </w:hyperlink>
        </w:p>
        <w:p w14:paraId="38EC0048" w14:textId="5529397B" w:rsidR="001F1991" w:rsidRDefault="000D0246">
          <w:pPr>
            <w:pStyle w:val="TOC2"/>
            <w:tabs>
              <w:tab w:val="left" w:pos="1470"/>
              <w:tab w:val="right" w:leader="dot" w:pos="9514"/>
            </w:tabs>
            <w:ind w:firstLine="480"/>
            <w:rPr>
              <w:rFonts w:asciiTheme="minorHAnsi" w:eastAsiaTheme="minorEastAsia" w:hAnsiTheme="minorHAnsi" w:cstheme="minorBidi"/>
              <w:bCs w:val="0"/>
              <w:noProof/>
              <w:color w:val="auto"/>
              <w:kern w:val="2"/>
              <w:sz w:val="21"/>
              <w:szCs w:val="22"/>
            </w:rPr>
          </w:pPr>
          <w:hyperlink w:anchor="_Toc197935277" w:history="1">
            <w:r w:rsidR="001F1991" w:rsidRPr="00504703">
              <w:rPr>
                <w:rStyle w:val="ac"/>
                <w:noProof/>
              </w:rPr>
              <w:t>十二、</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项目负责人、技术负责人简历表</w:t>
            </w:r>
            <w:r w:rsidR="001F1991">
              <w:rPr>
                <w:noProof/>
                <w:webHidden/>
              </w:rPr>
              <w:tab/>
            </w:r>
            <w:r w:rsidR="001F1991">
              <w:rPr>
                <w:noProof/>
                <w:webHidden/>
              </w:rPr>
              <w:fldChar w:fldCharType="begin"/>
            </w:r>
            <w:r w:rsidR="001F1991">
              <w:rPr>
                <w:noProof/>
                <w:webHidden/>
              </w:rPr>
              <w:instrText xml:space="preserve"> PAGEREF _Toc197935277 \h </w:instrText>
            </w:r>
            <w:r w:rsidR="001F1991">
              <w:rPr>
                <w:noProof/>
                <w:webHidden/>
              </w:rPr>
            </w:r>
            <w:r w:rsidR="001F1991">
              <w:rPr>
                <w:noProof/>
                <w:webHidden/>
              </w:rPr>
              <w:fldChar w:fldCharType="separate"/>
            </w:r>
            <w:r w:rsidR="001F1991">
              <w:rPr>
                <w:noProof/>
                <w:webHidden/>
              </w:rPr>
              <w:t>45</w:t>
            </w:r>
            <w:r w:rsidR="001F1991">
              <w:rPr>
                <w:noProof/>
                <w:webHidden/>
              </w:rPr>
              <w:fldChar w:fldCharType="end"/>
            </w:r>
          </w:hyperlink>
        </w:p>
        <w:p w14:paraId="50D3936F" w14:textId="2285EE54" w:rsidR="001F1991" w:rsidRDefault="000D0246">
          <w:pPr>
            <w:pStyle w:val="TOC2"/>
            <w:tabs>
              <w:tab w:val="left" w:pos="1470"/>
              <w:tab w:val="right" w:leader="dot" w:pos="9514"/>
            </w:tabs>
            <w:ind w:firstLine="480"/>
            <w:rPr>
              <w:rFonts w:asciiTheme="minorHAnsi" w:eastAsiaTheme="minorEastAsia" w:hAnsiTheme="minorHAnsi" w:cstheme="minorBidi"/>
              <w:bCs w:val="0"/>
              <w:noProof/>
              <w:color w:val="auto"/>
              <w:kern w:val="2"/>
              <w:sz w:val="21"/>
              <w:szCs w:val="22"/>
            </w:rPr>
          </w:pPr>
          <w:hyperlink w:anchor="_Toc197935278" w:history="1">
            <w:r w:rsidR="001F1991" w:rsidRPr="00504703">
              <w:rPr>
                <w:rStyle w:val="ac"/>
                <w:noProof/>
              </w:rPr>
              <w:t>十三、</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项目班子成员情况表</w:t>
            </w:r>
            <w:r w:rsidR="001F1991">
              <w:rPr>
                <w:noProof/>
                <w:webHidden/>
              </w:rPr>
              <w:tab/>
            </w:r>
            <w:r w:rsidR="001F1991">
              <w:rPr>
                <w:noProof/>
                <w:webHidden/>
              </w:rPr>
              <w:fldChar w:fldCharType="begin"/>
            </w:r>
            <w:r w:rsidR="001F1991">
              <w:rPr>
                <w:noProof/>
                <w:webHidden/>
              </w:rPr>
              <w:instrText xml:space="preserve"> PAGEREF _Toc197935278 \h </w:instrText>
            </w:r>
            <w:r w:rsidR="001F1991">
              <w:rPr>
                <w:noProof/>
                <w:webHidden/>
              </w:rPr>
            </w:r>
            <w:r w:rsidR="001F1991">
              <w:rPr>
                <w:noProof/>
                <w:webHidden/>
              </w:rPr>
              <w:fldChar w:fldCharType="separate"/>
            </w:r>
            <w:r w:rsidR="001F1991">
              <w:rPr>
                <w:noProof/>
                <w:webHidden/>
              </w:rPr>
              <w:t>46</w:t>
            </w:r>
            <w:r w:rsidR="001F1991">
              <w:rPr>
                <w:noProof/>
                <w:webHidden/>
              </w:rPr>
              <w:fldChar w:fldCharType="end"/>
            </w:r>
          </w:hyperlink>
        </w:p>
        <w:p w14:paraId="5FCBFBE3" w14:textId="345A0EB4" w:rsidR="001F1991" w:rsidRDefault="000D0246">
          <w:pPr>
            <w:pStyle w:val="TOC2"/>
            <w:tabs>
              <w:tab w:val="left" w:pos="1470"/>
              <w:tab w:val="right" w:leader="dot" w:pos="9514"/>
            </w:tabs>
            <w:ind w:firstLine="480"/>
            <w:rPr>
              <w:rFonts w:asciiTheme="minorHAnsi" w:eastAsiaTheme="minorEastAsia" w:hAnsiTheme="minorHAnsi" w:cstheme="minorBidi"/>
              <w:bCs w:val="0"/>
              <w:noProof/>
              <w:color w:val="auto"/>
              <w:kern w:val="2"/>
              <w:sz w:val="21"/>
              <w:szCs w:val="22"/>
            </w:rPr>
          </w:pPr>
          <w:hyperlink w:anchor="_Toc197935279" w:history="1">
            <w:r w:rsidR="001F1991" w:rsidRPr="00504703">
              <w:rPr>
                <w:rStyle w:val="ac"/>
                <w:noProof/>
              </w:rPr>
              <w:t>十四、</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供应商类似项目业绩表（此表非必填项，可选择填写）</w:t>
            </w:r>
            <w:r w:rsidR="001F1991">
              <w:rPr>
                <w:noProof/>
                <w:webHidden/>
              </w:rPr>
              <w:tab/>
            </w:r>
            <w:r w:rsidR="001F1991">
              <w:rPr>
                <w:noProof/>
                <w:webHidden/>
              </w:rPr>
              <w:fldChar w:fldCharType="begin"/>
            </w:r>
            <w:r w:rsidR="001F1991">
              <w:rPr>
                <w:noProof/>
                <w:webHidden/>
              </w:rPr>
              <w:instrText xml:space="preserve"> PAGEREF _Toc197935279 \h </w:instrText>
            </w:r>
            <w:r w:rsidR="001F1991">
              <w:rPr>
                <w:noProof/>
                <w:webHidden/>
              </w:rPr>
            </w:r>
            <w:r w:rsidR="001F1991">
              <w:rPr>
                <w:noProof/>
                <w:webHidden/>
              </w:rPr>
              <w:fldChar w:fldCharType="separate"/>
            </w:r>
            <w:r w:rsidR="001F1991">
              <w:rPr>
                <w:noProof/>
                <w:webHidden/>
              </w:rPr>
              <w:t>47</w:t>
            </w:r>
            <w:r w:rsidR="001F1991">
              <w:rPr>
                <w:noProof/>
                <w:webHidden/>
              </w:rPr>
              <w:fldChar w:fldCharType="end"/>
            </w:r>
          </w:hyperlink>
        </w:p>
        <w:p w14:paraId="2F8B2941" w14:textId="7982C63A" w:rsidR="001F1991" w:rsidRDefault="000D0246">
          <w:pPr>
            <w:pStyle w:val="TOC2"/>
            <w:tabs>
              <w:tab w:val="left" w:pos="1470"/>
              <w:tab w:val="right" w:leader="dot" w:pos="9514"/>
            </w:tabs>
            <w:ind w:firstLine="480"/>
            <w:rPr>
              <w:rFonts w:asciiTheme="minorHAnsi" w:eastAsiaTheme="minorEastAsia" w:hAnsiTheme="minorHAnsi" w:cstheme="minorBidi"/>
              <w:bCs w:val="0"/>
              <w:noProof/>
              <w:color w:val="auto"/>
              <w:kern w:val="2"/>
              <w:sz w:val="21"/>
              <w:szCs w:val="22"/>
            </w:rPr>
          </w:pPr>
          <w:hyperlink w:anchor="_Toc197935280" w:history="1">
            <w:r w:rsidR="001F1991" w:rsidRPr="00504703">
              <w:rPr>
                <w:rStyle w:val="ac"/>
                <w:noProof/>
              </w:rPr>
              <w:t>十五、</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磋商工程（或服务）介绍，项目建设（服务）方案</w:t>
            </w:r>
            <w:r w:rsidR="001F1991">
              <w:rPr>
                <w:noProof/>
                <w:webHidden/>
              </w:rPr>
              <w:tab/>
            </w:r>
            <w:r w:rsidR="001F1991">
              <w:rPr>
                <w:noProof/>
                <w:webHidden/>
              </w:rPr>
              <w:fldChar w:fldCharType="begin"/>
            </w:r>
            <w:r w:rsidR="001F1991">
              <w:rPr>
                <w:noProof/>
                <w:webHidden/>
              </w:rPr>
              <w:instrText xml:space="preserve"> PAGEREF _Toc197935280 \h </w:instrText>
            </w:r>
            <w:r w:rsidR="001F1991">
              <w:rPr>
                <w:noProof/>
                <w:webHidden/>
              </w:rPr>
            </w:r>
            <w:r w:rsidR="001F1991">
              <w:rPr>
                <w:noProof/>
                <w:webHidden/>
              </w:rPr>
              <w:fldChar w:fldCharType="separate"/>
            </w:r>
            <w:r w:rsidR="001F1991">
              <w:rPr>
                <w:noProof/>
                <w:webHidden/>
              </w:rPr>
              <w:t>48</w:t>
            </w:r>
            <w:r w:rsidR="001F1991">
              <w:rPr>
                <w:noProof/>
                <w:webHidden/>
              </w:rPr>
              <w:fldChar w:fldCharType="end"/>
            </w:r>
          </w:hyperlink>
        </w:p>
        <w:p w14:paraId="08BA6AC6" w14:textId="5E0E29F8" w:rsidR="001F1991" w:rsidRDefault="000D0246">
          <w:pPr>
            <w:pStyle w:val="TOC2"/>
            <w:tabs>
              <w:tab w:val="left" w:pos="1470"/>
              <w:tab w:val="right" w:leader="dot" w:pos="9514"/>
            </w:tabs>
            <w:ind w:firstLine="480"/>
            <w:rPr>
              <w:rFonts w:asciiTheme="minorHAnsi" w:eastAsiaTheme="minorEastAsia" w:hAnsiTheme="minorHAnsi" w:cstheme="minorBidi"/>
              <w:bCs w:val="0"/>
              <w:noProof/>
              <w:color w:val="auto"/>
              <w:kern w:val="2"/>
              <w:sz w:val="21"/>
              <w:szCs w:val="22"/>
            </w:rPr>
          </w:pPr>
          <w:hyperlink w:anchor="_Toc197935281" w:history="1">
            <w:r w:rsidR="001F1991" w:rsidRPr="00504703">
              <w:rPr>
                <w:rStyle w:val="ac"/>
                <w:noProof/>
              </w:rPr>
              <w:t>十六、</w:t>
            </w:r>
            <w:r w:rsidR="001F1991">
              <w:rPr>
                <w:rFonts w:asciiTheme="minorHAnsi" w:eastAsiaTheme="minorEastAsia" w:hAnsiTheme="minorHAnsi" w:cstheme="minorBidi"/>
                <w:bCs w:val="0"/>
                <w:noProof/>
                <w:color w:val="auto"/>
                <w:kern w:val="2"/>
                <w:sz w:val="21"/>
                <w:szCs w:val="22"/>
              </w:rPr>
              <w:tab/>
            </w:r>
            <w:r w:rsidR="001F1991" w:rsidRPr="00504703">
              <w:rPr>
                <w:rStyle w:val="ac"/>
                <w:noProof/>
              </w:rPr>
              <w:t>竞争性磋商文件要求提供或供应商认为需提供的其它资料</w:t>
            </w:r>
            <w:r w:rsidR="001F1991">
              <w:rPr>
                <w:noProof/>
                <w:webHidden/>
              </w:rPr>
              <w:tab/>
            </w:r>
            <w:r w:rsidR="001F1991">
              <w:rPr>
                <w:noProof/>
                <w:webHidden/>
              </w:rPr>
              <w:fldChar w:fldCharType="begin"/>
            </w:r>
            <w:r w:rsidR="001F1991">
              <w:rPr>
                <w:noProof/>
                <w:webHidden/>
              </w:rPr>
              <w:instrText xml:space="preserve"> PAGEREF _Toc197935281 \h </w:instrText>
            </w:r>
            <w:r w:rsidR="001F1991">
              <w:rPr>
                <w:noProof/>
                <w:webHidden/>
              </w:rPr>
            </w:r>
            <w:r w:rsidR="001F1991">
              <w:rPr>
                <w:noProof/>
                <w:webHidden/>
              </w:rPr>
              <w:fldChar w:fldCharType="separate"/>
            </w:r>
            <w:r w:rsidR="001F1991">
              <w:rPr>
                <w:noProof/>
                <w:webHidden/>
              </w:rPr>
              <w:t>48</w:t>
            </w:r>
            <w:r w:rsidR="001F1991">
              <w:rPr>
                <w:noProof/>
                <w:webHidden/>
              </w:rPr>
              <w:fldChar w:fldCharType="end"/>
            </w:r>
          </w:hyperlink>
        </w:p>
        <w:p w14:paraId="1AB3F2FC" w14:textId="729EDE55" w:rsidR="00875F9F" w:rsidRDefault="00A26F9D">
          <w:pPr>
            <w:pStyle w:val="TOC1"/>
            <w:tabs>
              <w:tab w:val="left" w:pos="1050"/>
              <w:tab w:val="right" w:leader="dot" w:pos="9514"/>
            </w:tabs>
            <w:spacing w:before="0" w:after="0" w:line="400" w:lineRule="exact"/>
            <w:rPr>
              <w:bCs w:val="0"/>
              <w:szCs w:val="24"/>
            </w:rPr>
          </w:pPr>
          <w:r>
            <w:rPr>
              <w:b w:val="0"/>
              <w:iCs/>
              <w:szCs w:val="24"/>
            </w:rPr>
            <w:fldChar w:fldCharType="end"/>
          </w:r>
        </w:p>
      </w:sdtContent>
    </w:sdt>
    <w:p w14:paraId="047D655F" w14:textId="77777777" w:rsidR="00875F9F" w:rsidRDefault="00875F9F">
      <w:pPr>
        <w:spacing w:line="400" w:lineRule="exact"/>
      </w:pPr>
    </w:p>
    <w:p w14:paraId="59A6AD59" w14:textId="77777777" w:rsidR="00875F9F" w:rsidRDefault="00875F9F"/>
    <w:p w14:paraId="6A55263E" w14:textId="77777777" w:rsidR="00875F9F" w:rsidRDefault="00875F9F"/>
    <w:p w14:paraId="5FA8FC7A" w14:textId="77777777" w:rsidR="00875F9F" w:rsidRDefault="00875F9F"/>
    <w:p w14:paraId="70EAB9FF" w14:textId="77777777" w:rsidR="00875F9F" w:rsidRDefault="00875F9F"/>
    <w:p w14:paraId="77EE5821" w14:textId="77777777" w:rsidR="00875F9F" w:rsidRDefault="00875F9F"/>
    <w:p w14:paraId="0DB7EACB" w14:textId="77777777" w:rsidR="00875F9F" w:rsidRDefault="00875F9F"/>
    <w:p w14:paraId="63B72A83" w14:textId="77777777" w:rsidR="00875F9F" w:rsidRDefault="00875F9F"/>
    <w:p w14:paraId="04E6C959" w14:textId="77777777" w:rsidR="00875F9F" w:rsidRDefault="00875F9F"/>
    <w:p w14:paraId="24C70212" w14:textId="77777777" w:rsidR="00875F9F" w:rsidRDefault="00875F9F"/>
    <w:p w14:paraId="01A742DC" w14:textId="77777777" w:rsidR="00875F9F" w:rsidRDefault="00875F9F"/>
    <w:p w14:paraId="08BCAEFE" w14:textId="77777777" w:rsidR="00875F9F" w:rsidRDefault="00875F9F"/>
    <w:p w14:paraId="4991FB2C" w14:textId="77777777" w:rsidR="00875F9F" w:rsidRDefault="00875F9F"/>
    <w:p w14:paraId="005DB578" w14:textId="77777777" w:rsidR="00875F9F" w:rsidRDefault="00875F9F"/>
    <w:p w14:paraId="26077CBC" w14:textId="77777777" w:rsidR="00875F9F" w:rsidRDefault="00875F9F"/>
    <w:p w14:paraId="0848FE5C" w14:textId="77777777" w:rsidR="00875F9F" w:rsidRDefault="00875F9F"/>
    <w:p w14:paraId="0D20B35C" w14:textId="77777777" w:rsidR="001F1991" w:rsidRDefault="001F1991">
      <w:pPr>
        <w:widowControl/>
        <w:jc w:val="left"/>
        <w:rPr>
          <w:b/>
          <w:bCs/>
          <w:kern w:val="44"/>
          <w:sz w:val="36"/>
          <w:szCs w:val="36"/>
        </w:rPr>
      </w:pPr>
      <w:bookmarkStart w:id="3" w:name="_Toc102116098"/>
      <w:bookmarkStart w:id="4" w:name="_Toc102119799"/>
      <w:bookmarkStart w:id="5" w:name="_Toc117244462"/>
      <w:bookmarkStart w:id="6" w:name="_Toc102057666"/>
      <w:bookmarkStart w:id="7" w:name="_Toc102056166"/>
      <w:bookmarkStart w:id="8" w:name="_Toc102114866"/>
      <w:bookmarkStart w:id="9" w:name="_Toc117244347"/>
      <w:bookmarkStart w:id="10" w:name="_Toc102115968"/>
      <w:bookmarkStart w:id="11" w:name="_Toc197935229"/>
      <w:r>
        <w:rPr>
          <w:sz w:val="36"/>
          <w:szCs w:val="36"/>
        </w:rPr>
        <w:br w:type="page"/>
      </w:r>
    </w:p>
    <w:p w14:paraId="7352CAEA" w14:textId="5A4361A1" w:rsidR="00875F9F" w:rsidRDefault="00A26F9D">
      <w:pPr>
        <w:pStyle w:val="1"/>
        <w:numPr>
          <w:ilvl w:val="0"/>
          <w:numId w:val="1"/>
        </w:numPr>
        <w:tabs>
          <w:tab w:val="left" w:pos="1276"/>
        </w:tabs>
        <w:wordWrap w:val="0"/>
        <w:spacing w:before="120" w:after="120" w:line="360" w:lineRule="auto"/>
        <w:ind w:left="723" w:hangingChars="200" w:hanging="723"/>
        <w:jc w:val="center"/>
        <w:rPr>
          <w:sz w:val="36"/>
          <w:szCs w:val="36"/>
        </w:rPr>
      </w:pPr>
      <w:r>
        <w:rPr>
          <w:rFonts w:hint="eastAsia"/>
          <w:sz w:val="36"/>
          <w:szCs w:val="36"/>
        </w:rPr>
        <w:lastRenderedPageBreak/>
        <w:t>磋商</w:t>
      </w:r>
      <w:bookmarkEnd w:id="0"/>
      <w:bookmarkEnd w:id="1"/>
      <w:bookmarkEnd w:id="3"/>
      <w:bookmarkEnd w:id="4"/>
      <w:bookmarkEnd w:id="5"/>
      <w:bookmarkEnd w:id="6"/>
      <w:bookmarkEnd w:id="7"/>
      <w:bookmarkEnd w:id="8"/>
      <w:bookmarkEnd w:id="9"/>
      <w:bookmarkEnd w:id="10"/>
      <w:r>
        <w:rPr>
          <w:rFonts w:hint="eastAsia"/>
          <w:sz w:val="36"/>
          <w:szCs w:val="36"/>
        </w:rPr>
        <w:t>公告</w:t>
      </w:r>
      <w:bookmarkEnd w:id="11"/>
    </w:p>
    <w:p w14:paraId="05D9EC4F" w14:textId="77777777" w:rsidR="00B1539F" w:rsidRPr="00B1539F" w:rsidRDefault="00B1539F" w:rsidP="00B1539F">
      <w:pPr>
        <w:jc w:val="center"/>
        <w:rPr>
          <w:szCs w:val="24"/>
        </w:rPr>
      </w:pPr>
      <w:bookmarkStart w:id="12" w:name="_Toc102114874"/>
      <w:bookmarkStart w:id="13" w:name="_Toc102116106"/>
      <w:bookmarkStart w:id="14" w:name="_Toc117244348"/>
      <w:bookmarkStart w:id="15" w:name="_Toc511889415"/>
      <w:bookmarkStart w:id="16" w:name="_Toc102115976"/>
      <w:bookmarkStart w:id="17" w:name="_Toc117244463"/>
      <w:bookmarkStart w:id="18" w:name="_Toc102119807"/>
      <w:bookmarkStart w:id="19" w:name="_Toc102057674"/>
      <w:bookmarkStart w:id="20" w:name="_Toc102056174"/>
      <w:bookmarkStart w:id="21" w:name="_Toc511894493"/>
      <w:r w:rsidRPr="00B1539F">
        <w:rPr>
          <w:rFonts w:hint="eastAsia"/>
          <w:szCs w:val="24"/>
        </w:rPr>
        <w:t>咸安区农村产权交易公告</w:t>
      </w:r>
    </w:p>
    <w:p w14:paraId="144B40A2" w14:textId="57E210B7" w:rsidR="00B1539F" w:rsidRPr="00B1539F" w:rsidRDefault="00B1539F" w:rsidP="00B1539F">
      <w:pPr>
        <w:jc w:val="center"/>
        <w:rPr>
          <w:szCs w:val="24"/>
        </w:rPr>
      </w:pPr>
      <w:r w:rsidRPr="00B1539F">
        <w:rPr>
          <w:rFonts w:hint="eastAsia"/>
          <w:szCs w:val="24"/>
        </w:rPr>
        <w:t>项目编号：</w:t>
      </w:r>
      <w:r w:rsidRPr="00B1539F">
        <w:rPr>
          <w:szCs w:val="24"/>
        </w:rPr>
        <w:t xml:space="preserve"> 421202002N25050001</w:t>
      </w:r>
    </w:p>
    <w:p w14:paraId="33F6434C" w14:textId="77777777" w:rsidR="00B1539F" w:rsidRPr="00B1539F" w:rsidRDefault="00B1539F" w:rsidP="00B1539F">
      <w:pPr>
        <w:ind w:firstLineChars="200" w:firstLine="480"/>
        <w:rPr>
          <w:szCs w:val="24"/>
        </w:rPr>
      </w:pPr>
      <w:r w:rsidRPr="00B1539F">
        <w:rPr>
          <w:rFonts w:hint="eastAsia"/>
          <w:szCs w:val="24"/>
        </w:rPr>
        <w:t>受咸宁市咸安区浮山街道太乙村村民委员会委托，对咸宁市咸安区浮山街道办事处太乙村和美乡村示范点建设项目进行交易，现将有关事项公告如下：</w:t>
      </w:r>
    </w:p>
    <w:p w14:paraId="0980937A" w14:textId="77777777" w:rsidR="00B1539F" w:rsidRPr="00B1539F" w:rsidRDefault="00B1539F" w:rsidP="00B1539F">
      <w:pPr>
        <w:rPr>
          <w:b/>
          <w:bCs/>
          <w:szCs w:val="24"/>
        </w:rPr>
      </w:pPr>
      <w:r w:rsidRPr="00B1539F">
        <w:rPr>
          <w:rFonts w:hint="eastAsia"/>
          <w:b/>
          <w:bCs/>
          <w:szCs w:val="24"/>
        </w:rPr>
        <w:t>一、项目概况</w:t>
      </w:r>
    </w:p>
    <w:p w14:paraId="24A67322" w14:textId="77777777" w:rsidR="00B1539F" w:rsidRPr="00B1539F" w:rsidRDefault="00B1539F" w:rsidP="00B1539F">
      <w:pPr>
        <w:rPr>
          <w:szCs w:val="24"/>
        </w:rPr>
      </w:pPr>
      <w:r w:rsidRPr="00B1539F">
        <w:rPr>
          <w:rFonts w:hint="eastAsia"/>
          <w:szCs w:val="24"/>
        </w:rPr>
        <w:t>本项目共</w:t>
      </w:r>
      <w:r w:rsidRPr="00B1539F">
        <w:rPr>
          <w:szCs w:val="24"/>
        </w:rPr>
        <w:t xml:space="preserve">1 </w:t>
      </w:r>
      <w:proofErr w:type="gramStart"/>
      <w:r w:rsidRPr="00B1539F">
        <w:rPr>
          <w:szCs w:val="24"/>
        </w:rPr>
        <w:t>个</w:t>
      </w:r>
      <w:proofErr w:type="gramEnd"/>
      <w:r w:rsidRPr="00B1539F">
        <w:rPr>
          <w:szCs w:val="24"/>
        </w:rPr>
        <w:t>标段，标段位置见草图。</w:t>
      </w:r>
    </w:p>
    <w:p w14:paraId="209BA197" w14:textId="77777777" w:rsidR="00B1539F" w:rsidRPr="00B1539F" w:rsidRDefault="00B1539F" w:rsidP="00B1539F">
      <w:pPr>
        <w:rPr>
          <w:szCs w:val="24"/>
        </w:rPr>
      </w:pPr>
      <w:r w:rsidRPr="00B1539F">
        <w:rPr>
          <w:rFonts w:hint="eastAsia"/>
          <w:szCs w:val="24"/>
        </w:rPr>
        <w:t>标段</w:t>
      </w:r>
      <w:r w:rsidRPr="00B1539F">
        <w:rPr>
          <w:szCs w:val="24"/>
        </w:rPr>
        <w:t>1：咸宁市咸安区浮山街道办事处太乙村和美乡村示范点建设项目，具体详见项目工程量清单，施工工期为100日历天，施工地点为太乙村。</w:t>
      </w:r>
    </w:p>
    <w:p w14:paraId="0D92E737" w14:textId="77777777" w:rsidR="00B1539F" w:rsidRPr="00B1539F" w:rsidRDefault="00B1539F" w:rsidP="00B1539F">
      <w:pPr>
        <w:rPr>
          <w:szCs w:val="24"/>
        </w:rPr>
      </w:pPr>
      <w:r w:rsidRPr="00B1539F">
        <w:rPr>
          <w:rFonts w:hint="eastAsia"/>
          <w:szCs w:val="24"/>
        </w:rPr>
        <w:t>最高限价：小写</w:t>
      </w:r>
      <w:r w:rsidRPr="00B1539F">
        <w:rPr>
          <w:szCs w:val="24"/>
        </w:rPr>
        <w:t xml:space="preserve"> 3312923.12元；大写：叁佰叁拾壹万贰仟玖佰贰拾叁元壹角贰分。报名费0.00元，保证金0.00元</w:t>
      </w:r>
    </w:p>
    <w:p w14:paraId="57BCD5C9" w14:textId="77777777" w:rsidR="00B1539F" w:rsidRPr="00B1539F" w:rsidRDefault="00B1539F" w:rsidP="00B1539F">
      <w:pPr>
        <w:rPr>
          <w:b/>
          <w:bCs/>
          <w:szCs w:val="24"/>
        </w:rPr>
      </w:pPr>
      <w:r w:rsidRPr="00B1539F">
        <w:rPr>
          <w:rFonts w:hint="eastAsia"/>
          <w:b/>
          <w:bCs/>
          <w:szCs w:val="24"/>
        </w:rPr>
        <w:t>二、时间地点</w:t>
      </w:r>
    </w:p>
    <w:p w14:paraId="026271B1" w14:textId="77777777" w:rsidR="00B1539F" w:rsidRPr="00B1539F" w:rsidRDefault="00B1539F" w:rsidP="00B1539F">
      <w:pPr>
        <w:rPr>
          <w:szCs w:val="24"/>
        </w:rPr>
      </w:pPr>
      <w:r w:rsidRPr="00B1539F">
        <w:rPr>
          <w:szCs w:val="24"/>
        </w:rPr>
        <w:t>1、报名时间及地点：2025年05月20日 08 时30分  - 2025年05月26日17时30分在咸宁市咸安区贺胜路366号4楼西侧（湖北联</w:t>
      </w:r>
      <w:proofErr w:type="gramStart"/>
      <w:r w:rsidRPr="00B1539F">
        <w:rPr>
          <w:szCs w:val="24"/>
        </w:rPr>
        <w:t>益建设</w:t>
      </w:r>
      <w:proofErr w:type="gramEnd"/>
      <w:r w:rsidRPr="00B1539F">
        <w:rPr>
          <w:szCs w:val="24"/>
        </w:rPr>
        <w:t>工程项目管理有限公司）报名。</w:t>
      </w:r>
    </w:p>
    <w:p w14:paraId="15B03579" w14:textId="77777777" w:rsidR="00B1539F" w:rsidRPr="00B1539F" w:rsidRDefault="00B1539F" w:rsidP="00B1539F">
      <w:pPr>
        <w:rPr>
          <w:szCs w:val="24"/>
        </w:rPr>
      </w:pPr>
      <w:r w:rsidRPr="00B1539F">
        <w:rPr>
          <w:szCs w:val="24"/>
        </w:rPr>
        <w:t>2、交易时间及地点：2025年06月03日9时00分在咸安区公共资源交易中心（咸安区金桂路99号区财政局附属楼3楼）交易。</w:t>
      </w:r>
    </w:p>
    <w:p w14:paraId="24000FD8" w14:textId="77777777" w:rsidR="00B1539F" w:rsidRPr="00B26276" w:rsidRDefault="00B1539F" w:rsidP="00B1539F">
      <w:pPr>
        <w:rPr>
          <w:b/>
          <w:bCs/>
          <w:szCs w:val="24"/>
        </w:rPr>
      </w:pPr>
      <w:r w:rsidRPr="00B26276">
        <w:rPr>
          <w:rFonts w:hint="eastAsia"/>
          <w:b/>
          <w:bCs/>
          <w:szCs w:val="24"/>
        </w:rPr>
        <w:t>三、看样咨询</w:t>
      </w:r>
    </w:p>
    <w:p w14:paraId="316C9462" w14:textId="77777777" w:rsidR="00B1539F" w:rsidRPr="00B1539F" w:rsidRDefault="00B1539F" w:rsidP="00B1539F">
      <w:pPr>
        <w:rPr>
          <w:szCs w:val="24"/>
        </w:rPr>
      </w:pPr>
      <w:r w:rsidRPr="00B1539F">
        <w:rPr>
          <w:rFonts w:hint="eastAsia"/>
          <w:szCs w:val="24"/>
        </w:rPr>
        <w:t>自行看样，联系人：陈辉</w:t>
      </w:r>
      <w:r w:rsidRPr="00B1539F">
        <w:rPr>
          <w:szCs w:val="24"/>
        </w:rPr>
        <w:t xml:space="preserve"> ，联系电话：15571578008 。</w:t>
      </w:r>
    </w:p>
    <w:p w14:paraId="2D852EF2" w14:textId="77777777" w:rsidR="00B1539F" w:rsidRPr="00B26276" w:rsidRDefault="00B1539F" w:rsidP="00B1539F">
      <w:pPr>
        <w:rPr>
          <w:b/>
          <w:bCs/>
          <w:szCs w:val="24"/>
        </w:rPr>
      </w:pPr>
      <w:r w:rsidRPr="00B26276">
        <w:rPr>
          <w:rFonts w:hint="eastAsia"/>
          <w:b/>
          <w:bCs/>
          <w:szCs w:val="24"/>
        </w:rPr>
        <w:t>四、注意事项</w:t>
      </w:r>
    </w:p>
    <w:p w14:paraId="6966CE5B" w14:textId="77777777" w:rsidR="00B1539F" w:rsidRPr="00B1539F" w:rsidRDefault="00B1539F" w:rsidP="00B1539F">
      <w:pPr>
        <w:rPr>
          <w:szCs w:val="24"/>
        </w:rPr>
      </w:pPr>
      <w:r w:rsidRPr="00B1539F">
        <w:rPr>
          <w:szCs w:val="24"/>
        </w:rPr>
        <w:t>1、（1）供应商应具有的资格条件：</w:t>
      </w:r>
    </w:p>
    <w:p w14:paraId="28076E19" w14:textId="77777777" w:rsidR="00B1539F" w:rsidRPr="00B1539F" w:rsidRDefault="00B1539F" w:rsidP="00B1539F">
      <w:pPr>
        <w:rPr>
          <w:szCs w:val="24"/>
        </w:rPr>
      </w:pPr>
      <w:r w:rsidRPr="00B1539F">
        <w:rPr>
          <w:rFonts w:hint="eastAsia"/>
          <w:szCs w:val="24"/>
        </w:rPr>
        <w:t>（</w:t>
      </w:r>
      <w:r w:rsidRPr="00B1539F">
        <w:rPr>
          <w:szCs w:val="24"/>
        </w:rPr>
        <w:t>1.1）资质要求</w:t>
      </w:r>
    </w:p>
    <w:p w14:paraId="40178448" w14:textId="77777777" w:rsidR="00B1539F" w:rsidRPr="00B1539F" w:rsidRDefault="00B1539F" w:rsidP="00B1539F">
      <w:pPr>
        <w:rPr>
          <w:szCs w:val="24"/>
        </w:rPr>
      </w:pPr>
      <w:r w:rsidRPr="00B1539F">
        <w:rPr>
          <w:rFonts w:hint="eastAsia"/>
          <w:szCs w:val="24"/>
        </w:rPr>
        <w:t>具备住房城乡建设主管部门颁发的有效的市政公用工程施工总承包（资质名称和类别）叁级及以上资质证书，具备有效的安全生产许可证，具备市场监督管理部门核发的有效企业法人营业执照。</w:t>
      </w:r>
    </w:p>
    <w:p w14:paraId="613A97C5" w14:textId="77777777" w:rsidR="00B1539F" w:rsidRPr="00B1539F" w:rsidRDefault="00B1539F" w:rsidP="00B1539F">
      <w:pPr>
        <w:rPr>
          <w:szCs w:val="24"/>
        </w:rPr>
      </w:pPr>
      <w:r w:rsidRPr="00B1539F">
        <w:rPr>
          <w:rFonts w:hint="eastAsia"/>
          <w:szCs w:val="24"/>
        </w:rPr>
        <w:t>（</w:t>
      </w:r>
      <w:r w:rsidRPr="00B1539F">
        <w:rPr>
          <w:szCs w:val="24"/>
        </w:rPr>
        <w:t>1.2）财务要求</w:t>
      </w:r>
    </w:p>
    <w:p w14:paraId="1FDD43B3" w14:textId="77777777" w:rsidR="00B1539F" w:rsidRPr="00B1539F" w:rsidRDefault="00B1539F" w:rsidP="00B1539F">
      <w:pPr>
        <w:rPr>
          <w:szCs w:val="24"/>
        </w:rPr>
      </w:pPr>
      <w:r w:rsidRPr="00B1539F">
        <w:rPr>
          <w:rFonts w:hint="eastAsia"/>
          <w:szCs w:val="24"/>
        </w:rPr>
        <w:t>提供相关材料提供近三年（</w:t>
      </w:r>
      <w:r w:rsidRPr="00B1539F">
        <w:rPr>
          <w:szCs w:val="24"/>
        </w:rPr>
        <w:t xml:space="preserve"> 2021 年-2023 年）财务审计报告；（2024年以后新成立的公司只需提供成立之日起至今的财务会计报表。）</w:t>
      </w:r>
    </w:p>
    <w:p w14:paraId="067AE96C" w14:textId="77777777" w:rsidR="00B1539F" w:rsidRPr="00B1539F" w:rsidRDefault="00B1539F" w:rsidP="00B1539F">
      <w:pPr>
        <w:rPr>
          <w:szCs w:val="24"/>
        </w:rPr>
      </w:pPr>
      <w:r w:rsidRPr="00B1539F">
        <w:rPr>
          <w:rFonts w:hint="eastAsia"/>
          <w:szCs w:val="24"/>
        </w:rPr>
        <w:t>（</w:t>
      </w:r>
      <w:r w:rsidRPr="00B1539F">
        <w:rPr>
          <w:szCs w:val="24"/>
        </w:rPr>
        <w:t>1.3）信誉要求</w:t>
      </w:r>
    </w:p>
    <w:p w14:paraId="34597AF9" w14:textId="77777777" w:rsidR="00B1539F" w:rsidRPr="00B1539F" w:rsidRDefault="00B1539F" w:rsidP="00B1539F">
      <w:pPr>
        <w:rPr>
          <w:szCs w:val="24"/>
        </w:rPr>
      </w:pPr>
      <w:r w:rsidRPr="00B1539F">
        <w:rPr>
          <w:rFonts w:hint="eastAsia"/>
          <w:szCs w:val="24"/>
        </w:rPr>
        <w:t>①没有被依法暂停或取消投标资格；</w:t>
      </w:r>
    </w:p>
    <w:p w14:paraId="67CF78C6" w14:textId="77777777" w:rsidR="00B1539F" w:rsidRPr="00B1539F" w:rsidRDefault="00B1539F" w:rsidP="00B1539F">
      <w:pPr>
        <w:rPr>
          <w:szCs w:val="24"/>
        </w:rPr>
      </w:pPr>
      <w:r w:rsidRPr="00B1539F">
        <w:rPr>
          <w:rFonts w:hint="eastAsia"/>
          <w:szCs w:val="24"/>
        </w:rPr>
        <w:t>②没有被责令停产停业、暂扣或者吊销许可证、暂扣或者吊销执照；</w:t>
      </w:r>
      <w:r w:rsidRPr="00B1539F">
        <w:rPr>
          <w:szCs w:val="24"/>
        </w:rPr>
        <w:t xml:space="preserve"> </w:t>
      </w:r>
    </w:p>
    <w:p w14:paraId="1D59275D" w14:textId="77777777" w:rsidR="00B1539F" w:rsidRPr="00B1539F" w:rsidRDefault="00B1539F" w:rsidP="00B1539F">
      <w:pPr>
        <w:rPr>
          <w:szCs w:val="24"/>
        </w:rPr>
      </w:pPr>
      <w:r w:rsidRPr="00B1539F">
        <w:rPr>
          <w:rFonts w:hint="eastAsia"/>
          <w:szCs w:val="24"/>
        </w:rPr>
        <w:t>③没有进入清算程序，或被宣告破产，或其他丧失履约能力的情形；</w:t>
      </w:r>
    </w:p>
    <w:p w14:paraId="0047CFB0" w14:textId="77777777" w:rsidR="00B1539F" w:rsidRPr="00B1539F" w:rsidRDefault="00B1539F" w:rsidP="00B1539F">
      <w:pPr>
        <w:rPr>
          <w:szCs w:val="24"/>
        </w:rPr>
      </w:pPr>
      <w:r w:rsidRPr="00B1539F">
        <w:rPr>
          <w:rFonts w:hint="eastAsia"/>
          <w:szCs w:val="24"/>
        </w:rPr>
        <w:t>④在最近三年内没有发生重大工程质量问题；</w:t>
      </w:r>
    </w:p>
    <w:p w14:paraId="5DF74F8E" w14:textId="77777777" w:rsidR="00B1539F" w:rsidRPr="00B1539F" w:rsidRDefault="00B1539F" w:rsidP="00B1539F">
      <w:pPr>
        <w:rPr>
          <w:szCs w:val="24"/>
        </w:rPr>
      </w:pPr>
      <w:r w:rsidRPr="00B1539F">
        <w:rPr>
          <w:rFonts w:hint="eastAsia"/>
          <w:szCs w:val="24"/>
        </w:rPr>
        <w:t>⑤在“国家企业信用信息公示系统”（</w:t>
      </w:r>
      <w:r w:rsidRPr="00B1539F">
        <w:rPr>
          <w:szCs w:val="24"/>
        </w:rPr>
        <w:t>www.gsxt.gov.cn）没有被列入严重违法失信企业名单；</w:t>
      </w:r>
    </w:p>
    <w:p w14:paraId="73B3D267" w14:textId="77777777" w:rsidR="00B1539F" w:rsidRPr="00B1539F" w:rsidRDefault="00B1539F" w:rsidP="00B1539F">
      <w:pPr>
        <w:rPr>
          <w:szCs w:val="24"/>
        </w:rPr>
      </w:pPr>
      <w:r w:rsidRPr="00B1539F">
        <w:rPr>
          <w:rFonts w:hint="eastAsia"/>
          <w:szCs w:val="24"/>
        </w:rPr>
        <w:t>⑥在“信用中国”网站（</w:t>
      </w:r>
      <w:r w:rsidRPr="00B1539F">
        <w:rPr>
          <w:szCs w:val="24"/>
        </w:rPr>
        <w:t>www.creditchina.gov.cn）或“中国执行信息公开网”（http://zxgk.court.gov.cn/shixin/）没有在公示的失信惩戒信息（被列入严重失信主体名单、失信被执行人名单）；</w:t>
      </w:r>
    </w:p>
    <w:p w14:paraId="549B9D26" w14:textId="77777777" w:rsidR="00B1539F" w:rsidRPr="00B1539F" w:rsidRDefault="00B1539F" w:rsidP="00B1539F">
      <w:pPr>
        <w:rPr>
          <w:szCs w:val="24"/>
        </w:rPr>
      </w:pPr>
      <w:r w:rsidRPr="00B1539F">
        <w:rPr>
          <w:rFonts w:hint="eastAsia"/>
          <w:szCs w:val="24"/>
        </w:rPr>
        <w:t>⑦在近三年内投标人或其法定代表人、拟委任的项目经理没有行贿犯罪行为；</w:t>
      </w:r>
    </w:p>
    <w:p w14:paraId="70E88BA6" w14:textId="77777777" w:rsidR="00B1539F" w:rsidRPr="00B1539F" w:rsidRDefault="00B1539F" w:rsidP="00B1539F">
      <w:pPr>
        <w:rPr>
          <w:szCs w:val="24"/>
        </w:rPr>
      </w:pPr>
      <w:r w:rsidRPr="00B1539F">
        <w:rPr>
          <w:rFonts w:hint="eastAsia"/>
          <w:szCs w:val="24"/>
        </w:rPr>
        <w:t>（</w:t>
      </w:r>
      <w:r w:rsidRPr="00B1539F">
        <w:rPr>
          <w:szCs w:val="24"/>
        </w:rPr>
        <w:t>1.4）项目管理机构</w:t>
      </w:r>
    </w:p>
    <w:p w14:paraId="24425F22" w14:textId="77777777" w:rsidR="00B1539F" w:rsidRPr="00B1539F" w:rsidRDefault="00B1539F" w:rsidP="00B1539F">
      <w:pPr>
        <w:rPr>
          <w:szCs w:val="24"/>
        </w:rPr>
      </w:pPr>
      <w:r w:rsidRPr="00B1539F">
        <w:rPr>
          <w:rFonts w:hint="eastAsia"/>
          <w:szCs w:val="24"/>
        </w:rPr>
        <w:t>①项目经理：具备市政公用工程</w:t>
      </w:r>
      <w:r w:rsidRPr="00B1539F">
        <w:rPr>
          <w:szCs w:val="24"/>
        </w:rPr>
        <w:t xml:space="preserve"> 专业贰级注册建造师执业资格和有效的安全生产考核合格证书（B证），且未担任其他在施建设工程项目的项目经理。</w:t>
      </w:r>
    </w:p>
    <w:p w14:paraId="214870B2" w14:textId="77777777" w:rsidR="00B1539F" w:rsidRPr="00B1539F" w:rsidRDefault="00B1539F" w:rsidP="00B1539F">
      <w:pPr>
        <w:rPr>
          <w:szCs w:val="24"/>
        </w:rPr>
      </w:pPr>
      <w:r w:rsidRPr="00B1539F">
        <w:rPr>
          <w:rFonts w:hint="eastAsia"/>
          <w:szCs w:val="24"/>
        </w:rPr>
        <w:t>②项目技术负责人：具备市政工程相关专业中级及以上职称或市政公用工程专业贰级注册建</w:t>
      </w:r>
      <w:proofErr w:type="gramStart"/>
      <w:r w:rsidRPr="00B1539F">
        <w:rPr>
          <w:rFonts w:hint="eastAsia"/>
          <w:szCs w:val="24"/>
        </w:rPr>
        <w:t>造师执业</w:t>
      </w:r>
      <w:proofErr w:type="gramEnd"/>
      <w:r w:rsidRPr="00B1539F">
        <w:rPr>
          <w:rFonts w:hint="eastAsia"/>
          <w:szCs w:val="24"/>
        </w:rPr>
        <w:t>资格，</w:t>
      </w:r>
      <w:r w:rsidRPr="00B1539F">
        <w:rPr>
          <w:szCs w:val="24"/>
        </w:rPr>
        <w:t>2年以上主管施工技术经验。</w:t>
      </w:r>
    </w:p>
    <w:p w14:paraId="7318323B" w14:textId="77777777" w:rsidR="00B1539F" w:rsidRPr="00B1539F" w:rsidRDefault="00B1539F" w:rsidP="00B1539F">
      <w:pPr>
        <w:rPr>
          <w:szCs w:val="24"/>
        </w:rPr>
      </w:pPr>
      <w:r w:rsidRPr="00B1539F">
        <w:rPr>
          <w:rFonts w:hint="eastAsia"/>
          <w:szCs w:val="24"/>
        </w:rPr>
        <w:t>（</w:t>
      </w:r>
      <w:r w:rsidRPr="00B1539F">
        <w:rPr>
          <w:szCs w:val="24"/>
        </w:rPr>
        <w:t>1.5）其他要求</w:t>
      </w:r>
    </w:p>
    <w:p w14:paraId="024BEBE9" w14:textId="77777777" w:rsidR="00B1539F" w:rsidRPr="00B1539F" w:rsidRDefault="00B1539F" w:rsidP="00B1539F">
      <w:pPr>
        <w:rPr>
          <w:szCs w:val="24"/>
        </w:rPr>
      </w:pPr>
      <w:r w:rsidRPr="00B1539F">
        <w:rPr>
          <w:rFonts w:hint="eastAsia"/>
          <w:szCs w:val="24"/>
        </w:rPr>
        <w:t>①本项目</w:t>
      </w:r>
      <w:proofErr w:type="gramStart"/>
      <w:r w:rsidRPr="00B1539F">
        <w:rPr>
          <w:rFonts w:hint="eastAsia"/>
          <w:szCs w:val="24"/>
        </w:rPr>
        <w:t>不</w:t>
      </w:r>
      <w:proofErr w:type="gramEnd"/>
      <w:r w:rsidRPr="00B1539F">
        <w:rPr>
          <w:rFonts w:hint="eastAsia"/>
          <w:szCs w:val="24"/>
        </w:rPr>
        <w:t>分包、不转包、不接受联合体投标，提供声明函或承诺函；</w:t>
      </w:r>
    </w:p>
    <w:p w14:paraId="35A60178" w14:textId="77777777" w:rsidR="00B1539F" w:rsidRPr="00B1539F" w:rsidRDefault="00B1539F" w:rsidP="00B1539F">
      <w:pPr>
        <w:rPr>
          <w:szCs w:val="24"/>
        </w:rPr>
      </w:pPr>
      <w:r w:rsidRPr="00B1539F">
        <w:rPr>
          <w:rFonts w:hint="eastAsia"/>
          <w:szCs w:val="24"/>
        </w:rPr>
        <w:lastRenderedPageBreak/>
        <w:t>②供应商的单位负责人为同一人或者存在直接控股、管理关系的不同供应商，不得参加同一合同项下的采购活动，提供声明函或承诺函。</w:t>
      </w:r>
    </w:p>
    <w:p w14:paraId="3C93186F" w14:textId="77777777" w:rsidR="00B1539F" w:rsidRPr="00B1539F" w:rsidRDefault="00B1539F" w:rsidP="00B1539F">
      <w:pPr>
        <w:rPr>
          <w:szCs w:val="24"/>
        </w:rPr>
      </w:pPr>
      <w:r w:rsidRPr="00B1539F">
        <w:rPr>
          <w:rFonts w:hint="eastAsia"/>
          <w:szCs w:val="24"/>
        </w:rPr>
        <w:t>③为本项目提供整体设计、规范编制或者项目管理、</w:t>
      </w:r>
      <w:r w:rsidRPr="00B1539F">
        <w:rPr>
          <w:szCs w:val="24"/>
        </w:rPr>
        <w:t xml:space="preserve"> 监理、检测等服务的供应商，不得再参加本项目的投标，提供声明函或承诺函。</w:t>
      </w:r>
    </w:p>
    <w:p w14:paraId="721D41DF" w14:textId="77777777" w:rsidR="00B1539F" w:rsidRPr="00B1539F" w:rsidRDefault="00B1539F" w:rsidP="00B1539F">
      <w:pPr>
        <w:rPr>
          <w:szCs w:val="24"/>
        </w:rPr>
      </w:pPr>
      <w:r w:rsidRPr="00B1539F">
        <w:rPr>
          <w:rFonts w:hint="eastAsia"/>
          <w:szCs w:val="24"/>
        </w:rPr>
        <w:t>④法律、行政法规规定的其他条件。</w:t>
      </w:r>
    </w:p>
    <w:p w14:paraId="67750943" w14:textId="77777777" w:rsidR="00B1539F" w:rsidRPr="00B1539F" w:rsidRDefault="00B1539F" w:rsidP="00B1539F">
      <w:pPr>
        <w:rPr>
          <w:szCs w:val="24"/>
        </w:rPr>
      </w:pPr>
      <w:r w:rsidRPr="00B1539F">
        <w:rPr>
          <w:rFonts w:hint="eastAsia"/>
          <w:szCs w:val="24"/>
        </w:rPr>
        <w:t>（</w:t>
      </w:r>
      <w:r w:rsidRPr="00B1539F">
        <w:rPr>
          <w:szCs w:val="24"/>
        </w:rPr>
        <w:t>2）报名时请携带：①营业执照复印件；②《湖北省农村产权交易意向投标方承诺书》、《湖北省公共资源招标投标事前信用承诺书》（法人和委托人代理人签字，加盖公章）；③《湖北省农村产权交易授权委托书》（法人或者委托代理签字，加盖公章，委托方证件号码为统一社会信用代码），以上资料都需加盖公章。</w:t>
      </w:r>
    </w:p>
    <w:p w14:paraId="0FF135EC" w14:textId="77777777" w:rsidR="00B1539F" w:rsidRPr="00B1539F" w:rsidRDefault="00B1539F" w:rsidP="00B1539F">
      <w:pPr>
        <w:rPr>
          <w:szCs w:val="24"/>
        </w:rPr>
      </w:pPr>
      <w:r w:rsidRPr="00B1539F">
        <w:rPr>
          <w:szCs w:val="24"/>
        </w:rPr>
        <w:t>2、报名者请携带身份证件原件参加交易，未报名者不得进场参加交易。</w:t>
      </w:r>
    </w:p>
    <w:p w14:paraId="33AE4566" w14:textId="77777777" w:rsidR="00B1539F" w:rsidRPr="00B1539F" w:rsidRDefault="00B1539F" w:rsidP="00B1539F">
      <w:pPr>
        <w:rPr>
          <w:szCs w:val="24"/>
        </w:rPr>
      </w:pPr>
      <w:r w:rsidRPr="00B1539F">
        <w:rPr>
          <w:szCs w:val="24"/>
        </w:rPr>
        <w:t>3、报名结束后，如产生三个及以上符合条件的意向投标方，交易采用 竞争性磋商 方式；如只产生一个符合条件的意向投标方，由交易机构组织交易双方公开协商。</w:t>
      </w:r>
    </w:p>
    <w:p w14:paraId="3FA92967" w14:textId="77777777" w:rsidR="00B1539F" w:rsidRPr="00B1539F" w:rsidRDefault="00B1539F" w:rsidP="00B1539F">
      <w:pPr>
        <w:rPr>
          <w:szCs w:val="24"/>
        </w:rPr>
      </w:pPr>
      <w:r w:rsidRPr="00B1539F">
        <w:rPr>
          <w:szCs w:val="24"/>
        </w:rPr>
        <w:t>4、交易开始后，意向投标方未进场参加交易的，按弃权处理。</w:t>
      </w:r>
    </w:p>
    <w:p w14:paraId="57A63BF8" w14:textId="77777777" w:rsidR="00B1539F" w:rsidRPr="00B1539F" w:rsidRDefault="00B1539F" w:rsidP="00B1539F">
      <w:pPr>
        <w:rPr>
          <w:szCs w:val="24"/>
        </w:rPr>
      </w:pPr>
      <w:r w:rsidRPr="00B1539F">
        <w:rPr>
          <w:szCs w:val="24"/>
        </w:rPr>
        <w:t xml:space="preserve">5、中标方须于交易结果公示结束后 30 </w:t>
      </w:r>
      <w:proofErr w:type="gramStart"/>
      <w:r w:rsidRPr="00B1539F">
        <w:rPr>
          <w:szCs w:val="24"/>
        </w:rPr>
        <w:t>个</w:t>
      </w:r>
      <w:proofErr w:type="gramEnd"/>
      <w:r w:rsidRPr="00B1539F">
        <w:rPr>
          <w:szCs w:val="24"/>
        </w:rPr>
        <w:t>工作日内签订合同。</w:t>
      </w:r>
    </w:p>
    <w:p w14:paraId="1F5773FC" w14:textId="77777777" w:rsidR="00B1539F" w:rsidRPr="00B1539F" w:rsidRDefault="00B1539F" w:rsidP="00B1539F">
      <w:pPr>
        <w:rPr>
          <w:szCs w:val="24"/>
        </w:rPr>
      </w:pPr>
      <w:r w:rsidRPr="00B1539F">
        <w:rPr>
          <w:szCs w:val="24"/>
        </w:rPr>
        <w:t>6、本公告在湖北省农村资产交易管理信息平台和咸安区公共资源电子交易平台，网站http://nyt.hubei.gov.cn/nczcjy/，http://xnztb.xianning.gov.cn:81/xiananqu/及咸安区浮山街道办事处财政所公示栏、咸安区浮山街道办事处太乙村公示栏及项目基地同时发布。</w:t>
      </w:r>
    </w:p>
    <w:p w14:paraId="79094AAF" w14:textId="77777777" w:rsidR="00B1539F" w:rsidRPr="00B1539F" w:rsidRDefault="00B1539F" w:rsidP="00B1539F">
      <w:pPr>
        <w:rPr>
          <w:szCs w:val="24"/>
        </w:rPr>
      </w:pPr>
      <w:r w:rsidRPr="00B1539F">
        <w:rPr>
          <w:rFonts w:hint="eastAsia"/>
          <w:szCs w:val="24"/>
        </w:rPr>
        <w:t>报名联系人：李吉明，联系电话：</w:t>
      </w:r>
      <w:r w:rsidRPr="00B1539F">
        <w:rPr>
          <w:szCs w:val="24"/>
        </w:rPr>
        <w:t>18507243979</w:t>
      </w:r>
    </w:p>
    <w:p w14:paraId="748307FE" w14:textId="77777777" w:rsidR="00B1539F" w:rsidRPr="00B1539F" w:rsidRDefault="00B1539F" w:rsidP="00B1539F">
      <w:pPr>
        <w:rPr>
          <w:szCs w:val="24"/>
        </w:rPr>
      </w:pPr>
    </w:p>
    <w:p w14:paraId="61D6952E" w14:textId="77777777" w:rsidR="00B1539F" w:rsidRPr="00B1539F" w:rsidRDefault="00B1539F" w:rsidP="00B1539F">
      <w:pPr>
        <w:rPr>
          <w:szCs w:val="24"/>
        </w:rPr>
      </w:pPr>
    </w:p>
    <w:p w14:paraId="0025F3EF" w14:textId="77777777" w:rsidR="00B1539F" w:rsidRPr="00B1539F" w:rsidRDefault="00B1539F" w:rsidP="00B1539F">
      <w:pPr>
        <w:jc w:val="right"/>
        <w:rPr>
          <w:szCs w:val="24"/>
        </w:rPr>
      </w:pPr>
      <w:r w:rsidRPr="00B1539F">
        <w:rPr>
          <w:rFonts w:hint="eastAsia"/>
          <w:szCs w:val="24"/>
        </w:rPr>
        <w:t>咸安区公共资源交易中心</w:t>
      </w:r>
    </w:p>
    <w:p w14:paraId="4BE84D7E" w14:textId="4B0BD2B8" w:rsidR="00875F9F" w:rsidRDefault="00B1539F" w:rsidP="00B1539F">
      <w:pPr>
        <w:jc w:val="right"/>
        <w:rPr>
          <w:sz w:val="36"/>
          <w:szCs w:val="36"/>
        </w:rPr>
      </w:pPr>
      <w:r w:rsidRPr="00B1539F">
        <w:rPr>
          <w:szCs w:val="24"/>
        </w:rPr>
        <w:t>2025年05月19日</w:t>
      </w:r>
      <w:r w:rsidR="00A26F9D">
        <w:rPr>
          <w:rFonts w:hint="eastAsia"/>
          <w:sz w:val="36"/>
          <w:szCs w:val="36"/>
        </w:rPr>
        <w:br w:type="page"/>
      </w:r>
    </w:p>
    <w:p w14:paraId="29F1BA29" w14:textId="59B8C0B1" w:rsidR="00875F9F" w:rsidRDefault="00A26F9D">
      <w:pPr>
        <w:pStyle w:val="1"/>
        <w:numPr>
          <w:ilvl w:val="0"/>
          <w:numId w:val="1"/>
        </w:numPr>
        <w:tabs>
          <w:tab w:val="left" w:pos="1276"/>
        </w:tabs>
        <w:wordWrap w:val="0"/>
        <w:spacing w:before="120" w:after="120" w:line="360" w:lineRule="auto"/>
        <w:ind w:left="723" w:hangingChars="200" w:hanging="723"/>
        <w:jc w:val="center"/>
        <w:rPr>
          <w:sz w:val="36"/>
          <w:szCs w:val="36"/>
        </w:rPr>
      </w:pPr>
      <w:bookmarkStart w:id="22" w:name="_Toc197935235"/>
      <w:r>
        <w:rPr>
          <w:rFonts w:hint="eastAsia"/>
          <w:sz w:val="36"/>
          <w:szCs w:val="36"/>
        </w:rPr>
        <w:lastRenderedPageBreak/>
        <w:t>磋商须知</w:t>
      </w:r>
      <w:bookmarkEnd w:id="12"/>
      <w:bookmarkEnd w:id="13"/>
      <w:bookmarkEnd w:id="14"/>
      <w:bookmarkEnd w:id="15"/>
      <w:bookmarkEnd w:id="16"/>
      <w:bookmarkEnd w:id="17"/>
      <w:bookmarkEnd w:id="18"/>
      <w:bookmarkEnd w:id="19"/>
      <w:bookmarkEnd w:id="20"/>
      <w:bookmarkEnd w:id="21"/>
      <w:bookmarkEnd w:id="22"/>
    </w:p>
    <w:p w14:paraId="397F7323" w14:textId="77777777" w:rsidR="00875F9F" w:rsidRDefault="00A26F9D">
      <w:pPr>
        <w:tabs>
          <w:tab w:val="left" w:pos="476"/>
        </w:tabs>
        <w:wordWrap w:val="0"/>
        <w:spacing w:line="360" w:lineRule="auto"/>
        <w:ind w:firstLineChars="200" w:firstLine="560"/>
        <w:jc w:val="center"/>
        <w:outlineLvl w:val="1"/>
        <w:rPr>
          <w:sz w:val="28"/>
          <w:szCs w:val="28"/>
          <w:lang w:val="zh-CN"/>
        </w:rPr>
      </w:pPr>
      <w:bookmarkStart w:id="23" w:name="_Toc511894494"/>
      <w:bookmarkStart w:id="24" w:name="_Toc102119808"/>
      <w:bookmarkStart w:id="25" w:name="_Toc102114875"/>
      <w:bookmarkStart w:id="26" w:name="_Toc102057675"/>
      <w:bookmarkStart w:id="27" w:name="_Toc117244349"/>
      <w:bookmarkStart w:id="28" w:name="_Toc102116107"/>
      <w:bookmarkStart w:id="29" w:name="_Toc102056175"/>
      <w:bookmarkStart w:id="30" w:name="_Toc117244464"/>
      <w:bookmarkStart w:id="31" w:name="_Toc102115977"/>
      <w:bookmarkStart w:id="32" w:name="_Toc511889416"/>
      <w:bookmarkStart w:id="33" w:name="_Toc197935236"/>
      <w:bookmarkStart w:id="34" w:name="_Toc102119809"/>
      <w:bookmarkStart w:id="35" w:name="_Toc102056176"/>
      <w:bookmarkStart w:id="36" w:name="_Toc100579891"/>
      <w:bookmarkStart w:id="37" w:name="_Toc102116108"/>
      <w:bookmarkStart w:id="38" w:name="_Toc102114876"/>
      <w:bookmarkStart w:id="39" w:name="_Toc102057676"/>
      <w:bookmarkStart w:id="40" w:name="_Toc102115978"/>
      <w:r>
        <w:rPr>
          <w:sz w:val="28"/>
          <w:szCs w:val="28"/>
          <w:lang w:val="zh-CN"/>
        </w:rPr>
        <w:t>磋商须知前附表</w:t>
      </w:r>
      <w:bookmarkEnd w:id="23"/>
      <w:bookmarkEnd w:id="24"/>
      <w:bookmarkEnd w:id="25"/>
      <w:bookmarkEnd w:id="26"/>
      <w:bookmarkEnd w:id="27"/>
      <w:bookmarkEnd w:id="28"/>
      <w:bookmarkEnd w:id="29"/>
      <w:bookmarkEnd w:id="30"/>
      <w:bookmarkEnd w:id="31"/>
      <w:bookmarkEnd w:id="32"/>
      <w:bookmarkEnd w:id="33"/>
    </w:p>
    <w:tbl>
      <w:tblPr>
        <w:tblW w:w="97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1701"/>
        <w:gridCol w:w="7080"/>
      </w:tblGrid>
      <w:tr w:rsidR="00875F9F" w14:paraId="4008CD6E" w14:textId="77777777">
        <w:trPr>
          <w:trHeight w:val="507"/>
          <w:tblHeader/>
          <w:jc w:val="center"/>
        </w:trPr>
        <w:tc>
          <w:tcPr>
            <w:tcW w:w="959" w:type="dxa"/>
            <w:tcBorders>
              <w:top w:val="single" w:sz="4" w:space="0" w:color="auto"/>
              <w:bottom w:val="single" w:sz="4" w:space="0" w:color="auto"/>
              <w:right w:val="single" w:sz="4" w:space="0" w:color="auto"/>
            </w:tcBorders>
            <w:shd w:val="pct10" w:color="AEAAAA" w:themeColor="background2" w:themeShade="BF" w:fill="D0CECE" w:themeFill="background2" w:themeFillShade="E6"/>
            <w:vAlign w:val="center"/>
          </w:tcPr>
          <w:p w14:paraId="6970E10D" w14:textId="77777777" w:rsidR="00875F9F" w:rsidRDefault="00A26F9D">
            <w:pPr>
              <w:wordWrap w:val="0"/>
              <w:spacing w:line="360" w:lineRule="auto"/>
              <w:ind w:leftChars="-31" w:left="-74" w:rightChars="-38" w:right="-91"/>
              <w:jc w:val="center"/>
              <w:rPr>
                <w:b/>
                <w:szCs w:val="24"/>
              </w:rPr>
            </w:pPr>
            <w:r>
              <w:rPr>
                <w:rFonts w:hint="eastAsia"/>
                <w:b/>
                <w:szCs w:val="24"/>
              </w:rPr>
              <w:t>条款</w:t>
            </w:r>
            <w:r>
              <w:rPr>
                <w:b/>
                <w:szCs w:val="24"/>
              </w:rPr>
              <w:t>号</w:t>
            </w:r>
          </w:p>
        </w:tc>
        <w:tc>
          <w:tcPr>
            <w:tcW w:w="1701" w:type="dxa"/>
            <w:tcBorders>
              <w:top w:val="single" w:sz="4" w:space="0" w:color="auto"/>
              <w:left w:val="single" w:sz="4" w:space="0" w:color="auto"/>
              <w:bottom w:val="single" w:sz="4" w:space="0" w:color="auto"/>
              <w:right w:val="single" w:sz="4" w:space="0" w:color="auto"/>
            </w:tcBorders>
            <w:shd w:val="pct10" w:color="AEAAAA" w:themeColor="background2" w:themeShade="BF" w:fill="D0CECE" w:themeFill="background2" w:themeFillShade="E6"/>
            <w:vAlign w:val="center"/>
          </w:tcPr>
          <w:p w14:paraId="2A7699AC" w14:textId="77777777" w:rsidR="00875F9F" w:rsidRDefault="00A26F9D">
            <w:pPr>
              <w:wordWrap w:val="0"/>
              <w:spacing w:line="360" w:lineRule="auto"/>
              <w:ind w:right="-48"/>
              <w:jc w:val="center"/>
              <w:rPr>
                <w:b/>
                <w:szCs w:val="24"/>
              </w:rPr>
            </w:pPr>
            <w:r>
              <w:rPr>
                <w:rFonts w:hint="eastAsia"/>
                <w:b/>
                <w:szCs w:val="24"/>
              </w:rPr>
              <w:t>条款名称</w:t>
            </w:r>
          </w:p>
        </w:tc>
        <w:tc>
          <w:tcPr>
            <w:tcW w:w="7080" w:type="dxa"/>
            <w:tcBorders>
              <w:top w:val="single" w:sz="4" w:space="0" w:color="auto"/>
              <w:left w:val="single" w:sz="4" w:space="0" w:color="auto"/>
              <w:bottom w:val="single" w:sz="4" w:space="0" w:color="auto"/>
            </w:tcBorders>
            <w:shd w:val="pct10" w:color="AEAAAA" w:themeColor="background2" w:themeShade="BF" w:fill="D0CECE" w:themeFill="background2" w:themeFillShade="E6"/>
            <w:vAlign w:val="center"/>
          </w:tcPr>
          <w:p w14:paraId="22F22F2E" w14:textId="77777777" w:rsidR="00875F9F" w:rsidRDefault="00A26F9D">
            <w:pPr>
              <w:wordWrap w:val="0"/>
              <w:spacing w:line="360" w:lineRule="auto"/>
              <w:ind w:right="-48"/>
              <w:jc w:val="center"/>
              <w:rPr>
                <w:b/>
                <w:szCs w:val="24"/>
              </w:rPr>
            </w:pPr>
            <w:r>
              <w:rPr>
                <w:rFonts w:hint="eastAsia"/>
                <w:b/>
                <w:szCs w:val="24"/>
              </w:rPr>
              <w:t>编列</w:t>
            </w:r>
            <w:r>
              <w:rPr>
                <w:b/>
                <w:szCs w:val="24"/>
              </w:rPr>
              <w:t>内容</w:t>
            </w:r>
          </w:p>
        </w:tc>
      </w:tr>
      <w:tr w:rsidR="00875F9F" w14:paraId="07886D99" w14:textId="77777777">
        <w:trPr>
          <w:trHeight w:val="385"/>
          <w:jc w:val="center"/>
        </w:trPr>
        <w:tc>
          <w:tcPr>
            <w:tcW w:w="9740" w:type="dxa"/>
            <w:gridSpan w:val="3"/>
            <w:tcBorders>
              <w:top w:val="single" w:sz="4" w:space="0" w:color="auto"/>
              <w:bottom w:val="single" w:sz="4" w:space="0" w:color="auto"/>
            </w:tcBorders>
            <w:vAlign w:val="center"/>
          </w:tcPr>
          <w:p w14:paraId="2CBDC702" w14:textId="77777777" w:rsidR="00875F9F" w:rsidRDefault="00A26F9D">
            <w:pPr>
              <w:wordWrap w:val="0"/>
              <w:spacing w:line="360" w:lineRule="auto"/>
              <w:rPr>
                <w:rFonts w:cs="宋体"/>
                <w:szCs w:val="24"/>
              </w:rPr>
            </w:pPr>
            <w:r>
              <w:rPr>
                <w:rFonts w:cs="宋体" w:hint="eastAsia"/>
                <w:szCs w:val="24"/>
              </w:rPr>
              <w:t>一、总则</w:t>
            </w:r>
          </w:p>
        </w:tc>
      </w:tr>
      <w:tr w:rsidR="00875F9F" w14:paraId="0E75BA34" w14:textId="77777777">
        <w:trPr>
          <w:trHeight w:val="20"/>
          <w:jc w:val="center"/>
        </w:trPr>
        <w:tc>
          <w:tcPr>
            <w:tcW w:w="959" w:type="dxa"/>
            <w:tcBorders>
              <w:top w:val="single" w:sz="4" w:space="0" w:color="auto"/>
              <w:bottom w:val="single" w:sz="4" w:space="0" w:color="auto"/>
              <w:right w:val="single" w:sz="4" w:space="0" w:color="auto"/>
            </w:tcBorders>
            <w:vAlign w:val="center"/>
          </w:tcPr>
          <w:p w14:paraId="17E14034" w14:textId="77777777" w:rsidR="00875F9F" w:rsidRDefault="00A26F9D">
            <w:pPr>
              <w:tabs>
                <w:tab w:val="left" w:pos="130"/>
              </w:tabs>
              <w:wordWrap w:val="0"/>
              <w:spacing w:line="360" w:lineRule="auto"/>
              <w:ind w:right="-48"/>
              <w:jc w:val="center"/>
              <w:rPr>
                <w:szCs w:val="24"/>
              </w:rPr>
            </w:pPr>
            <w:r>
              <w:rPr>
                <w:rFonts w:hint="eastAsia"/>
                <w:szCs w:val="24"/>
              </w:rPr>
              <w:t>3.1</w:t>
            </w:r>
          </w:p>
        </w:tc>
        <w:tc>
          <w:tcPr>
            <w:tcW w:w="1701" w:type="dxa"/>
            <w:tcBorders>
              <w:top w:val="single" w:sz="4" w:space="0" w:color="auto"/>
              <w:left w:val="single" w:sz="4" w:space="0" w:color="auto"/>
              <w:bottom w:val="single" w:sz="4" w:space="0" w:color="auto"/>
              <w:right w:val="single" w:sz="4" w:space="0" w:color="auto"/>
            </w:tcBorders>
            <w:vAlign w:val="center"/>
          </w:tcPr>
          <w:p w14:paraId="3768D884" w14:textId="77777777" w:rsidR="00875F9F" w:rsidRDefault="00A26F9D">
            <w:pPr>
              <w:wordWrap w:val="0"/>
              <w:spacing w:line="360" w:lineRule="auto"/>
              <w:jc w:val="center"/>
              <w:rPr>
                <w:szCs w:val="24"/>
              </w:rPr>
            </w:pPr>
            <w:r>
              <w:rPr>
                <w:rFonts w:hint="eastAsia"/>
                <w:szCs w:val="24"/>
              </w:rPr>
              <w:t>监管部门</w:t>
            </w:r>
          </w:p>
        </w:tc>
        <w:tc>
          <w:tcPr>
            <w:tcW w:w="7080" w:type="dxa"/>
            <w:tcBorders>
              <w:top w:val="single" w:sz="4" w:space="0" w:color="auto"/>
              <w:left w:val="single" w:sz="4" w:space="0" w:color="auto"/>
              <w:bottom w:val="single" w:sz="4" w:space="0" w:color="auto"/>
            </w:tcBorders>
            <w:vAlign w:val="center"/>
          </w:tcPr>
          <w:p w14:paraId="4C4720AF" w14:textId="77777777" w:rsidR="00875F9F" w:rsidRDefault="00A26F9D">
            <w:pPr>
              <w:wordWrap w:val="0"/>
              <w:spacing w:line="360" w:lineRule="auto"/>
            </w:pPr>
            <w:r>
              <w:rPr>
                <w:rFonts w:hint="eastAsia"/>
              </w:rPr>
              <w:t>名 称：咸宁市咸安区农业农村局</w:t>
            </w:r>
          </w:p>
          <w:p w14:paraId="5FBDC685" w14:textId="77777777" w:rsidR="00875F9F" w:rsidRDefault="00A26F9D">
            <w:pPr>
              <w:wordWrap w:val="0"/>
              <w:spacing w:line="360" w:lineRule="auto"/>
              <w:rPr>
                <w:szCs w:val="24"/>
              </w:rPr>
            </w:pPr>
            <w:r>
              <w:rPr>
                <w:rFonts w:hint="eastAsia"/>
              </w:rPr>
              <w:t>地 址：咸宁市咸安区金桂路23 号</w:t>
            </w:r>
          </w:p>
        </w:tc>
      </w:tr>
      <w:tr w:rsidR="00875F9F" w14:paraId="49A58B48" w14:textId="77777777">
        <w:trPr>
          <w:trHeight w:val="20"/>
          <w:jc w:val="center"/>
        </w:trPr>
        <w:tc>
          <w:tcPr>
            <w:tcW w:w="959" w:type="dxa"/>
            <w:tcBorders>
              <w:top w:val="single" w:sz="4" w:space="0" w:color="auto"/>
              <w:bottom w:val="single" w:sz="4" w:space="0" w:color="auto"/>
              <w:right w:val="single" w:sz="4" w:space="0" w:color="auto"/>
            </w:tcBorders>
            <w:vAlign w:val="center"/>
          </w:tcPr>
          <w:p w14:paraId="55752738" w14:textId="77777777" w:rsidR="00875F9F" w:rsidRDefault="00A26F9D">
            <w:pPr>
              <w:tabs>
                <w:tab w:val="left" w:pos="130"/>
              </w:tabs>
              <w:wordWrap w:val="0"/>
              <w:spacing w:line="360" w:lineRule="auto"/>
              <w:ind w:right="-48"/>
              <w:jc w:val="center"/>
              <w:rPr>
                <w:szCs w:val="24"/>
              </w:rPr>
            </w:pPr>
            <w:r>
              <w:rPr>
                <w:rFonts w:hint="eastAsia"/>
                <w:szCs w:val="24"/>
              </w:rPr>
              <w:t>4.1</w:t>
            </w:r>
          </w:p>
        </w:tc>
        <w:tc>
          <w:tcPr>
            <w:tcW w:w="1701" w:type="dxa"/>
            <w:tcBorders>
              <w:top w:val="single" w:sz="4" w:space="0" w:color="auto"/>
              <w:left w:val="single" w:sz="4" w:space="0" w:color="auto"/>
              <w:bottom w:val="single" w:sz="4" w:space="0" w:color="auto"/>
              <w:right w:val="single" w:sz="4" w:space="0" w:color="auto"/>
            </w:tcBorders>
            <w:vAlign w:val="center"/>
          </w:tcPr>
          <w:p w14:paraId="0A6E7061" w14:textId="77777777" w:rsidR="00875F9F" w:rsidRDefault="00A26F9D">
            <w:pPr>
              <w:wordWrap w:val="0"/>
              <w:spacing w:line="360" w:lineRule="auto"/>
              <w:jc w:val="center"/>
              <w:rPr>
                <w:rFonts w:cs="宋体"/>
                <w:szCs w:val="24"/>
              </w:rPr>
            </w:pPr>
            <w:r>
              <w:rPr>
                <w:rFonts w:cs="宋体" w:hint="eastAsia"/>
                <w:szCs w:val="24"/>
              </w:rPr>
              <w:t>项目属性</w:t>
            </w:r>
          </w:p>
        </w:tc>
        <w:tc>
          <w:tcPr>
            <w:tcW w:w="7080" w:type="dxa"/>
            <w:tcBorders>
              <w:top w:val="single" w:sz="4" w:space="0" w:color="auto"/>
              <w:left w:val="single" w:sz="4" w:space="0" w:color="auto"/>
              <w:bottom w:val="single" w:sz="4" w:space="0" w:color="auto"/>
            </w:tcBorders>
            <w:vAlign w:val="center"/>
          </w:tcPr>
          <w:p w14:paraId="49D9F555" w14:textId="77777777" w:rsidR="00875F9F" w:rsidRDefault="00A26F9D">
            <w:pPr>
              <w:pStyle w:val="a5"/>
              <w:spacing w:line="360" w:lineRule="auto"/>
              <w:rPr>
                <w:i/>
              </w:rPr>
            </w:pPr>
            <w:r>
              <w:rPr>
                <w:rFonts w:hint="eastAsia"/>
                <w:iCs/>
              </w:rPr>
              <w:t>货物</w:t>
            </w:r>
            <w:r>
              <w:rPr>
                <w:rFonts w:ascii="微软雅黑" w:eastAsia="微软雅黑" w:hAnsi="微软雅黑" w:cs="微软雅黑" w:hint="eastAsia"/>
                <w:iCs/>
              </w:rPr>
              <w:sym w:font="Wingdings 2" w:char="00A3"/>
            </w:r>
            <w:r>
              <w:rPr>
                <w:rFonts w:hint="eastAsia"/>
                <w:iCs/>
              </w:rPr>
              <w:t>/服务</w:t>
            </w:r>
            <w:r>
              <w:rPr>
                <w:rFonts w:ascii="微软雅黑" w:eastAsia="微软雅黑" w:hAnsi="微软雅黑" w:cs="微软雅黑" w:hint="eastAsia"/>
                <w:iCs/>
              </w:rPr>
              <w:sym w:font="Wingdings 2" w:char="00A3"/>
            </w:r>
            <w:r>
              <w:rPr>
                <w:rFonts w:hint="eastAsia"/>
                <w:iCs/>
              </w:rPr>
              <w:t>/工程</w:t>
            </w:r>
            <w:r>
              <w:rPr>
                <w:rFonts w:ascii="微软雅黑" w:eastAsia="微软雅黑" w:hAnsi="微软雅黑" w:cs="微软雅黑" w:hint="eastAsia"/>
                <w:iCs/>
              </w:rPr>
              <w:sym w:font="Wingdings 2" w:char="0052"/>
            </w:r>
          </w:p>
        </w:tc>
      </w:tr>
      <w:tr w:rsidR="008C4460" w14:paraId="34E0E85F" w14:textId="77777777">
        <w:trPr>
          <w:trHeight w:val="20"/>
          <w:jc w:val="center"/>
        </w:trPr>
        <w:tc>
          <w:tcPr>
            <w:tcW w:w="959" w:type="dxa"/>
            <w:tcBorders>
              <w:top w:val="single" w:sz="4" w:space="0" w:color="auto"/>
              <w:bottom w:val="single" w:sz="4" w:space="0" w:color="auto"/>
              <w:right w:val="single" w:sz="4" w:space="0" w:color="auto"/>
            </w:tcBorders>
            <w:vAlign w:val="center"/>
          </w:tcPr>
          <w:p w14:paraId="52691174" w14:textId="3DE11398" w:rsidR="008C4460" w:rsidRDefault="008C4460">
            <w:pPr>
              <w:tabs>
                <w:tab w:val="left" w:pos="130"/>
              </w:tabs>
              <w:wordWrap w:val="0"/>
              <w:spacing w:line="360" w:lineRule="auto"/>
              <w:ind w:right="-48"/>
              <w:jc w:val="center"/>
              <w:rPr>
                <w:szCs w:val="24"/>
              </w:rPr>
            </w:pPr>
            <w:r>
              <w:rPr>
                <w:rFonts w:hint="eastAsia"/>
                <w:szCs w:val="24"/>
              </w:rPr>
              <w:t>6</w:t>
            </w:r>
            <w:r>
              <w:rPr>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23CF6802" w14:textId="2C0D76FF" w:rsidR="008C4460" w:rsidRDefault="008C4460">
            <w:pPr>
              <w:wordWrap w:val="0"/>
              <w:spacing w:line="360" w:lineRule="auto"/>
              <w:jc w:val="center"/>
              <w:rPr>
                <w:rFonts w:cs="宋体"/>
                <w:szCs w:val="24"/>
              </w:rPr>
            </w:pPr>
            <w:r>
              <w:rPr>
                <w:rFonts w:cs="宋体" w:hint="eastAsia"/>
                <w:szCs w:val="24"/>
              </w:rPr>
              <w:t>磋商小组</w:t>
            </w:r>
          </w:p>
        </w:tc>
        <w:tc>
          <w:tcPr>
            <w:tcW w:w="7080" w:type="dxa"/>
            <w:tcBorders>
              <w:top w:val="single" w:sz="4" w:space="0" w:color="auto"/>
              <w:left w:val="single" w:sz="4" w:space="0" w:color="auto"/>
              <w:bottom w:val="single" w:sz="4" w:space="0" w:color="auto"/>
            </w:tcBorders>
            <w:vAlign w:val="center"/>
          </w:tcPr>
          <w:p w14:paraId="66D5D889" w14:textId="0EEBC30B" w:rsidR="008C4460" w:rsidRDefault="008C4460">
            <w:pPr>
              <w:pStyle w:val="a5"/>
              <w:spacing w:line="360" w:lineRule="auto"/>
              <w:rPr>
                <w:iCs/>
              </w:rPr>
            </w:pPr>
            <w:r>
              <w:rPr>
                <w:rFonts w:hint="eastAsia"/>
                <w:iCs/>
              </w:rPr>
              <w:t>磋商小组三人组成，评审专家2人，采购人代表1人</w:t>
            </w:r>
          </w:p>
        </w:tc>
      </w:tr>
      <w:tr w:rsidR="00875F9F" w14:paraId="7784D2C1" w14:textId="77777777">
        <w:trPr>
          <w:trHeight w:val="766"/>
          <w:jc w:val="center"/>
        </w:trPr>
        <w:tc>
          <w:tcPr>
            <w:tcW w:w="959" w:type="dxa"/>
            <w:tcBorders>
              <w:top w:val="single" w:sz="4" w:space="0" w:color="auto"/>
              <w:bottom w:val="single" w:sz="4" w:space="0" w:color="auto"/>
              <w:right w:val="single" w:sz="4" w:space="0" w:color="auto"/>
            </w:tcBorders>
            <w:vAlign w:val="center"/>
          </w:tcPr>
          <w:p w14:paraId="7A1B91C4" w14:textId="77777777" w:rsidR="00875F9F" w:rsidRDefault="00A26F9D">
            <w:pPr>
              <w:tabs>
                <w:tab w:val="left" w:pos="130"/>
              </w:tabs>
              <w:wordWrap w:val="0"/>
              <w:spacing w:line="360" w:lineRule="auto"/>
              <w:ind w:right="-48"/>
              <w:jc w:val="center"/>
              <w:rPr>
                <w:szCs w:val="24"/>
              </w:rPr>
            </w:pPr>
            <w:r>
              <w:rPr>
                <w:rFonts w:hint="eastAsia"/>
                <w:szCs w:val="24"/>
              </w:rPr>
              <w:t>6.5</w:t>
            </w:r>
          </w:p>
        </w:tc>
        <w:tc>
          <w:tcPr>
            <w:tcW w:w="1701" w:type="dxa"/>
            <w:tcBorders>
              <w:top w:val="single" w:sz="4" w:space="0" w:color="auto"/>
              <w:left w:val="single" w:sz="4" w:space="0" w:color="auto"/>
              <w:bottom w:val="single" w:sz="4" w:space="0" w:color="auto"/>
              <w:right w:val="single" w:sz="4" w:space="0" w:color="auto"/>
            </w:tcBorders>
            <w:vAlign w:val="center"/>
          </w:tcPr>
          <w:p w14:paraId="0EB40FC8" w14:textId="77777777" w:rsidR="00875F9F" w:rsidRDefault="00A26F9D">
            <w:pPr>
              <w:wordWrap w:val="0"/>
              <w:spacing w:line="360" w:lineRule="auto"/>
              <w:jc w:val="center"/>
              <w:rPr>
                <w:rFonts w:cs="宋体"/>
                <w:szCs w:val="24"/>
              </w:rPr>
            </w:pPr>
            <w:r>
              <w:rPr>
                <w:rFonts w:cs="宋体" w:hint="eastAsia"/>
                <w:szCs w:val="24"/>
              </w:rPr>
              <w:t>符合相应资格条件的供应</w:t>
            </w:r>
            <w:proofErr w:type="gramStart"/>
            <w:r>
              <w:rPr>
                <w:rFonts w:cs="宋体" w:hint="eastAsia"/>
                <w:szCs w:val="24"/>
              </w:rPr>
              <w:t>商产生</w:t>
            </w:r>
            <w:proofErr w:type="gramEnd"/>
            <w:r>
              <w:rPr>
                <w:rFonts w:cs="宋体" w:hint="eastAsia"/>
                <w:szCs w:val="24"/>
              </w:rPr>
              <w:t>方式</w:t>
            </w:r>
          </w:p>
        </w:tc>
        <w:tc>
          <w:tcPr>
            <w:tcW w:w="7080" w:type="dxa"/>
            <w:tcBorders>
              <w:top w:val="single" w:sz="4" w:space="0" w:color="auto"/>
              <w:left w:val="single" w:sz="4" w:space="0" w:color="auto"/>
              <w:bottom w:val="single" w:sz="4" w:space="0" w:color="auto"/>
            </w:tcBorders>
            <w:vAlign w:val="center"/>
          </w:tcPr>
          <w:p w14:paraId="2CCE1DA3" w14:textId="77777777" w:rsidR="00875F9F" w:rsidRDefault="00A26F9D">
            <w:pPr>
              <w:pStyle w:val="a5"/>
              <w:spacing w:line="360" w:lineRule="auto"/>
              <w:rPr>
                <w:rFonts w:asciiTheme="minorEastAsia" w:eastAsiaTheme="minorEastAsia" w:hAnsiTheme="minorEastAsia"/>
              </w:rPr>
            </w:pPr>
            <w:r>
              <w:rPr>
                <w:rFonts w:asciiTheme="minorEastAsia" w:eastAsiaTheme="minorEastAsia" w:hAnsiTheme="minorEastAsia" w:cs="微软雅黑" w:hint="eastAsia"/>
              </w:rPr>
              <w:sym w:font="Wingdings 2" w:char="0052"/>
            </w:r>
            <w:r>
              <w:rPr>
                <w:rFonts w:asciiTheme="minorEastAsia" w:eastAsiaTheme="minorEastAsia" w:hAnsiTheme="minorEastAsia" w:hint="eastAsia"/>
              </w:rPr>
              <w:t>采购代理机构通过发布《招标公告》公开征集供应商名单，磋商小组从符合条件的供应商中选择确定三家以上供应商参与磋商；</w:t>
            </w:r>
          </w:p>
          <w:p w14:paraId="7A53AF9B" w14:textId="77777777" w:rsidR="00875F9F" w:rsidRDefault="00A26F9D">
            <w:pPr>
              <w:pStyle w:val="a5"/>
              <w:spacing w:line="360" w:lineRule="auto"/>
            </w:pPr>
            <w:r>
              <w:rPr>
                <w:rFonts w:asciiTheme="minorEastAsia" w:eastAsiaTheme="minorEastAsia" w:hAnsiTheme="minorEastAsia" w:cs="微软雅黑" w:hint="eastAsia"/>
              </w:rPr>
              <w:sym w:font="Wingdings 2" w:char="00A3"/>
            </w:r>
            <w:r>
              <w:rPr>
                <w:rFonts w:asciiTheme="minorEastAsia" w:eastAsiaTheme="minorEastAsia" w:hAnsiTheme="minorEastAsia" w:hint="eastAsia"/>
              </w:rPr>
              <w:t>采购人和评审专家分别书面推荐，采购人推荐比例不得超过50%</w:t>
            </w:r>
          </w:p>
        </w:tc>
      </w:tr>
      <w:tr w:rsidR="00875F9F" w14:paraId="3682CA7B" w14:textId="77777777">
        <w:trPr>
          <w:trHeight w:val="766"/>
          <w:jc w:val="center"/>
        </w:trPr>
        <w:tc>
          <w:tcPr>
            <w:tcW w:w="959" w:type="dxa"/>
            <w:tcBorders>
              <w:top w:val="single" w:sz="4" w:space="0" w:color="auto"/>
              <w:bottom w:val="single" w:sz="4" w:space="0" w:color="auto"/>
              <w:right w:val="single" w:sz="4" w:space="0" w:color="auto"/>
            </w:tcBorders>
            <w:vAlign w:val="center"/>
          </w:tcPr>
          <w:p w14:paraId="3D962349" w14:textId="77777777" w:rsidR="00875F9F" w:rsidRDefault="00A26F9D">
            <w:pPr>
              <w:tabs>
                <w:tab w:val="left" w:pos="130"/>
              </w:tabs>
              <w:wordWrap w:val="0"/>
              <w:spacing w:line="360" w:lineRule="auto"/>
              <w:ind w:right="-48"/>
              <w:jc w:val="center"/>
              <w:rPr>
                <w:szCs w:val="24"/>
              </w:rPr>
            </w:pPr>
            <w:r>
              <w:rPr>
                <w:rFonts w:hint="eastAsia"/>
                <w:szCs w:val="24"/>
              </w:rPr>
              <w:t>10.2</w:t>
            </w:r>
          </w:p>
        </w:tc>
        <w:tc>
          <w:tcPr>
            <w:tcW w:w="1701" w:type="dxa"/>
            <w:tcBorders>
              <w:top w:val="single" w:sz="4" w:space="0" w:color="auto"/>
              <w:left w:val="single" w:sz="4" w:space="0" w:color="auto"/>
              <w:bottom w:val="single" w:sz="4" w:space="0" w:color="auto"/>
              <w:right w:val="single" w:sz="4" w:space="0" w:color="auto"/>
            </w:tcBorders>
            <w:vAlign w:val="center"/>
          </w:tcPr>
          <w:p w14:paraId="43D47405" w14:textId="77777777" w:rsidR="00875F9F" w:rsidRDefault="00A26F9D">
            <w:pPr>
              <w:wordWrap w:val="0"/>
              <w:spacing w:line="360" w:lineRule="auto"/>
              <w:jc w:val="center"/>
              <w:rPr>
                <w:rFonts w:cs="宋体"/>
                <w:szCs w:val="24"/>
              </w:rPr>
            </w:pPr>
            <w:r>
              <w:rPr>
                <w:rFonts w:hint="eastAsia"/>
                <w:lang w:val="zh-CN"/>
              </w:rPr>
              <w:t>采购代理服务费</w:t>
            </w:r>
          </w:p>
        </w:tc>
        <w:tc>
          <w:tcPr>
            <w:tcW w:w="7080" w:type="dxa"/>
            <w:tcBorders>
              <w:top w:val="single" w:sz="4" w:space="0" w:color="auto"/>
              <w:left w:val="single" w:sz="4" w:space="0" w:color="auto"/>
              <w:bottom w:val="single" w:sz="4" w:space="0" w:color="auto"/>
            </w:tcBorders>
            <w:vAlign w:val="center"/>
          </w:tcPr>
          <w:p w14:paraId="4873CF1D" w14:textId="77777777" w:rsidR="00875F9F" w:rsidRDefault="00A26F9D">
            <w:pPr>
              <w:pStyle w:val="a5"/>
              <w:spacing w:line="360" w:lineRule="auto"/>
              <w:ind w:firstLineChars="200" w:firstLine="480"/>
              <w:rPr>
                <w:rFonts w:asciiTheme="minorEastAsia" w:eastAsiaTheme="minorEastAsia" w:hAnsiTheme="minorEastAsia" w:cs="微软雅黑"/>
              </w:rPr>
            </w:pPr>
            <w:r>
              <w:rPr>
                <w:rFonts w:asciiTheme="minorEastAsia" w:eastAsiaTheme="minorEastAsia" w:hAnsiTheme="minorEastAsia" w:cs="微软雅黑" w:hint="eastAsia"/>
              </w:rPr>
              <w:t>本次招标有招标代理服务费。根据招标人和采招标代理机构委托代理合同的约定，本项目招标代理服务费：</w:t>
            </w:r>
          </w:p>
          <w:p w14:paraId="1DDD6993" w14:textId="77777777" w:rsidR="00875F9F" w:rsidRDefault="00A26F9D">
            <w:pPr>
              <w:pStyle w:val="a5"/>
              <w:spacing w:line="360" w:lineRule="auto"/>
              <w:rPr>
                <w:rFonts w:asciiTheme="minorEastAsia" w:eastAsiaTheme="minorEastAsia" w:hAnsiTheme="minorEastAsia" w:cs="微软雅黑"/>
              </w:rPr>
            </w:pPr>
            <w:r>
              <w:rPr>
                <w:rFonts w:asciiTheme="minorEastAsia" w:eastAsiaTheme="minorEastAsia" w:hAnsiTheme="minorEastAsia" w:cs="微软雅黑" w:hint="eastAsia"/>
              </w:rPr>
              <w:t>□由招标人支付。</w:t>
            </w:r>
          </w:p>
          <w:p w14:paraId="5227DE4E" w14:textId="77777777" w:rsidR="00875F9F" w:rsidRDefault="00A26F9D">
            <w:pPr>
              <w:pStyle w:val="a5"/>
              <w:spacing w:line="360" w:lineRule="auto"/>
              <w:rPr>
                <w:rFonts w:asciiTheme="minorEastAsia" w:eastAsiaTheme="minorEastAsia" w:hAnsiTheme="minorEastAsia" w:cs="微软雅黑"/>
              </w:rPr>
            </w:pPr>
            <w:r>
              <w:rPr>
                <w:rFonts w:asciiTheme="minorEastAsia" w:eastAsiaTheme="minorEastAsia" w:hAnsiTheme="minorEastAsia" w:cs="微软雅黑" w:hint="eastAsia"/>
              </w:rPr>
              <w:t>☑由中标人支付。</w:t>
            </w:r>
          </w:p>
          <w:p w14:paraId="5E882F20" w14:textId="755C7888" w:rsidR="00875F9F" w:rsidRDefault="00A26F9D">
            <w:pPr>
              <w:pStyle w:val="a5"/>
              <w:spacing w:line="360" w:lineRule="auto"/>
              <w:rPr>
                <w:rFonts w:asciiTheme="minorEastAsia" w:eastAsiaTheme="minorEastAsia" w:hAnsiTheme="minorEastAsia" w:cs="微软雅黑"/>
              </w:rPr>
            </w:pPr>
            <w:r>
              <w:rPr>
                <w:rFonts w:asciiTheme="minorEastAsia" w:eastAsiaTheme="minorEastAsia" w:hAnsiTheme="minorEastAsia" w:cs="微软雅黑" w:hint="eastAsia"/>
              </w:rPr>
              <w:t xml:space="preserve">    支付金额：￥</w:t>
            </w:r>
            <w:r w:rsidR="009B3DE9" w:rsidRPr="009B3DE9">
              <w:rPr>
                <w:rFonts w:asciiTheme="minorEastAsia" w:eastAsiaTheme="minorEastAsia" w:hAnsiTheme="minorEastAsia" w:cs="微软雅黑"/>
                <w:u w:val="single"/>
              </w:rPr>
              <w:t>26</w:t>
            </w:r>
            <w:r>
              <w:rPr>
                <w:rFonts w:asciiTheme="minorEastAsia" w:eastAsiaTheme="minorEastAsia" w:hAnsiTheme="minorEastAsia" w:cs="微软雅黑" w:hint="eastAsia"/>
                <w:u w:val="single"/>
              </w:rPr>
              <w:t>000</w:t>
            </w:r>
            <w:r>
              <w:rPr>
                <w:rFonts w:asciiTheme="minorEastAsia" w:eastAsiaTheme="minorEastAsia" w:hAnsiTheme="minorEastAsia" w:cs="微软雅黑" w:hint="eastAsia"/>
              </w:rPr>
              <w:t>元；</w:t>
            </w:r>
          </w:p>
          <w:p w14:paraId="2984C1D5" w14:textId="77777777" w:rsidR="00875F9F" w:rsidRDefault="00A26F9D">
            <w:pPr>
              <w:pStyle w:val="a5"/>
              <w:spacing w:line="360" w:lineRule="auto"/>
              <w:rPr>
                <w:rFonts w:asciiTheme="minorEastAsia" w:eastAsiaTheme="minorEastAsia" w:hAnsiTheme="minorEastAsia" w:cs="微软雅黑"/>
              </w:rPr>
            </w:pPr>
            <w:r>
              <w:rPr>
                <w:rFonts w:asciiTheme="minorEastAsia" w:eastAsiaTheme="minorEastAsia" w:hAnsiTheme="minorEastAsia" w:cs="微软雅黑" w:hint="eastAsia"/>
              </w:rPr>
              <w:t xml:space="preserve">    支付方式：现金或转账；</w:t>
            </w:r>
          </w:p>
          <w:p w14:paraId="650CCEBC" w14:textId="77777777" w:rsidR="00875F9F" w:rsidRDefault="00A26F9D">
            <w:pPr>
              <w:pStyle w:val="a5"/>
              <w:spacing w:line="360" w:lineRule="auto"/>
              <w:ind w:firstLine="480"/>
              <w:rPr>
                <w:rFonts w:asciiTheme="minorEastAsia" w:eastAsiaTheme="minorEastAsia" w:hAnsiTheme="minorEastAsia" w:cs="微软雅黑"/>
              </w:rPr>
            </w:pPr>
            <w:r>
              <w:rPr>
                <w:rFonts w:asciiTheme="minorEastAsia" w:eastAsiaTheme="minorEastAsia" w:hAnsiTheme="minorEastAsia" w:cs="微软雅黑" w:hint="eastAsia"/>
              </w:rPr>
              <w:t>支付时间：领取中标通知书前一次性缴纳</w:t>
            </w:r>
          </w:p>
          <w:p w14:paraId="3763F1A4" w14:textId="6FBFF0BB" w:rsidR="00875F9F" w:rsidRDefault="00A26F9D">
            <w:pPr>
              <w:pStyle w:val="a5"/>
              <w:spacing w:line="360" w:lineRule="auto"/>
              <w:ind w:firstLine="480"/>
              <w:rPr>
                <w:rFonts w:asciiTheme="minorEastAsia" w:eastAsiaTheme="minorEastAsia" w:hAnsiTheme="minorEastAsia" w:cs="微软雅黑"/>
              </w:rPr>
            </w:pPr>
            <w:r>
              <w:rPr>
                <w:rFonts w:asciiTheme="minorEastAsia" w:eastAsiaTheme="minorEastAsia" w:hAnsiTheme="minorEastAsia" w:cs="微软雅黑" w:hint="eastAsia"/>
              </w:rPr>
              <w:t>账号：</w:t>
            </w:r>
            <w:r w:rsidR="006177C0">
              <w:rPr>
                <w:rFonts w:asciiTheme="minorEastAsia" w:eastAsiaTheme="minorEastAsia" w:hAnsiTheme="minorEastAsia" w:cs="微软雅黑" w:hint="eastAsia"/>
              </w:rPr>
              <w:t>湖北联</w:t>
            </w:r>
            <w:proofErr w:type="gramStart"/>
            <w:r w:rsidR="006177C0">
              <w:rPr>
                <w:rFonts w:asciiTheme="minorEastAsia" w:eastAsiaTheme="minorEastAsia" w:hAnsiTheme="minorEastAsia" w:cs="微软雅黑" w:hint="eastAsia"/>
              </w:rPr>
              <w:t>益建设</w:t>
            </w:r>
            <w:proofErr w:type="gramEnd"/>
            <w:r w:rsidR="006177C0">
              <w:rPr>
                <w:rFonts w:asciiTheme="minorEastAsia" w:eastAsiaTheme="minorEastAsia" w:hAnsiTheme="minorEastAsia" w:cs="微软雅黑" w:hint="eastAsia"/>
              </w:rPr>
              <w:t>工程项目管理有限公司</w:t>
            </w:r>
          </w:p>
          <w:p w14:paraId="1039F746" w14:textId="32E500C7" w:rsidR="00875F9F" w:rsidRDefault="00A26F9D">
            <w:pPr>
              <w:pStyle w:val="a5"/>
              <w:spacing w:line="360" w:lineRule="auto"/>
              <w:ind w:firstLine="480"/>
              <w:rPr>
                <w:rFonts w:asciiTheme="minorEastAsia" w:eastAsiaTheme="minorEastAsia" w:hAnsiTheme="minorEastAsia" w:cs="微软雅黑"/>
              </w:rPr>
            </w:pPr>
            <w:r>
              <w:rPr>
                <w:rFonts w:asciiTheme="minorEastAsia" w:eastAsiaTheme="minorEastAsia" w:hAnsiTheme="minorEastAsia" w:cs="微软雅黑" w:hint="eastAsia"/>
              </w:rPr>
              <w:t>开户银行：</w:t>
            </w:r>
            <w:r w:rsidR="009B3DE9" w:rsidRPr="009B3DE9">
              <w:rPr>
                <w:rFonts w:cs="宋体" w:hint="eastAsia"/>
                <w:sz w:val="23"/>
                <w:szCs w:val="23"/>
              </w:rPr>
              <w:t>湖北银行股份有限公司咸宁高新支行</w:t>
            </w:r>
          </w:p>
          <w:p w14:paraId="1ACFF1FA" w14:textId="1DC4808F" w:rsidR="00875F9F" w:rsidRDefault="00A26F9D">
            <w:pPr>
              <w:pStyle w:val="a5"/>
              <w:tabs>
                <w:tab w:val="center" w:pos="3432"/>
              </w:tabs>
              <w:spacing w:line="360" w:lineRule="auto"/>
              <w:ind w:firstLine="480"/>
              <w:rPr>
                <w:rFonts w:asciiTheme="minorEastAsia" w:eastAsiaTheme="minorEastAsia" w:hAnsiTheme="minorEastAsia" w:cs="微软雅黑"/>
              </w:rPr>
            </w:pPr>
            <w:r>
              <w:rPr>
                <w:rFonts w:asciiTheme="minorEastAsia" w:eastAsiaTheme="minorEastAsia" w:hAnsiTheme="minorEastAsia" w:cs="微软雅黑" w:hint="eastAsia"/>
              </w:rPr>
              <w:t>账号：</w:t>
            </w:r>
            <w:r w:rsidR="009B3DE9" w:rsidRPr="009B3DE9">
              <w:rPr>
                <w:rFonts w:asciiTheme="minorEastAsia" w:eastAsiaTheme="minorEastAsia" w:hAnsiTheme="minorEastAsia" w:cs="微软雅黑"/>
              </w:rPr>
              <w:t>16030210000000757</w:t>
            </w:r>
          </w:p>
        </w:tc>
      </w:tr>
      <w:tr w:rsidR="00875F9F" w14:paraId="0922E636" w14:textId="77777777">
        <w:trPr>
          <w:trHeight w:val="709"/>
          <w:jc w:val="center"/>
        </w:trPr>
        <w:tc>
          <w:tcPr>
            <w:tcW w:w="959" w:type="dxa"/>
            <w:tcBorders>
              <w:top w:val="single" w:sz="4" w:space="0" w:color="auto"/>
              <w:bottom w:val="single" w:sz="4" w:space="0" w:color="auto"/>
              <w:right w:val="single" w:sz="4" w:space="0" w:color="auto"/>
            </w:tcBorders>
            <w:vAlign w:val="center"/>
          </w:tcPr>
          <w:p w14:paraId="529E8F2C" w14:textId="77777777" w:rsidR="00875F9F" w:rsidRDefault="00A26F9D">
            <w:pPr>
              <w:tabs>
                <w:tab w:val="left" w:pos="130"/>
              </w:tabs>
              <w:wordWrap w:val="0"/>
              <w:spacing w:line="360" w:lineRule="auto"/>
              <w:ind w:right="-48"/>
              <w:jc w:val="center"/>
              <w:rPr>
                <w:szCs w:val="24"/>
              </w:rPr>
            </w:pPr>
            <w:r>
              <w:rPr>
                <w:rFonts w:hint="eastAsia"/>
                <w:szCs w:val="24"/>
              </w:rPr>
              <w:t>1</w:t>
            </w:r>
            <w:r>
              <w:rPr>
                <w:szCs w:val="24"/>
              </w:rPr>
              <w:t>1</w:t>
            </w:r>
            <w:r>
              <w:rPr>
                <w:rFonts w:hint="eastAsia"/>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27E7778F" w14:textId="77777777" w:rsidR="00875F9F" w:rsidRDefault="00A26F9D">
            <w:pPr>
              <w:wordWrap w:val="0"/>
              <w:spacing w:line="360" w:lineRule="auto"/>
              <w:jc w:val="center"/>
              <w:rPr>
                <w:szCs w:val="24"/>
              </w:rPr>
            </w:pPr>
            <w:r>
              <w:rPr>
                <w:rFonts w:hint="eastAsia"/>
                <w:szCs w:val="24"/>
              </w:rPr>
              <w:t>采购信息获取</w:t>
            </w:r>
          </w:p>
        </w:tc>
        <w:tc>
          <w:tcPr>
            <w:tcW w:w="7080" w:type="dxa"/>
            <w:tcBorders>
              <w:top w:val="single" w:sz="4" w:space="0" w:color="auto"/>
              <w:left w:val="single" w:sz="4" w:space="0" w:color="auto"/>
              <w:bottom w:val="single" w:sz="4" w:space="0" w:color="auto"/>
            </w:tcBorders>
            <w:vAlign w:val="center"/>
          </w:tcPr>
          <w:p w14:paraId="75E263FD" w14:textId="77777777" w:rsidR="00875F9F" w:rsidRDefault="00A26F9D">
            <w:pPr>
              <w:wordWrap w:val="0"/>
              <w:spacing w:line="360" w:lineRule="auto"/>
              <w:rPr>
                <w:rFonts w:cs="宋体"/>
                <w:szCs w:val="24"/>
              </w:rPr>
            </w:pPr>
            <w:r>
              <w:rPr>
                <w:rFonts w:hint="eastAsia"/>
                <w:szCs w:val="24"/>
              </w:rPr>
              <w:t>应自行在湖北省农村资产交易管理信息平台和咸宁市咸安区公共资源电子交易平台（以下简称电子采购平台）上获取</w:t>
            </w:r>
          </w:p>
        </w:tc>
      </w:tr>
      <w:tr w:rsidR="00875F9F" w14:paraId="4E8647AB" w14:textId="77777777">
        <w:trPr>
          <w:trHeight w:val="90"/>
          <w:jc w:val="center"/>
        </w:trPr>
        <w:tc>
          <w:tcPr>
            <w:tcW w:w="959" w:type="dxa"/>
            <w:tcBorders>
              <w:top w:val="single" w:sz="4" w:space="0" w:color="auto"/>
              <w:bottom w:val="single" w:sz="4" w:space="0" w:color="auto"/>
              <w:right w:val="single" w:sz="4" w:space="0" w:color="auto"/>
            </w:tcBorders>
            <w:vAlign w:val="center"/>
          </w:tcPr>
          <w:p w14:paraId="1AE65E7E" w14:textId="77777777" w:rsidR="00875F9F" w:rsidRDefault="00A26F9D">
            <w:pPr>
              <w:tabs>
                <w:tab w:val="left" w:pos="130"/>
              </w:tabs>
              <w:wordWrap w:val="0"/>
              <w:spacing w:line="360" w:lineRule="auto"/>
              <w:ind w:right="-48"/>
              <w:jc w:val="center"/>
              <w:rPr>
                <w:szCs w:val="24"/>
              </w:rPr>
            </w:pPr>
            <w:r>
              <w:rPr>
                <w:rFonts w:hint="eastAsia"/>
                <w:szCs w:val="24"/>
              </w:rPr>
              <w:t>1</w:t>
            </w:r>
            <w:r>
              <w:rPr>
                <w:szCs w:val="24"/>
              </w:rPr>
              <w:t>2</w:t>
            </w:r>
            <w:r>
              <w:rPr>
                <w:rFonts w:hint="eastAsia"/>
                <w:szCs w:val="24"/>
              </w:rPr>
              <w:t>.</w:t>
            </w:r>
            <w:r>
              <w:rPr>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12C3B615" w14:textId="77777777" w:rsidR="00875F9F" w:rsidRDefault="00A26F9D">
            <w:pPr>
              <w:wordWrap w:val="0"/>
              <w:spacing w:line="360" w:lineRule="auto"/>
              <w:jc w:val="center"/>
              <w:rPr>
                <w:szCs w:val="24"/>
              </w:rPr>
            </w:pPr>
            <w:r>
              <w:rPr>
                <w:rFonts w:hint="eastAsia"/>
                <w:szCs w:val="24"/>
              </w:rPr>
              <w:t>磋商文件获取</w:t>
            </w:r>
          </w:p>
        </w:tc>
        <w:tc>
          <w:tcPr>
            <w:tcW w:w="7080" w:type="dxa"/>
            <w:tcBorders>
              <w:top w:val="single" w:sz="4" w:space="0" w:color="auto"/>
              <w:left w:val="single" w:sz="4" w:space="0" w:color="auto"/>
              <w:bottom w:val="single" w:sz="4" w:space="0" w:color="auto"/>
            </w:tcBorders>
            <w:vAlign w:val="center"/>
          </w:tcPr>
          <w:p w14:paraId="792D00D8" w14:textId="027FA678" w:rsidR="00875F9F" w:rsidRDefault="00684E34">
            <w:pPr>
              <w:wordWrap w:val="0"/>
              <w:spacing w:line="360" w:lineRule="auto"/>
            </w:pPr>
            <w:r>
              <w:rPr>
                <w:rFonts w:hint="eastAsia"/>
              </w:rPr>
              <w:t>咸宁市咸安区贺胜路366号4楼西侧</w:t>
            </w:r>
            <w:r w:rsidR="00A26F9D">
              <w:rPr>
                <w:rFonts w:hint="eastAsia"/>
              </w:rPr>
              <w:t>（</w:t>
            </w:r>
            <w:r w:rsidR="006177C0">
              <w:rPr>
                <w:rFonts w:hint="eastAsia"/>
              </w:rPr>
              <w:t>湖北联</w:t>
            </w:r>
            <w:proofErr w:type="gramStart"/>
            <w:r w:rsidR="006177C0">
              <w:rPr>
                <w:rFonts w:hint="eastAsia"/>
              </w:rPr>
              <w:t>益建设</w:t>
            </w:r>
            <w:proofErr w:type="gramEnd"/>
            <w:r w:rsidR="006177C0">
              <w:rPr>
                <w:rFonts w:hint="eastAsia"/>
              </w:rPr>
              <w:t>工程项目管理有限公司</w:t>
            </w:r>
            <w:r w:rsidR="00A26F9D">
              <w:rPr>
                <w:rFonts w:hint="eastAsia"/>
              </w:rPr>
              <w:t>）</w:t>
            </w:r>
          </w:p>
        </w:tc>
      </w:tr>
      <w:tr w:rsidR="00875F9F" w14:paraId="711CE17C" w14:textId="77777777">
        <w:trPr>
          <w:trHeight w:val="492"/>
          <w:jc w:val="center"/>
        </w:trPr>
        <w:tc>
          <w:tcPr>
            <w:tcW w:w="9740" w:type="dxa"/>
            <w:gridSpan w:val="3"/>
            <w:tcBorders>
              <w:top w:val="single" w:sz="4" w:space="0" w:color="auto"/>
              <w:bottom w:val="single" w:sz="4" w:space="0" w:color="auto"/>
            </w:tcBorders>
            <w:vAlign w:val="center"/>
          </w:tcPr>
          <w:p w14:paraId="107845DD" w14:textId="77777777" w:rsidR="00875F9F" w:rsidRDefault="00A26F9D">
            <w:pPr>
              <w:pStyle w:val="a5"/>
              <w:tabs>
                <w:tab w:val="left" w:pos="7438"/>
              </w:tabs>
              <w:wordWrap w:val="0"/>
              <w:spacing w:line="360" w:lineRule="auto"/>
              <w:rPr>
                <w:szCs w:val="24"/>
              </w:rPr>
            </w:pPr>
            <w:r>
              <w:rPr>
                <w:rFonts w:hint="eastAsia"/>
                <w:szCs w:val="24"/>
              </w:rPr>
              <w:t>二、竞争性磋商文件</w:t>
            </w:r>
            <w:r>
              <w:rPr>
                <w:rFonts w:hint="eastAsia"/>
                <w:szCs w:val="24"/>
              </w:rPr>
              <w:tab/>
            </w:r>
          </w:p>
        </w:tc>
      </w:tr>
      <w:tr w:rsidR="00875F9F" w14:paraId="11F36038" w14:textId="77777777">
        <w:trPr>
          <w:trHeight w:val="20"/>
          <w:jc w:val="center"/>
        </w:trPr>
        <w:tc>
          <w:tcPr>
            <w:tcW w:w="959" w:type="dxa"/>
            <w:tcBorders>
              <w:top w:val="single" w:sz="4" w:space="0" w:color="auto"/>
              <w:bottom w:val="single" w:sz="4" w:space="0" w:color="auto"/>
              <w:right w:val="single" w:sz="4" w:space="0" w:color="auto"/>
            </w:tcBorders>
            <w:vAlign w:val="center"/>
          </w:tcPr>
          <w:p w14:paraId="7C0346B5" w14:textId="77777777" w:rsidR="00875F9F" w:rsidRDefault="00A26F9D">
            <w:pPr>
              <w:tabs>
                <w:tab w:val="left" w:pos="130"/>
              </w:tabs>
              <w:wordWrap w:val="0"/>
              <w:spacing w:line="360" w:lineRule="auto"/>
              <w:ind w:right="-48"/>
              <w:jc w:val="center"/>
              <w:rPr>
                <w:szCs w:val="24"/>
              </w:rPr>
            </w:pPr>
            <w:r>
              <w:rPr>
                <w:rFonts w:hint="eastAsia"/>
                <w:szCs w:val="24"/>
              </w:rPr>
              <w:t>1</w:t>
            </w:r>
            <w:r>
              <w:rPr>
                <w:szCs w:val="24"/>
              </w:rPr>
              <w:t>4</w:t>
            </w:r>
            <w:r>
              <w:rPr>
                <w:rFonts w:hint="eastAsia"/>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24BC86EA" w14:textId="77777777" w:rsidR="00875F9F" w:rsidRDefault="00A26F9D">
            <w:pPr>
              <w:wordWrap w:val="0"/>
              <w:spacing w:line="360" w:lineRule="auto"/>
              <w:jc w:val="center"/>
              <w:rPr>
                <w:rFonts w:cs="宋体"/>
                <w:szCs w:val="24"/>
              </w:rPr>
            </w:pPr>
            <w:r>
              <w:rPr>
                <w:rFonts w:cs="宋体" w:hint="eastAsia"/>
                <w:szCs w:val="24"/>
              </w:rPr>
              <w:t>实物样品</w:t>
            </w:r>
          </w:p>
        </w:tc>
        <w:tc>
          <w:tcPr>
            <w:tcW w:w="7080" w:type="dxa"/>
            <w:tcBorders>
              <w:top w:val="single" w:sz="4" w:space="0" w:color="auto"/>
              <w:left w:val="single" w:sz="4" w:space="0" w:color="auto"/>
              <w:bottom w:val="single" w:sz="4" w:space="0" w:color="auto"/>
            </w:tcBorders>
            <w:vAlign w:val="center"/>
          </w:tcPr>
          <w:p w14:paraId="6F908DE8" w14:textId="77777777" w:rsidR="00875F9F" w:rsidRDefault="00A26F9D">
            <w:pPr>
              <w:wordWrap w:val="0"/>
              <w:spacing w:line="360" w:lineRule="auto"/>
              <w:rPr>
                <w:iCs/>
                <w:szCs w:val="24"/>
              </w:rPr>
            </w:pPr>
            <w:r>
              <w:rPr>
                <w:rFonts w:hint="eastAsia"/>
                <w:iCs/>
                <w:szCs w:val="24"/>
              </w:rPr>
              <w:t>不提供</w:t>
            </w:r>
            <w:r>
              <w:rPr>
                <w:rFonts w:ascii="微软雅黑" w:eastAsia="微软雅黑" w:hAnsi="微软雅黑" w:cs="微软雅黑" w:hint="eastAsia"/>
                <w:iCs/>
              </w:rPr>
              <w:sym w:font="Wingdings 2" w:char="0052"/>
            </w:r>
            <w:r>
              <w:rPr>
                <w:rFonts w:hint="eastAsia"/>
                <w:iCs/>
                <w:szCs w:val="24"/>
              </w:rPr>
              <w:t xml:space="preserve"> /提供</w:t>
            </w:r>
            <w:r>
              <w:rPr>
                <w:rFonts w:ascii="微软雅黑" w:eastAsia="微软雅黑" w:hAnsi="微软雅黑" w:cs="微软雅黑" w:hint="eastAsia"/>
                <w:iCs/>
              </w:rPr>
              <w:sym w:font="Wingdings 2" w:char="00A3"/>
            </w:r>
            <w:r>
              <w:rPr>
                <w:iCs/>
                <w:szCs w:val="24"/>
              </w:rPr>
              <w:t xml:space="preserve"> </w:t>
            </w:r>
            <w:r>
              <w:rPr>
                <w:rFonts w:hint="eastAsia"/>
                <w:iCs/>
                <w:szCs w:val="24"/>
              </w:rPr>
              <w:t xml:space="preserve">         </w:t>
            </w:r>
          </w:p>
          <w:p w14:paraId="17A0E163" w14:textId="77777777" w:rsidR="00875F9F" w:rsidRDefault="00A26F9D">
            <w:pPr>
              <w:wordWrap w:val="0"/>
              <w:spacing w:line="360" w:lineRule="auto"/>
              <w:rPr>
                <w:szCs w:val="24"/>
              </w:rPr>
            </w:pPr>
            <w:r>
              <w:rPr>
                <w:rFonts w:hint="eastAsia"/>
                <w:iCs/>
                <w:szCs w:val="24"/>
              </w:rPr>
              <w:t>磋商当天</w:t>
            </w:r>
            <w:r>
              <w:rPr>
                <w:rFonts w:hint="eastAsia"/>
                <w:b/>
                <w:iCs/>
                <w:szCs w:val="24"/>
              </w:rPr>
              <w:t>8:30</w:t>
            </w:r>
            <w:r>
              <w:rPr>
                <w:rFonts w:hint="eastAsia"/>
                <w:iCs/>
                <w:szCs w:val="24"/>
              </w:rPr>
              <w:t>至</w:t>
            </w:r>
            <w:r>
              <w:rPr>
                <w:rFonts w:hint="eastAsia"/>
                <w:b/>
                <w:iCs/>
                <w:szCs w:val="24"/>
              </w:rPr>
              <w:t>9:30</w:t>
            </w:r>
            <w:r>
              <w:rPr>
                <w:rFonts w:hint="eastAsia"/>
                <w:iCs/>
                <w:szCs w:val="24"/>
              </w:rPr>
              <w:t>，提供至咸安区公共资源交易中心1号开标室，逾期提供的样品将</w:t>
            </w:r>
            <w:r>
              <w:rPr>
                <w:rFonts w:hint="eastAsia"/>
                <w:b/>
                <w:iCs/>
                <w:szCs w:val="24"/>
              </w:rPr>
              <w:t>不予接受</w:t>
            </w:r>
            <w:r>
              <w:rPr>
                <w:rFonts w:hint="eastAsia"/>
                <w:iCs/>
                <w:szCs w:val="24"/>
              </w:rPr>
              <w:t>。</w:t>
            </w:r>
            <w:r>
              <w:rPr>
                <w:iCs/>
                <w:szCs w:val="24"/>
              </w:rPr>
              <w:t xml:space="preserve"> </w:t>
            </w:r>
          </w:p>
        </w:tc>
      </w:tr>
      <w:tr w:rsidR="00875F9F" w14:paraId="3009AEE3" w14:textId="77777777">
        <w:trPr>
          <w:trHeight w:val="20"/>
          <w:jc w:val="center"/>
        </w:trPr>
        <w:tc>
          <w:tcPr>
            <w:tcW w:w="959" w:type="dxa"/>
            <w:tcBorders>
              <w:top w:val="single" w:sz="4" w:space="0" w:color="auto"/>
              <w:bottom w:val="single" w:sz="4" w:space="0" w:color="auto"/>
              <w:right w:val="single" w:sz="4" w:space="0" w:color="auto"/>
            </w:tcBorders>
            <w:vAlign w:val="center"/>
          </w:tcPr>
          <w:p w14:paraId="40BF023C" w14:textId="77777777" w:rsidR="00875F9F" w:rsidRDefault="00A26F9D">
            <w:pPr>
              <w:tabs>
                <w:tab w:val="left" w:pos="130"/>
              </w:tabs>
              <w:wordWrap w:val="0"/>
              <w:spacing w:line="360" w:lineRule="auto"/>
              <w:ind w:right="-48"/>
              <w:jc w:val="center"/>
              <w:rPr>
                <w:szCs w:val="24"/>
              </w:rPr>
            </w:pPr>
            <w:r>
              <w:rPr>
                <w:rFonts w:hint="eastAsia"/>
                <w:szCs w:val="24"/>
              </w:rPr>
              <w:lastRenderedPageBreak/>
              <w:t>1</w:t>
            </w:r>
            <w:r>
              <w:rPr>
                <w:szCs w:val="24"/>
              </w:rPr>
              <w:t>5</w:t>
            </w:r>
            <w:r>
              <w:rPr>
                <w:rFonts w:hint="eastAsia"/>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7AC592FB" w14:textId="77777777" w:rsidR="00875F9F" w:rsidRDefault="00A26F9D">
            <w:pPr>
              <w:wordWrap w:val="0"/>
              <w:spacing w:line="360" w:lineRule="auto"/>
              <w:jc w:val="center"/>
              <w:rPr>
                <w:rFonts w:cs="宋体"/>
                <w:szCs w:val="24"/>
              </w:rPr>
            </w:pPr>
            <w:r>
              <w:rPr>
                <w:rFonts w:cs="宋体" w:hint="eastAsia"/>
                <w:szCs w:val="24"/>
              </w:rPr>
              <w:t>项目演示</w:t>
            </w:r>
          </w:p>
        </w:tc>
        <w:tc>
          <w:tcPr>
            <w:tcW w:w="7080" w:type="dxa"/>
            <w:tcBorders>
              <w:top w:val="single" w:sz="4" w:space="0" w:color="auto"/>
              <w:left w:val="single" w:sz="4" w:space="0" w:color="auto"/>
              <w:bottom w:val="single" w:sz="4" w:space="0" w:color="auto"/>
            </w:tcBorders>
            <w:vAlign w:val="center"/>
          </w:tcPr>
          <w:p w14:paraId="08A4A990" w14:textId="77777777" w:rsidR="00875F9F" w:rsidRDefault="00A26F9D">
            <w:pPr>
              <w:wordWrap w:val="0"/>
              <w:spacing w:line="360" w:lineRule="auto"/>
              <w:ind w:rightChars="-50" w:right="-120"/>
              <w:rPr>
                <w:szCs w:val="24"/>
              </w:rPr>
            </w:pPr>
            <w:r>
              <w:rPr>
                <w:rFonts w:hint="eastAsia"/>
                <w:iCs/>
                <w:szCs w:val="24"/>
              </w:rPr>
              <w:t>不进行</w:t>
            </w:r>
            <w:r>
              <w:rPr>
                <w:rFonts w:ascii="微软雅黑" w:eastAsia="微软雅黑" w:hAnsi="微软雅黑" w:cs="微软雅黑" w:hint="eastAsia"/>
                <w:iCs/>
              </w:rPr>
              <w:sym w:font="Wingdings 2" w:char="0052"/>
            </w:r>
            <w:r>
              <w:rPr>
                <w:rFonts w:hint="eastAsia"/>
                <w:iCs/>
                <w:szCs w:val="24"/>
              </w:rPr>
              <w:t xml:space="preserve"> /进行</w:t>
            </w:r>
            <w:r>
              <w:rPr>
                <w:rFonts w:ascii="微软雅黑" w:eastAsia="微软雅黑" w:hAnsi="微软雅黑" w:cs="微软雅黑" w:hint="eastAsia"/>
                <w:iCs/>
              </w:rPr>
              <w:sym w:font="Wingdings 2" w:char="00A3"/>
            </w:r>
            <w:r>
              <w:rPr>
                <w:rFonts w:hint="eastAsia"/>
                <w:iCs/>
                <w:szCs w:val="24"/>
              </w:rPr>
              <w:t xml:space="preserve">  现场演示</w:t>
            </w:r>
            <w:r>
              <w:rPr>
                <w:rFonts w:ascii="微软雅黑" w:eastAsia="微软雅黑" w:hAnsi="微软雅黑" w:cs="微软雅黑" w:hint="eastAsia"/>
                <w:iCs/>
              </w:rPr>
              <w:sym w:font="Wingdings 2" w:char="00A3"/>
            </w:r>
            <w:r>
              <w:rPr>
                <w:rFonts w:hint="eastAsia"/>
                <w:iCs/>
                <w:szCs w:val="24"/>
              </w:rPr>
              <w:t xml:space="preserve"> /线上演示</w:t>
            </w:r>
            <w:r>
              <w:rPr>
                <w:rFonts w:ascii="微软雅黑" w:eastAsia="微软雅黑" w:hAnsi="微软雅黑" w:cs="微软雅黑" w:hint="eastAsia"/>
                <w:iCs/>
              </w:rPr>
              <w:sym w:font="Wingdings 2" w:char="00A3"/>
            </w:r>
            <w:r>
              <w:rPr>
                <w:rFonts w:hint="eastAsia"/>
                <w:iCs/>
                <w:szCs w:val="24"/>
              </w:rPr>
              <w:t xml:space="preserve"> </w:t>
            </w:r>
            <w:r>
              <w:rPr>
                <w:rFonts w:hint="eastAsia"/>
                <w:iCs/>
                <w:szCs w:val="24"/>
                <w:lang w:val="zh-CN"/>
              </w:rPr>
              <w:t>演示时间不得超过</w:t>
            </w:r>
            <w:r>
              <w:rPr>
                <w:rFonts w:hint="eastAsia"/>
                <w:iCs/>
                <w:szCs w:val="24"/>
                <w:u w:val="single"/>
                <w:lang w:val="zh-CN"/>
              </w:rPr>
              <w:t xml:space="preserve"> </w:t>
            </w:r>
            <w:r>
              <w:rPr>
                <w:rFonts w:hint="eastAsia"/>
                <w:b/>
                <w:iCs/>
                <w:szCs w:val="24"/>
                <w:u w:val="single"/>
              </w:rPr>
              <w:t>/</w:t>
            </w:r>
            <w:r>
              <w:rPr>
                <w:rFonts w:hint="eastAsia"/>
                <w:b/>
                <w:iCs/>
                <w:szCs w:val="24"/>
                <w:lang w:val="zh-CN"/>
              </w:rPr>
              <w:t>分钟。</w:t>
            </w:r>
          </w:p>
        </w:tc>
      </w:tr>
      <w:tr w:rsidR="00875F9F" w14:paraId="649A13D0" w14:textId="77777777">
        <w:trPr>
          <w:trHeight w:val="20"/>
          <w:jc w:val="center"/>
        </w:trPr>
        <w:tc>
          <w:tcPr>
            <w:tcW w:w="959" w:type="dxa"/>
            <w:tcBorders>
              <w:top w:val="single" w:sz="4" w:space="0" w:color="auto"/>
              <w:right w:val="single" w:sz="4" w:space="0" w:color="auto"/>
            </w:tcBorders>
            <w:vAlign w:val="center"/>
          </w:tcPr>
          <w:p w14:paraId="7E870F6E" w14:textId="77777777" w:rsidR="00875F9F" w:rsidRDefault="00A26F9D">
            <w:pPr>
              <w:tabs>
                <w:tab w:val="left" w:pos="130"/>
              </w:tabs>
              <w:wordWrap w:val="0"/>
              <w:spacing w:line="360" w:lineRule="auto"/>
              <w:ind w:right="-48"/>
              <w:jc w:val="center"/>
              <w:rPr>
                <w:szCs w:val="24"/>
              </w:rPr>
            </w:pPr>
            <w:r>
              <w:rPr>
                <w:rFonts w:hint="eastAsia"/>
                <w:szCs w:val="24"/>
              </w:rPr>
              <w:t>1</w:t>
            </w:r>
            <w:r>
              <w:rPr>
                <w:szCs w:val="24"/>
              </w:rPr>
              <w:t>7</w:t>
            </w:r>
            <w:r>
              <w:rPr>
                <w:rFonts w:hint="eastAsia"/>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1E67EE6B" w14:textId="77777777" w:rsidR="00875F9F" w:rsidRDefault="00A26F9D">
            <w:pPr>
              <w:wordWrap w:val="0"/>
              <w:spacing w:line="360" w:lineRule="auto"/>
              <w:jc w:val="center"/>
              <w:rPr>
                <w:rFonts w:cs="宋体"/>
                <w:szCs w:val="24"/>
              </w:rPr>
            </w:pPr>
            <w:r>
              <w:rPr>
                <w:rFonts w:cs="宋体" w:hint="eastAsia"/>
                <w:szCs w:val="24"/>
              </w:rPr>
              <w:t>澄清或修改</w:t>
            </w:r>
          </w:p>
        </w:tc>
        <w:tc>
          <w:tcPr>
            <w:tcW w:w="7080" w:type="dxa"/>
            <w:tcBorders>
              <w:top w:val="single" w:sz="4" w:space="0" w:color="auto"/>
              <w:left w:val="single" w:sz="4" w:space="0" w:color="auto"/>
              <w:bottom w:val="single" w:sz="4" w:space="0" w:color="auto"/>
            </w:tcBorders>
            <w:vAlign w:val="center"/>
          </w:tcPr>
          <w:p w14:paraId="1432314D" w14:textId="7C2B102D" w:rsidR="00875F9F" w:rsidRDefault="00A26F9D">
            <w:pPr>
              <w:wordWrap w:val="0"/>
              <w:spacing w:line="360" w:lineRule="auto"/>
              <w:ind w:rightChars="-50" w:right="-120"/>
              <w:rPr>
                <w:szCs w:val="24"/>
              </w:rPr>
            </w:pPr>
            <w:r>
              <w:rPr>
                <w:rFonts w:cs="宋体" w:hint="eastAsia"/>
                <w:szCs w:val="24"/>
              </w:rPr>
              <w:t>获取竞争性磋商文件的潜在供应商应</w:t>
            </w:r>
            <w:r w:rsidR="009B3DE9">
              <w:rPr>
                <w:rFonts w:cs="宋体" w:hint="eastAsia"/>
                <w:szCs w:val="24"/>
              </w:rPr>
              <w:t>当注意代理机构发出的澄清修改公告和澄清修改文件</w:t>
            </w:r>
            <w:r>
              <w:rPr>
                <w:rFonts w:cs="宋体" w:hint="eastAsia"/>
                <w:szCs w:val="24"/>
              </w:rPr>
              <w:t>。</w:t>
            </w:r>
          </w:p>
        </w:tc>
      </w:tr>
      <w:tr w:rsidR="00875F9F" w14:paraId="4082BAAD" w14:textId="77777777">
        <w:trPr>
          <w:trHeight w:val="705"/>
          <w:jc w:val="center"/>
        </w:trPr>
        <w:tc>
          <w:tcPr>
            <w:tcW w:w="959" w:type="dxa"/>
            <w:tcBorders>
              <w:top w:val="single" w:sz="4" w:space="0" w:color="auto"/>
              <w:right w:val="single" w:sz="4" w:space="0" w:color="auto"/>
            </w:tcBorders>
            <w:vAlign w:val="center"/>
          </w:tcPr>
          <w:p w14:paraId="05F6FF4A" w14:textId="77777777" w:rsidR="00875F9F" w:rsidRDefault="00A26F9D">
            <w:pPr>
              <w:tabs>
                <w:tab w:val="left" w:pos="130"/>
              </w:tabs>
              <w:wordWrap w:val="0"/>
              <w:spacing w:line="360" w:lineRule="auto"/>
              <w:ind w:right="-48"/>
              <w:jc w:val="center"/>
              <w:rPr>
                <w:szCs w:val="24"/>
              </w:rPr>
            </w:pPr>
            <w:r>
              <w:rPr>
                <w:rFonts w:hint="eastAsia"/>
                <w:szCs w:val="24"/>
              </w:rPr>
              <w:t>1</w:t>
            </w:r>
            <w:r>
              <w:rPr>
                <w:szCs w:val="24"/>
              </w:rPr>
              <w:t>8</w:t>
            </w:r>
            <w:r>
              <w:rPr>
                <w:rFonts w:hint="eastAsia"/>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6FAC5C7F" w14:textId="77777777" w:rsidR="00875F9F" w:rsidRDefault="00A26F9D">
            <w:pPr>
              <w:wordWrap w:val="0"/>
              <w:spacing w:line="360" w:lineRule="auto"/>
              <w:jc w:val="center"/>
              <w:rPr>
                <w:szCs w:val="24"/>
              </w:rPr>
            </w:pPr>
            <w:r>
              <w:rPr>
                <w:rFonts w:cs="宋体" w:hint="eastAsia"/>
                <w:szCs w:val="24"/>
              </w:rPr>
              <w:t>现场考察</w:t>
            </w:r>
            <w:r>
              <w:rPr>
                <w:rFonts w:cs="宋体" w:hint="eastAsia"/>
                <w:b/>
                <w:szCs w:val="24"/>
              </w:rPr>
              <w:t>或</w:t>
            </w:r>
            <w:r>
              <w:rPr>
                <w:rFonts w:cs="宋体" w:hint="eastAsia"/>
                <w:szCs w:val="24"/>
                <w:lang w:val="zh-CN"/>
              </w:rPr>
              <w:t>磋商前答疑会</w:t>
            </w:r>
          </w:p>
        </w:tc>
        <w:tc>
          <w:tcPr>
            <w:tcW w:w="7080" w:type="dxa"/>
            <w:tcBorders>
              <w:top w:val="single" w:sz="4" w:space="0" w:color="auto"/>
              <w:left w:val="single" w:sz="4" w:space="0" w:color="auto"/>
              <w:bottom w:val="single" w:sz="4" w:space="0" w:color="auto"/>
            </w:tcBorders>
            <w:vAlign w:val="center"/>
          </w:tcPr>
          <w:p w14:paraId="42657131" w14:textId="77777777" w:rsidR="00875F9F" w:rsidRDefault="00A26F9D">
            <w:pPr>
              <w:wordWrap w:val="0"/>
              <w:spacing w:line="360" w:lineRule="auto"/>
              <w:ind w:rightChars="-50" w:right="-120"/>
              <w:rPr>
                <w:rStyle w:val="ad"/>
                <w:iCs/>
                <w:sz w:val="24"/>
                <w:szCs w:val="24"/>
              </w:rPr>
            </w:pPr>
            <w:r>
              <w:rPr>
                <w:rFonts w:hint="eastAsia"/>
                <w:iCs/>
                <w:szCs w:val="24"/>
              </w:rPr>
              <w:t>不组织</w:t>
            </w:r>
            <w:r>
              <w:rPr>
                <w:rFonts w:ascii="微软雅黑" w:eastAsia="微软雅黑" w:hAnsi="微软雅黑" w:cs="微软雅黑" w:hint="eastAsia"/>
                <w:iCs/>
              </w:rPr>
              <w:sym w:font="Wingdings 2" w:char="0052"/>
            </w:r>
            <w:r>
              <w:rPr>
                <w:rFonts w:hint="eastAsia"/>
                <w:iCs/>
                <w:szCs w:val="24"/>
              </w:rPr>
              <w:t>/组织</w:t>
            </w:r>
            <w:r>
              <w:rPr>
                <w:rFonts w:ascii="微软雅黑" w:eastAsia="微软雅黑" w:hAnsi="微软雅黑" w:cs="微软雅黑" w:hint="eastAsia"/>
                <w:iCs/>
              </w:rPr>
              <w:sym w:font="Wingdings 2" w:char="00A3"/>
            </w:r>
          </w:p>
          <w:p w14:paraId="48B444C9" w14:textId="77777777" w:rsidR="00875F9F" w:rsidRDefault="00A26F9D">
            <w:pPr>
              <w:wordWrap w:val="0"/>
              <w:spacing w:line="360" w:lineRule="auto"/>
              <w:ind w:rightChars="-50" w:right="-120"/>
              <w:rPr>
                <w:iCs/>
                <w:szCs w:val="24"/>
              </w:rPr>
            </w:pPr>
            <w:r>
              <w:rPr>
                <w:rFonts w:hint="eastAsia"/>
                <w:iCs/>
                <w:szCs w:val="24"/>
              </w:rPr>
              <w:t>时间：</w:t>
            </w:r>
            <w:r>
              <w:rPr>
                <w:rFonts w:hint="eastAsia"/>
                <w:iCs/>
              </w:rPr>
              <w:t>/</w:t>
            </w:r>
          </w:p>
          <w:p w14:paraId="46BFA0A5" w14:textId="77777777" w:rsidR="00875F9F" w:rsidRDefault="00A26F9D">
            <w:pPr>
              <w:pStyle w:val="a5"/>
              <w:spacing w:line="360" w:lineRule="auto"/>
            </w:pPr>
            <w:r>
              <w:rPr>
                <w:rFonts w:hint="eastAsia"/>
                <w:iCs/>
              </w:rPr>
              <w:t>地点：/</w:t>
            </w:r>
          </w:p>
        </w:tc>
      </w:tr>
      <w:tr w:rsidR="00875F9F" w14:paraId="26B46AD9" w14:textId="77777777">
        <w:trPr>
          <w:trHeight w:val="20"/>
          <w:jc w:val="center"/>
        </w:trPr>
        <w:tc>
          <w:tcPr>
            <w:tcW w:w="9740" w:type="dxa"/>
            <w:gridSpan w:val="3"/>
            <w:tcBorders>
              <w:top w:val="single" w:sz="4" w:space="0" w:color="auto"/>
              <w:bottom w:val="single" w:sz="4" w:space="0" w:color="auto"/>
            </w:tcBorders>
            <w:vAlign w:val="center"/>
          </w:tcPr>
          <w:p w14:paraId="7240456D" w14:textId="77777777" w:rsidR="00875F9F" w:rsidRDefault="00A26F9D">
            <w:pPr>
              <w:wordWrap w:val="0"/>
              <w:spacing w:line="360" w:lineRule="auto"/>
              <w:ind w:rightChars="-50" w:right="-120"/>
              <w:rPr>
                <w:szCs w:val="24"/>
              </w:rPr>
            </w:pPr>
            <w:r>
              <w:rPr>
                <w:rFonts w:hint="eastAsia"/>
                <w:szCs w:val="24"/>
              </w:rPr>
              <w:t>三、响应文件</w:t>
            </w:r>
          </w:p>
        </w:tc>
      </w:tr>
      <w:tr w:rsidR="00875F9F" w14:paraId="30527531" w14:textId="77777777">
        <w:trPr>
          <w:trHeight w:val="552"/>
          <w:jc w:val="center"/>
        </w:trPr>
        <w:tc>
          <w:tcPr>
            <w:tcW w:w="959" w:type="dxa"/>
            <w:tcBorders>
              <w:top w:val="single" w:sz="4" w:space="0" w:color="auto"/>
              <w:bottom w:val="single" w:sz="4" w:space="0" w:color="auto"/>
              <w:right w:val="single" w:sz="4" w:space="0" w:color="auto"/>
            </w:tcBorders>
            <w:vAlign w:val="center"/>
          </w:tcPr>
          <w:p w14:paraId="7273D13C" w14:textId="77777777" w:rsidR="00875F9F" w:rsidRDefault="00A26F9D">
            <w:pPr>
              <w:tabs>
                <w:tab w:val="left" w:pos="130"/>
              </w:tabs>
              <w:wordWrap w:val="0"/>
              <w:spacing w:line="360" w:lineRule="auto"/>
              <w:ind w:right="-48"/>
              <w:jc w:val="center"/>
              <w:rPr>
                <w:szCs w:val="24"/>
              </w:rPr>
            </w:pPr>
            <w:r>
              <w:rPr>
                <w:szCs w:val="24"/>
              </w:rPr>
              <w:t>21</w:t>
            </w:r>
          </w:p>
        </w:tc>
        <w:tc>
          <w:tcPr>
            <w:tcW w:w="1701" w:type="dxa"/>
            <w:tcBorders>
              <w:top w:val="single" w:sz="4" w:space="0" w:color="auto"/>
              <w:left w:val="single" w:sz="4" w:space="0" w:color="auto"/>
              <w:bottom w:val="single" w:sz="4" w:space="0" w:color="auto"/>
              <w:right w:val="single" w:sz="4" w:space="0" w:color="auto"/>
            </w:tcBorders>
            <w:vAlign w:val="center"/>
          </w:tcPr>
          <w:p w14:paraId="602ED2CC" w14:textId="77777777" w:rsidR="00875F9F" w:rsidRDefault="00A26F9D">
            <w:pPr>
              <w:wordWrap w:val="0"/>
              <w:spacing w:line="360" w:lineRule="auto"/>
              <w:jc w:val="center"/>
              <w:rPr>
                <w:szCs w:val="24"/>
              </w:rPr>
            </w:pPr>
            <w:r>
              <w:rPr>
                <w:rFonts w:hint="eastAsia"/>
                <w:szCs w:val="24"/>
              </w:rPr>
              <w:t>响应</w:t>
            </w:r>
            <w:r>
              <w:rPr>
                <w:szCs w:val="24"/>
              </w:rPr>
              <w:t>文件</w:t>
            </w:r>
            <w:r>
              <w:rPr>
                <w:rFonts w:hint="eastAsia"/>
                <w:szCs w:val="24"/>
              </w:rPr>
              <w:t>数量</w:t>
            </w:r>
          </w:p>
        </w:tc>
        <w:tc>
          <w:tcPr>
            <w:tcW w:w="7080" w:type="dxa"/>
            <w:tcBorders>
              <w:top w:val="single" w:sz="4" w:space="0" w:color="auto"/>
              <w:left w:val="single" w:sz="4" w:space="0" w:color="auto"/>
              <w:bottom w:val="single" w:sz="4" w:space="0" w:color="auto"/>
            </w:tcBorders>
            <w:vAlign w:val="center"/>
          </w:tcPr>
          <w:p w14:paraId="7F59BA71" w14:textId="77777777" w:rsidR="00875F9F" w:rsidRDefault="00A26F9D">
            <w:pPr>
              <w:wordWrap w:val="0"/>
              <w:spacing w:line="360" w:lineRule="auto"/>
              <w:rPr>
                <w:szCs w:val="24"/>
              </w:rPr>
            </w:pPr>
            <w:r>
              <w:rPr>
                <w:rFonts w:hint="eastAsia"/>
                <w:szCs w:val="24"/>
              </w:rPr>
              <w:t>正本一份，副本二份，磋商文件电子版一份（U盘）PDF格式(电子文件需为正本的扫描件)</w:t>
            </w:r>
          </w:p>
        </w:tc>
      </w:tr>
      <w:tr w:rsidR="00875F9F" w14:paraId="01C229C4" w14:textId="77777777">
        <w:trPr>
          <w:trHeight w:val="419"/>
          <w:jc w:val="center"/>
        </w:trPr>
        <w:tc>
          <w:tcPr>
            <w:tcW w:w="959" w:type="dxa"/>
            <w:tcBorders>
              <w:top w:val="single" w:sz="4" w:space="0" w:color="auto"/>
              <w:bottom w:val="single" w:sz="4" w:space="0" w:color="auto"/>
              <w:right w:val="single" w:sz="4" w:space="0" w:color="auto"/>
            </w:tcBorders>
            <w:vAlign w:val="center"/>
          </w:tcPr>
          <w:p w14:paraId="6666A141" w14:textId="77777777" w:rsidR="00875F9F" w:rsidRDefault="00A26F9D">
            <w:pPr>
              <w:tabs>
                <w:tab w:val="left" w:pos="242"/>
              </w:tabs>
              <w:wordWrap w:val="0"/>
              <w:spacing w:line="360" w:lineRule="auto"/>
              <w:ind w:right="-48"/>
              <w:jc w:val="center"/>
              <w:rPr>
                <w:szCs w:val="24"/>
              </w:rPr>
            </w:pPr>
            <w:r>
              <w:rPr>
                <w:rFonts w:hint="eastAsia"/>
                <w:szCs w:val="24"/>
              </w:rPr>
              <w:t>2</w:t>
            </w:r>
            <w:r>
              <w:rPr>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0A452D42" w14:textId="77777777" w:rsidR="00875F9F" w:rsidRDefault="00A26F9D">
            <w:pPr>
              <w:wordWrap w:val="0"/>
              <w:spacing w:line="360" w:lineRule="auto"/>
              <w:jc w:val="center"/>
              <w:rPr>
                <w:szCs w:val="24"/>
              </w:rPr>
            </w:pPr>
            <w:r>
              <w:rPr>
                <w:rFonts w:hint="eastAsia"/>
                <w:szCs w:val="24"/>
              </w:rPr>
              <w:t>备选方案</w:t>
            </w:r>
          </w:p>
        </w:tc>
        <w:tc>
          <w:tcPr>
            <w:tcW w:w="7080" w:type="dxa"/>
            <w:tcBorders>
              <w:top w:val="single" w:sz="4" w:space="0" w:color="auto"/>
              <w:left w:val="single" w:sz="4" w:space="0" w:color="auto"/>
              <w:bottom w:val="single" w:sz="4" w:space="0" w:color="auto"/>
            </w:tcBorders>
            <w:vAlign w:val="center"/>
          </w:tcPr>
          <w:p w14:paraId="1AE5ED02" w14:textId="77777777" w:rsidR="00875F9F" w:rsidRDefault="00A26F9D">
            <w:pPr>
              <w:wordWrap w:val="0"/>
              <w:spacing w:line="360" w:lineRule="auto"/>
              <w:rPr>
                <w:szCs w:val="24"/>
              </w:rPr>
            </w:pPr>
            <w:r>
              <w:rPr>
                <w:rFonts w:hint="eastAsia"/>
                <w:szCs w:val="24"/>
              </w:rPr>
              <w:t>不允许</w:t>
            </w:r>
          </w:p>
        </w:tc>
      </w:tr>
      <w:tr w:rsidR="00875F9F" w14:paraId="04BB3300" w14:textId="77777777">
        <w:trPr>
          <w:trHeight w:val="557"/>
          <w:jc w:val="center"/>
        </w:trPr>
        <w:tc>
          <w:tcPr>
            <w:tcW w:w="959" w:type="dxa"/>
            <w:tcBorders>
              <w:top w:val="single" w:sz="4" w:space="0" w:color="auto"/>
              <w:bottom w:val="single" w:sz="4" w:space="0" w:color="auto"/>
              <w:right w:val="single" w:sz="4" w:space="0" w:color="auto"/>
            </w:tcBorders>
            <w:vAlign w:val="center"/>
          </w:tcPr>
          <w:p w14:paraId="10C8F4FC" w14:textId="77777777" w:rsidR="00875F9F" w:rsidRDefault="00A26F9D">
            <w:pPr>
              <w:tabs>
                <w:tab w:val="left" w:pos="242"/>
              </w:tabs>
              <w:wordWrap w:val="0"/>
              <w:spacing w:line="360" w:lineRule="auto"/>
              <w:ind w:right="-48"/>
              <w:jc w:val="center"/>
              <w:rPr>
                <w:szCs w:val="24"/>
              </w:rPr>
            </w:pPr>
            <w:r>
              <w:rPr>
                <w:rFonts w:hint="eastAsia"/>
                <w:szCs w:val="24"/>
              </w:rPr>
              <w:t>2</w:t>
            </w:r>
            <w:r>
              <w:rPr>
                <w:szCs w:val="24"/>
              </w:rPr>
              <w:t>4</w:t>
            </w:r>
            <w:r>
              <w:rPr>
                <w:rFonts w:hint="eastAsia"/>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086B248B" w14:textId="77777777" w:rsidR="00875F9F" w:rsidRDefault="00A26F9D">
            <w:pPr>
              <w:wordWrap w:val="0"/>
              <w:spacing w:line="360" w:lineRule="auto"/>
              <w:jc w:val="center"/>
              <w:rPr>
                <w:szCs w:val="24"/>
              </w:rPr>
            </w:pPr>
            <w:r>
              <w:rPr>
                <w:szCs w:val="24"/>
              </w:rPr>
              <w:t>磋商有效期</w:t>
            </w:r>
          </w:p>
        </w:tc>
        <w:tc>
          <w:tcPr>
            <w:tcW w:w="7080" w:type="dxa"/>
            <w:tcBorders>
              <w:top w:val="single" w:sz="4" w:space="0" w:color="auto"/>
              <w:left w:val="single" w:sz="4" w:space="0" w:color="auto"/>
              <w:bottom w:val="single" w:sz="4" w:space="0" w:color="auto"/>
            </w:tcBorders>
            <w:vAlign w:val="center"/>
          </w:tcPr>
          <w:p w14:paraId="1165AD6F" w14:textId="77777777" w:rsidR="00875F9F" w:rsidRDefault="00A26F9D">
            <w:pPr>
              <w:wordWrap w:val="0"/>
              <w:spacing w:line="360" w:lineRule="auto"/>
              <w:rPr>
                <w:szCs w:val="24"/>
              </w:rPr>
            </w:pPr>
            <w:proofErr w:type="gramStart"/>
            <w:r>
              <w:rPr>
                <w:rFonts w:cs="宋体" w:hint="eastAsia"/>
                <w:szCs w:val="24"/>
              </w:rPr>
              <w:t>提交磋商</w:t>
            </w:r>
            <w:proofErr w:type="gramEnd"/>
            <w:r>
              <w:rPr>
                <w:rFonts w:cs="宋体" w:hint="eastAsia"/>
                <w:szCs w:val="24"/>
              </w:rPr>
              <w:t>文件截止之日起</w:t>
            </w:r>
            <w:r>
              <w:rPr>
                <w:rFonts w:cs="宋体" w:hint="eastAsia"/>
                <w:b/>
                <w:szCs w:val="24"/>
                <w:u w:val="single"/>
              </w:rPr>
              <w:t>90</w:t>
            </w:r>
            <w:r>
              <w:rPr>
                <w:rFonts w:cs="宋体" w:hint="eastAsia"/>
                <w:szCs w:val="24"/>
              </w:rPr>
              <w:t>日历日</w:t>
            </w:r>
          </w:p>
        </w:tc>
      </w:tr>
      <w:tr w:rsidR="00875F9F" w14:paraId="49B3CEB5" w14:textId="77777777">
        <w:trPr>
          <w:trHeight w:val="20"/>
          <w:jc w:val="center"/>
        </w:trPr>
        <w:tc>
          <w:tcPr>
            <w:tcW w:w="9740" w:type="dxa"/>
            <w:gridSpan w:val="3"/>
            <w:tcBorders>
              <w:top w:val="single" w:sz="4" w:space="0" w:color="auto"/>
              <w:bottom w:val="single" w:sz="4" w:space="0" w:color="auto"/>
            </w:tcBorders>
            <w:vAlign w:val="center"/>
          </w:tcPr>
          <w:p w14:paraId="1CA038E8" w14:textId="77777777" w:rsidR="00875F9F" w:rsidRDefault="00A26F9D">
            <w:pPr>
              <w:wordWrap w:val="0"/>
              <w:spacing w:line="360" w:lineRule="auto"/>
              <w:rPr>
                <w:rFonts w:cs="宋体"/>
                <w:szCs w:val="24"/>
              </w:rPr>
            </w:pPr>
            <w:r>
              <w:rPr>
                <w:rFonts w:cs="宋体" w:hint="eastAsia"/>
                <w:szCs w:val="24"/>
              </w:rPr>
              <w:t>四、磋商与评审</w:t>
            </w:r>
          </w:p>
        </w:tc>
      </w:tr>
      <w:tr w:rsidR="00875F9F" w14:paraId="512C32EA" w14:textId="77777777">
        <w:trPr>
          <w:trHeight w:val="20"/>
          <w:jc w:val="center"/>
        </w:trPr>
        <w:tc>
          <w:tcPr>
            <w:tcW w:w="959" w:type="dxa"/>
            <w:tcBorders>
              <w:top w:val="single" w:sz="4" w:space="0" w:color="auto"/>
              <w:bottom w:val="single" w:sz="4" w:space="0" w:color="auto"/>
              <w:right w:val="single" w:sz="4" w:space="0" w:color="auto"/>
            </w:tcBorders>
            <w:vAlign w:val="center"/>
          </w:tcPr>
          <w:p w14:paraId="120DD8F6" w14:textId="77777777" w:rsidR="00875F9F" w:rsidRDefault="00A26F9D">
            <w:pPr>
              <w:tabs>
                <w:tab w:val="left" w:pos="242"/>
              </w:tabs>
              <w:wordWrap w:val="0"/>
              <w:spacing w:line="360" w:lineRule="auto"/>
              <w:ind w:right="-48"/>
              <w:jc w:val="center"/>
              <w:rPr>
                <w:szCs w:val="24"/>
              </w:rPr>
            </w:pPr>
            <w:r>
              <w:rPr>
                <w:rFonts w:hint="eastAsia"/>
                <w:szCs w:val="24"/>
              </w:rPr>
              <w:t>2</w:t>
            </w:r>
            <w:r>
              <w:rPr>
                <w:szCs w:val="24"/>
              </w:rPr>
              <w:t>9</w:t>
            </w:r>
            <w:r>
              <w:rPr>
                <w:rFonts w:hint="eastAsia"/>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38491BBA" w14:textId="77777777" w:rsidR="00875F9F" w:rsidRDefault="00A26F9D">
            <w:pPr>
              <w:wordWrap w:val="0"/>
              <w:spacing w:line="360" w:lineRule="auto"/>
              <w:jc w:val="center"/>
              <w:rPr>
                <w:szCs w:val="24"/>
              </w:rPr>
            </w:pPr>
            <w:r>
              <w:rPr>
                <w:rFonts w:hint="eastAsia"/>
                <w:szCs w:val="24"/>
              </w:rPr>
              <w:t>响应文件磋商</w:t>
            </w:r>
          </w:p>
        </w:tc>
        <w:tc>
          <w:tcPr>
            <w:tcW w:w="7080" w:type="dxa"/>
            <w:tcBorders>
              <w:top w:val="single" w:sz="4" w:space="0" w:color="auto"/>
              <w:left w:val="single" w:sz="4" w:space="0" w:color="auto"/>
              <w:bottom w:val="single" w:sz="4" w:space="0" w:color="auto"/>
            </w:tcBorders>
            <w:vAlign w:val="center"/>
          </w:tcPr>
          <w:p w14:paraId="67B9778C" w14:textId="77777777" w:rsidR="00875F9F" w:rsidRDefault="00A26F9D">
            <w:pPr>
              <w:wordWrap w:val="0"/>
              <w:spacing w:line="360" w:lineRule="auto"/>
              <w:ind w:rightChars="-50" w:right="-120"/>
              <w:rPr>
                <w:szCs w:val="24"/>
              </w:rPr>
            </w:pPr>
            <w:r>
              <w:rPr>
                <w:rFonts w:hint="eastAsia"/>
                <w:szCs w:val="24"/>
              </w:rPr>
              <w:t>接到采购代理机构电话后30分钟内赶到开标地点，</w:t>
            </w:r>
            <w:proofErr w:type="gramStart"/>
            <w:r>
              <w:rPr>
                <w:rFonts w:hint="eastAsia"/>
                <w:szCs w:val="24"/>
              </w:rPr>
              <w:t>接受磋商</w:t>
            </w:r>
            <w:proofErr w:type="gramEnd"/>
            <w:r>
              <w:rPr>
                <w:rFonts w:hint="eastAsia"/>
                <w:szCs w:val="24"/>
              </w:rPr>
              <w:t>小组的询问。</w:t>
            </w:r>
          </w:p>
        </w:tc>
      </w:tr>
      <w:tr w:rsidR="00875F9F" w14:paraId="43D77007" w14:textId="77777777">
        <w:trPr>
          <w:trHeight w:val="20"/>
          <w:jc w:val="center"/>
        </w:trPr>
        <w:tc>
          <w:tcPr>
            <w:tcW w:w="9740" w:type="dxa"/>
            <w:gridSpan w:val="3"/>
            <w:tcBorders>
              <w:top w:val="single" w:sz="4" w:space="0" w:color="auto"/>
              <w:bottom w:val="single" w:sz="4" w:space="0" w:color="auto"/>
            </w:tcBorders>
            <w:vAlign w:val="center"/>
          </w:tcPr>
          <w:p w14:paraId="27AA1AEB" w14:textId="77777777" w:rsidR="00875F9F" w:rsidRDefault="00A26F9D">
            <w:pPr>
              <w:wordWrap w:val="0"/>
              <w:spacing w:line="360" w:lineRule="auto"/>
              <w:rPr>
                <w:rFonts w:cs="宋体"/>
                <w:szCs w:val="24"/>
              </w:rPr>
            </w:pPr>
            <w:r>
              <w:rPr>
                <w:rFonts w:cs="宋体" w:hint="eastAsia"/>
                <w:szCs w:val="24"/>
              </w:rPr>
              <w:t>六、询问及质疑</w:t>
            </w:r>
          </w:p>
        </w:tc>
      </w:tr>
      <w:tr w:rsidR="00875F9F" w14:paraId="04C890FB" w14:textId="77777777">
        <w:trPr>
          <w:trHeight w:val="1620"/>
          <w:jc w:val="center"/>
        </w:trPr>
        <w:tc>
          <w:tcPr>
            <w:tcW w:w="959" w:type="dxa"/>
            <w:tcBorders>
              <w:top w:val="single" w:sz="4" w:space="0" w:color="auto"/>
              <w:bottom w:val="single" w:sz="4" w:space="0" w:color="auto"/>
              <w:right w:val="single" w:sz="4" w:space="0" w:color="auto"/>
            </w:tcBorders>
            <w:vAlign w:val="center"/>
          </w:tcPr>
          <w:p w14:paraId="3AF1A166" w14:textId="77777777" w:rsidR="00875F9F" w:rsidRDefault="00A26F9D">
            <w:pPr>
              <w:tabs>
                <w:tab w:val="left" w:pos="242"/>
              </w:tabs>
              <w:wordWrap w:val="0"/>
              <w:spacing w:line="360" w:lineRule="auto"/>
              <w:ind w:right="-48"/>
              <w:jc w:val="center"/>
              <w:rPr>
                <w:szCs w:val="24"/>
              </w:rPr>
            </w:pPr>
            <w:r>
              <w:rPr>
                <w:rFonts w:hint="eastAsia"/>
                <w:szCs w:val="24"/>
              </w:rPr>
              <w:t>35.2</w:t>
            </w:r>
          </w:p>
        </w:tc>
        <w:tc>
          <w:tcPr>
            <w:tcW w:w="1701" w:type="dxa"/>
            <w:tcBorders>
              <w:top w:val="single" w:sz="4" w:space="0" w:color="auto"/>
              <w:left w:val="single" w:sz="4" w:space="0" w:color="auto"/>
              <w:bottom w:val="single" w:sz="4" w:space="0" w:color="auto"/>
              <w:right w:val="single" w:sz="4" w:space="0" w:color="auto"/>
            </w:tcBorders>
            <w:vAlign w:val="center"/>
          </w:tcPr>
          <w:p w14:paraId="62C98C43" w14:textId="77777777" w:rsidR="00875F9F" w:rsidRDefault="00A26F9D">
            <w:pPr>
              <w:wordWrap w:val="0"/>
              <w:spacing w:line="360" w:lineRule="auto"/>
              <w:jc w:val="center"/>
              <w:rPr>
                <w:szCs w:val="24"/>
              </w:rPr>
            </w:pPr>
            <w:r>
              <w:rPr>
                <w:rFonts w:hint="eastAsia"/>
                <w:szCs w:val="24"/>
              </w:rPr>
              <w:t>询问联系方式</w:t>
            </w:r>
          </w:p>
        </w:tc>
        <w:tc>
          <w:tcPr>
            <w:tcW w:w="7080" w:type="dxa"/>
            <w:tcBorders>
              <w:top w:val="single" w:sz="4" w:space="0" w:color="auto"/>
              <w:left w:val="single" w:sz="4" w:space="0" w:color="auto"/>
              <w:bottom w:val="single" w:sz="4" w:space="0" w:color="auto"/>
            </w:tcBorders>
            <w:vAlign w:val="center"/>
          </w:tcPr>
          <w:p w14:paraId="6916C7BF" w14:textId="77777777" w:rsidR="00875F9F" w:rsidRDefault="00A26F9D">
            <w:pPr>
              <w:pStyle w:val="a5"/>
              <w:wordWrap w:val="0"/>
              <w:spacing w:line="360" w:lineRule="auto"/>
              <w:rPr>
                <w:szCs w:val="24"/>
              </w:rPr>
            </w:pPr>
            <w:r>
              <w:rPr>
                <w:rFonts w:hint="eastAsia"/>
                <w:szCs w:val="24"/>
              </w:rPr>
              <w:t>采购人联系方式详见第一章“磋商邀请”</w:t>
            </w:r>
          </w:p>
          <w:p w14:paraId="29F9C953" w14:textId="77777777" w:rsidR="00875F9F" w:rsidRDefault="00A26F9D">
            <w:pPr>
              <w:pStyle w:val="a5"/>
              <w:wordWrap w:val="0"/>
              <w:spacing w:line="360" w:lineRule="auto"/>
              <w:rPr>
                <w:szCs w:val="24"/>
                <w:highlight w:val="yellow"/>
              </w:rPr>
            </w:pPr>
            <w:r>
              <w:rPr>
                <w:rFonts w:hint="eastAsia"/>
                <w:szCs w:val="24"/>
              </w:rPr>
              <w:t>竞争性磋商文件联系方式详见第一章“磋商邀请”</w:t>
            </w:r>
          </w:p>
          <w:p w14:paraId="6EAD2DF2" w14:textId="1F3C5306" w:rsidR="00875F9F" w:rsidRDefault="00A26F9D">
            <w:pPr>
              <w:pStyle w:val="a5"/>
              <w:wordWrap w:val="0"/>
              <w:spacing w:line="360" w:lineRule="auto"/>
              <w:rPr>
                <w:szCs w:val="24"/>
              </w:rPr>
            </w:pPr>
            <w:r>
              <w:rPr>
                <w:rFonts w:hint="eastAsia"/>
                <w:szCs w:val="24"/>
              </w:rPr>
              <w:t>开评审及成交后事项联系方式：</w:t>
            </w:r>
            <w:r w:rsidR="009B3DE9">
              <w:rPr>
                <w:rFonts w:cs="宋体" w:hint="eastAsia"/>
                <w:szCs w:val="24"/>
              </w:rPr>
              <w:t>18507243979</w:t>
            </w:r>
            <w:r>
              <w:rPr>
                <w:rFonts w:hint="eastAsia"/>
                <w:szCs w:val="24"/>
              </w:rPr>
              <w:t xml:space="preserve"> 。</w:t>
            </w:r>
          </w:p>
        </w:tc>
      </w:tr>
      <w:tr w:rsidR="00875F9F" w14:paraId="3CC5F24E" w14:textId="77777777">
        <w:trPr>
          <w:trHeight w:val="1186"/>
          <w:jc w:val="center"/>
        </w:trPr>
        <w:tc>
          <w:tcPr>
            <w:tcW w:w="959" w:type="dxa"/>
            <w:tcBorders>
              <w:top w:val="single" w:sz="4" w:space="0" w:color="auto"/>
              <w:bottom w:val="single" w:sz="4" w:space="0" w:color="auto"/>
              <w:right w:val="single" w:sz="4" w:space="0" w:color="auto"/>
            </w:tcBorders>
            <w:vAlign w:val="center"/>
          </w:tcPr>
          <w:p w14:paraId="1D6EAE99" w14:textId="77777777" w:rsidR="00875F9F" w:rsidRDefault="00A26F9D">
            <w:pPr>
              <w:tabs>
                <w:tab w:val="left" w:pos="242"/>
              </w:tabs>
              <w:wordWrap w:val="0"/>
              <w:spacing w:line="360" w:lineRule="auto"/>
              <w:ind w:right="-48"/>
              <w:jc w:val="center"/>
              <w:rPr>
                <w:szCs w:val="24"/>
              </w:rPr>
            </w:pPr>
            <w:r>
              <w:rPr>
                <w:rFonts w:hint="eastAsia"/>
                <w:szCs w:val="24"/>
              </w:rPr>
              <w:t>36.2</w:t>
            </w:r>
          </w:p>
        </w:tc>
        <w:tc>
          <w:tcPr>
            <w:tcW w:w="1701" w:type="dxa"/>
            <w:tcBorders>
              <w:top w:val="single" w:sz="4" w:space="0" w:color="auto"/>
              <w:left w:val="single" w:sz="4" w:space="0" w:color="auto"/>
              <w:bottom w:val="single" w:sz="4" w:space="0" w:color="auto"/>
              <w:right w:val="single" w:sz="4" w:space="0" w:color="auto"/>
            </w:tcBorders>
            <w:vAlign w:val="center"/>
          </w:tcPr>
          <w:p w14:paraId="3A2CED03" w14:textId="77777777" w:rsidR="00875F9F" w:rsidRDefault="00A26F9D">
            <w:pPr>
              <w:wordWrap w:val="0"/>
              <w:spacing w:line="360" w:lineRule="auto"/>
              <w:jc w:val="center"/>
              <w:rPr>
                <w:szCs w:val="24"/>
              </w:rPr>
            </w:pPr>
            <w:r>
              <w:rPr>
                <w:rFonts w:hint="eastAsia"/>
                <w:szCs w:val="24"/>
              </w:rPr>
              <w:t>质疑联系方式</w:t>
            </w:r>
          </w:p>
        </w:tc>
        <w:tc>
          <w:tcPr>
            <w:tcW w:w="7080" w:type="dxa"/>
            <w:tcBorders>
              <w:top w:val="single" w:sz="4" w:space="0" w:color="auto"/>
              <w:left w:val="single" w:sz="4" w:space="0" w:color="auto"/>
              <w:bottom w:val="single" w:sz="4" w:space="0" w:color="auto"/>
            </w:tcBorders>
            <w:vAlign w:val="center"/>
          </w:tcPr>
          <w:p w14:paraId="688D663A" w14:textId="746A5C6C" w:rsidR="00875F9F" w:rsidRDefault="00A26F9D">
            <w:pPr>
              <w:pStyle w:val="a5"/>
              <w:wordWrap w:val="0"/>
              <w:spacing w:line="360" w:lineRule="auto"/>
              <w:rPr>
                <w:szCs w:val="24"/>
              </w:rPr>
            </w:pPr>
            <w:r>
              <w:rPr>
                <w:rFonts w:hint="eastAsia"/>
                <w:szCs w:val="24"/>
              </w:rPr>
              <w:t>联系人：</w:t>
            </w:r>
            <w:r w:rsidR="009B3DE9">
              <w:rPr>
                <w:rFonts w:hint="eastAsia"/>
                <w:szCs w:val="24"/>
              </w:rPr>
              <w:t>李吉明</w:t>
            </w:r>
            <w:r>
              <w:rPr>
                <w:rFonts w:hint="eastAsia"/>
                <w:szCs w:val="24"/>
              </w:rPr>
              <w:t xml:space="preserve">   电话：</w:t>
            </w:r>
            <w:r w:rsidR="009B3DE9">
              <w:rPr>
                <w:rFonts w:cs="宋体" w:hint="eastAsia"/>
                <w:szCs w:val="24"/>
              </w:rPr>
              <w:t>18507243979</w:t>
            </w:r>
          </w:p>
          <w:p w14:paraId="1397AC9E" w14:textId="10D6CEA4" w:rsidR="00875F9F" w:rsidRDefault="00A26F9D">
            <w:pPr>
              <w:pStyle w:val="a5"/>
              <w:wordWrap w:val="0"/>
              <w:spacing w:line="360" w:lineRule="auto"/>
              <w:rPr>
                <w:szCs w:val="24"/>
              </w:rPr>
            </w:pPr>
            <w:r>
              <w:rPr>
                <w:rFonts w:hint="eastAsia"/>
                <w:szCs w:val="24"/>
              </w:rPr>
              <w:t>地址：</w:t>
            </w:r>
            <w:r w:rsidR="00684E34">
              <w:rPr>
                <w:rFonts w:hint="eastAsia"/>
                <w:szCs w:val="24"/>
              </w:rPr>
              <w:t>咸宁市咸安区贺胜路366号4楼西侧</w:t>
            </w:r>
          </w:p>
        </w:tc>
      </w:tr>
      <w:tr w:rsidR="00875F9F" w14:paraId="567B25F7" w14:textId="77777777">
        <w:trPr>
          <w:trHeight w:val="1186"/>
          <w:jc w:val="center"/>
        </w:trPr>
        <w:tc>
          <w:tcPr>
            <w:tcW w:w="9740" w:type="dxa"/>
            <w:gridSpan w:val="3"/>
            <w:tcBorders>
              <w:top w:val="single" w:sz="4" w:space="0" w:color="auto"/>
              <w:bottom w:val="single" w:sz="4" w:space="0" w:color="auto"/>
            </w:tcBorders>
            <w:vAlign w:val="center"/>
          </w:tcPr>
          <w:p w14:paraId="10ED6A10" w14:textId="77777777" w:rsidR="00875F9F" w:rsidRDefault="00A26F9D">
            <w:pPr>
              <w:pStyle w:val="a5"/>
              <w:wordWrap w:val="0"/>
              <w:spacing w:line="360" w:lineRule="auto"/>
              <w:ind w:firstLineChars="200" w:firstLine="480"/>
              <w:rPr>
                <w:szCs w:val="24"/>
              </w:rPr>
            </w:pPr>
            <w:r>
              <w:rPr>
                <w:szCs w:val="24"/>
              </w:rPr>
              <w:t>1</w:t>
            </w:r>
            <w:r>
              <w:rPr>
                <w:rFonts w:hint="eastAsia"/>
                <w:szCs w:val="24"/>
              </w:rPr>
              <w:t>、本竞争性磋商文件所称的“以上”、“以下”、“内”、“以内”，包括本数；所称的“不足”，不包括本数。</w:t>
            </w:r>
          </w:p>
          <w:p w14:paraId="7F0AA57A" w14:textId="77777777" w:rsidR="00875F9F" w:rsidRDefault="00A26F9D">
            <w:pPr>
              <w:pStyle w:val="a5"/>
              <w:wordWrap w:val="0"/>
              <w:spacing w:line="360" w:lineRule="auto"/>
              <w:ind w:firstLineChars="200" w:firstLine="480"/>
              <w:rPr>
                <w:szCs w:val="24"/>
              </w:rPr>
            </w:pPr>
            <w:r>
              <w:rPr>
                <w:szCs w:val="24"/>
              </w:rPr>
              <w:t>2</w:t>
            </w:r>
            <w:r>
              <w:rPr>
                <w:rFonts w:hint="eastAsia"/>
                <w:szCs w:val="24"/>
              </w:rPr>
              <w:t>、</w:t>
            </w:r>
            <w:r>
              <w:rPr>
                <w:szCs w:val="24"/>
              </w:rPr>
              <w:t>若</w:t>
            </w:r>
            <w:r>
              <w:rPr>
                <w:rFonts w:hint="eastAsia"/>
                <w:szCs w:val="24"/>
              </w:rPr>
              <w:t>竞争性磋商</w:t>
            </w:r>
            <w:r>
              <w:rPr>
                <w:szCs w:val="24"/>
              </w:rPr>
              <w:t>文件前后不一致的，</w:t>
            </w:r>
            <w:r>
              <w:rPr>
                <w:rFonts w:hint="eastAsia"/>
                <w:szCs w:val="24"/>
              </w:rPr>
              <w:t>以“</w:t>
            </w:r>
            <w:r>
              <w:rPr>
                <w:szCs w:val="24"/>
              </w:rPr>
              <w:t>第一章</w:t>
            </w:r>
            <w:r>
              <w:rPr>
                <w:rFonts w:hint="eastAsia"/>
                <w:szCs w:val="24"/>
              </w:rPr>
              <w:t xml:space="preserve"> 磋商</w:t>
            </w:r>
            <w:r>
              <w:rPr>
                <w:szCs w:val="24"/>
              </w:rPr>
              <w:t>邀请</w:t>
            </w:r>
            <w:r>
              <w:rPr>
                <w:rFonts w:hint="eastAsia"/>
                <w:szCs w:val="24"/>
              </w:rPr>
              <w:t>”</w:t>
            </w:r>
            <w:r>
              <w:rPr>
                <w:szCs w:val="24"/>
              </w:rPr>
              <w:t>和此表的内容为准</w:t>
            </w:r>
            <w:r>
              <w:rPr>
                <w:rFonts w:hint="eastAsia"/>
                <w:szCs w:val="24"/>
              </w:rPr>
              <w:t>。</w:t>
            </w:r>
          </w:p>
        </w:tc>
      </w:tr>
    </w:tbl>
    <w:p w14:paraId="4D6C5D41" w14:textId="77777777" w:rsidR="00875F9F" w:rsidRDefault="00A26F9D">
      <w:pPr>
        <w:pStyle w:val="a5"/>
        <w:wordWrap w:val="0"/>
        <w:spacing w:line="360" w:lineRule="auto"/>
      </w:pPr>
      <w:r>
        <w:br w:type="page"/>
      </w:r>
    </w:p>
    <w:p w14:paraId="51426F5D" w14:textId="69662128" w:rsidR="00875F9F" w:rsidRDefault="00A26F9D">
      <w:pPr>
        <w:pStyle w:val="2"/>
        <w:numPr>
          <w:ilvl w:val="0"/>
          <w:numId w:val="3"/>
        </w:numPr>
        <w:adjustRightInd w:val="0"/>
        <w:snapToGrid w:val="0"/>
        <w:spacing w:beforeLines="70" w:before="218" w:after="0" w:line="360" w:lineRule="auto"/>
        <w:ind w:left="658" w:hanging="658"/>
        <w:jc w:val="center"/>
        <w:rPr>
          <w:rFonts w:ascii="宋体" w:eastAsia="宋体" w:hAnsi="宋体" w:cs="Times New Roman"/>
          <w:bCs w:val="0"/>
          <w:sz w:val="28"/>
          <w:szCs w:val="28"/>
          <w:lang w:val="zh-CN"/>
        </w:rPr>
      </w:pPr>
      <w:bookmarkStart w:id="41" w:name="_Toc117244465"/>
      <w:bookmarkStart w:id="42" w:name="_Toc117244350"/>
      <w:bookmarkStart w:id="43" w:name="_Toc197935237"/>
      <w:bookmarkEnd w:id="34"/>
      <w:bookmarkEnd w:id="35"/>
      <w:bookmarkEnd w:id="36"/>
      <w:bookmarkEnd w:id="37"/>
      <w:bookmarkEnd w:id="38"/>
      <w:bookmarkEnd w:id="39"/>
      <w:bookmarkEnd w:id="40"/>
      <w:r>
        <w:rPr>
          <w:rFonts w:ascii="宋体" w:eastAsia="宋体" w:hAnsi="宋体" w:cs="Times New Roman" w:hint="eastAsia"/>
          <w:bCs w:val="0"/>
          <w:sz w:val="28"/>
          <w:szCs w:val="28"/>
          <w:lang w:val="zh-CN"/>
        </w:rPr>
        <w:lastRenderedPageBreak/>
        <w:t>总  则</w:t>
      </w:r>
      <w:bookmarkEnd w:id="41"/>
      <w:bookmarkEnd w:id="42"/>
      <w:bookmarkEnd w:id="43"/>
    </w:p>
    <w:p w14:paraId="7CB71A13" w14:textId="28E9FD0B" w:rsidR="00875F9F" w:rsidRDefault="00A26F9D">
      <w:pPr>
        <w:pStyle w:val="af"/>
        <w:numPr>
          <w:ilvl w:val="0"/>
          <w:numId w:val="4"/>
        </w:numPr>
        <w:spacing w:line="360" w:lineRule="auto"/>
        <w:ind w:left="284" w:firstLineChars="0" w:hanging="284"/>
        <w:rPr>
          <w:b/>
          <w:szCs w:val="24"/>
          <w:lang w:val="zh-CN"/>
        </w:rPr>
      </w:pPr>
      <w:bookmarkStart w:id="44" w:name="_Toc102056177"/>
      <w:bookmarkStart w:id="45" w:name="_Toc102116109"/>
      <w:bookmarkStart w:id="46" w:name="_Toc102119810"/>
      <w:bookmarkStart w:id="47" w:name="_Toc102114877"/>
      <w:bookmarkStart w:id="48" w:name="_Toc102057677"/>
      <w:bookmarkStart w:id="49" w:name="_Toc102115979"/>
      <w:r>
        <w:rPr>
          <w:rFonts w:hint="eastAsia"/>
          <w:b/>
          <w:szCs w:val="24"/>
          <w:lang w:val="zh-CN"/>
        </w:rPr>
        <w:t>适用</w:t>
      </w:r>
      <w:bookmarkEnd w:id="44"/>
      <w:bookmarkEnd w:id="45"/>
      <w:bookmarkEnd w:id="46"/>
      <w:bookmarkEnd w:id="47"/>
      <w:bookmarkEnd w:id="48"/>
      <w:bookmarkEnd w:id="49"/>
      <w:r>
        <w:rPr>
          <w:rFonts w:hint="eastAsia"/>
          <w:b/>
          <w:szCs w:val="24"/>
          <w:lang w:val="zh-CN"/>
        </w:rPr>
        <w:t>范围</w:t>
      </w:r>
    </w:p>
    <w:p w14:paraId="17703C32" w14:textId="77777777" w:rsidR="00875F9F" w:rsidRDefault="00A26F9D">
      <w:pPr>
        <w:wordWrap w:val="0"/>
        <w:adjustRightInd w:val="0"/>
        <w:snapToGrid w:val="0"/>
        <w:spacing w:line="360" w:lineRule="auto"/>
        <w:ind w:firstLineChars="200" w:firstLine="480"/>
        <w:rPr>
          <w:lang w:val="zh-CN"/>
        </w:rPr>
      </w:pPr>
      <w:r>
        <w:rPr>
          <w:rFonts w:hint="eastAsia"/>
          <w:szCs w:val="24"/>
          <w:lang w:val="zh-CN"/>
        </w:rPr>
        <w:t>本竞争性磋商文件仅适用于“第一章 磋商邀请”中所述的采购项目。</w:t>
      </w:r>
    </w:p>
    <w:p w14:paraId="47C21637" w14:textId="77777777" w:rsidR="00875F9F" w:rsidRDefault="00A26F9D">
      <w:pPr>
        <w:pStyle w:val="af"/>
        <w:numPr>
          <w:ilvl w:val="0"/>
          <w:numId w:val="4"/>
        </w:numPr>
        <w:spacing w:line="360" w:lineRule="auto"/>
        <w:ind w:left="284" w:firstLineChars="0" w:hanging="284"/>
        <w:rPr>
          <w:b/>
          <w:szCs w:val="24"/>
          <w:lang w:val="zh-CN"/>
        </w:rPr>
      </w:pPr>
      <w:bookmarkStart w:id="50" w:name="_Toc102057680"/>
      <w:bookmarkStart w:id="51" w:name="_Toc102056180"/>
      <w:bookmarkStart w:id="52" w:name="_Toc102114881"/>
      <w:bookmarkStart w:id="53" w:name="_Toc102119814"/>
      <w:bookmarkStart w:id="54" w:name="_Toc102115983"/>
      <w:bookmarkStart w:id="55" w:name="_Toc102116113"/>
      <w:bookmarkStart w:id="56" w:name="_Toc102119812"/>
      <w:bookmarkStart w:id="57" w:name="_Toc102114879"/>
      <w:bookmarkStart w:id="58" w:name="_Toc102116111"/>
      <w:bookmarkStart w:id="59" w:name="_Toc102056179"/>
      <w:bookmarkStart w:id="60" w:name="_Toc102057679"/>
      <w:bookmarkStart w:id="61" w:name="_Toc102115981"/>
      <w:r>
        <w:rPr>
          <w:rFonts w:hint="eastAsia"/>
          <w:b/>
          <w:szCs w:val="24"/>
          <w:lang w:val="zh-CN"/>
        </w:rPr>
        <w:t>基本定义</w:t>
      </w:r>
    </w:p>
    <w:p w14:paraId="7BDB23D4" w14:textId="77777777" w:rsidR="00875F9F" w:rsidRDefault="00A26F9D">
      <w:pPr>
        <w:numPr>
          <w:ilvl w:val="0"/>
          <w:numId w:val="5"/>
        </w:numPr>
        <w:wordWrap w:val="0"/>
        <w:adjustRightInd w:val="0"/>
        <w:snapToGrid w:val="0"/>
        <w:spacing w:line="360" w:lineRule="auto"/>
        <w:ind w:left="476" w:hanging="476"/>
        <w:rPr>
          <w:szCs w:val="24"/>
          <w:lang w:val="zh-CN"/>
        </w:rPr>
      </w:pPr>
      <w:r>
        <w:rPr>
          <w:rFonts w:hint="eastAsia"/>
          <w:szCs w:val="24"/>
          <w:lang w:val="zh-CN"/>
        </w:rPr>
        <w:t>“电子采购平台”是指：咸宁市咸安区公共资源电子交易平台http:// xnztb.xianning.gov.cn:81/。</w:t>
      </w:r>
    </w:p>
    <w:p w14:paraId="20FA72C7" w14:textId="77777777" w:rsidR="00875F9F" w:rsidRDefault="00A26F9D">
      <w:pPr>
        <w:numPr>
          <w:ilvl w:val="0"/>
          <w:numId w:val="5"/>
        </w:numPr>
        <w:wordWrap w:val="0"/>
        <w:adjustRightInd w:val="0"/>
        <w:snapToGrid w:val="0"/>
        <w:spacing w:line="360" w:lineRule="auto"/>
        <w:ind w:left="476" w:hanging="476"/>
        <w:rPr>
          <w:szCs w:val="24"/>
          <w:lang w:val="zh-CN"/>
        </w:rPr>
      </w:pPr>
      <w:r>
        <w:rPr>
          <w:rFonts w:hint="eastAsia"/>
          <w:szCs w:val="24"/>
          <w:lang w:val="zh-CN"/>
        </w:rPr>
        <w:t>“采购人”：详见“第一章 磋商邀请”。</w:t>
      </w:r>
    </w:p>
    <w:p w14:paraId="43121263" w14:textId="789973DB" w:rsidR="00875F9F" w:rsidRDefault="00A26F9D">
      <w:pPr>
        <w:numPr>
          <w:ilvl w:val="0"/>
          <w:numId w:val="5"/>
        </w:numPr>
        <w:wordWrap w:val="0"/>
        <w:adjustRightInd w:val="0"/>
        <w:snapToGrid w:val="0"/>
        <w:spacing w:line="360" w:lineRule="auto"/>
        <w:ind w:left="476" w:hanging="476"/>
        <w:rPr>
          <w:szCs w:val="24"/>
          <w:lang w:val="zh-CN"/>
        </w:rPr>
      </w:pPr>
      <w:r>
        <w:rPr>
          <w:rFonts w:hint="eastAsia"/>
          <w:szCs w:val="24"/>
          <w:lang w:val="zh-CN"/>
        </w:rPr>
        <w:t>“采购代理机构”是指：</w:t>
      </w:r>
      <w:r w:rsidR="006177C0">
        <w:rPr>
          <w:rFonts w:hint="eastAsia"/>
          <w:szCs w:val="24"/>
          <w:lang w:val="zh-CN"/>
        </w:rPr>
        <w:t>湖北联</w:t>
      </w:r>
      <w:proofErr w:type="gramStart"/>
      <w:r w:rsidR="006177C0">
        <w:rPr>
          <w:rFonts w:hint="eastAsia"/>
          <w:szCs w:val="24"/>
          <w:lang w:val="zh-CN"/>
        </w:rPr>
        <w:t>益建设</w:t>
      </w:r>
      <w:proofErr w:type="gramEnd"/>
      <w:r w:rsidR="006177C0">
        <w:rPr>
          <w:rFonts w:hint="eastAsia"/>
          <w:szCs w:val="24"/>
          <w:lang w:val="zh-CN"/>
        </w:rPr>
        <w:t>工程项目管理有限公司</w:t>
      </w:r>
      <w:r>
        <w:rPr>
          <w:rFonts w:hint="eastAsia"/>
          <w:szCs w:val="24"/>
          <w:lang w:val="zh-CN"/>
        </w:rPr>
        <w:t>。</w:t>
      </w:r>
    </w:p>
    <w:p w14:paraId="27582E7E" w14:textId="77777777" w:rsidR="00875F9F" w:rsidRDefault="00A26F9D">
      <w:pPr>
        <w:numPr>
          <w:ilvl w:val="0"/>
          <w:numId w:val="5"/>
        </w:numPr>
        <w:wordWrap w:val="0"/>
        <w:adjustRightInd w:val="0"/>
        <w:snapToGrid w:val="0"/>
        <w:spacing w:line="360" w:lineRule="auto"/>
        <w:ind w:left="476" w:hanging="476"/>
        <w:rPr>
          <w:lang w:val="zh-CN"/>
        </w:rPr>
      </w:pPr>
      <w:r>
        <w:rPr>
          <w:rFonts w:hint="eastAsia"/>
          <w:szCs w:val="24"/>
          <w:lang w:val="zh-CN"/>
        </w:rPr>
        <w:t>“供应商”是指：响应竞争性磋商、参加磋商竞争的法人、其他组织或者自然人。</w:t>
      </w:r>
    </w:p>
    <w:p w14:paraId="7CFC5908" w14:textId="77777777" w:rsidR="00875F9F" w:rsidRDefault="00A26F9D">
      <w:pPr>
        <w:numPr>
          <w:ilvl w:val="0"/>
          <w:numId w:val="5"/>
        </w:numPr>
        <w:wordWrap w:val="0"/>
        <w:adjustRightInd w:val="0"/>
        <w:snapToGrid w:val="0"/>
        <w:spacing w:line="360" w:lineRule="auto"/>
        <w:ind w:left="476" w:hanging="476"/>
        <w:rPr>
          <w:szCs w:val="24"/>
          <w:lang w:val="zh-CN"/>
        </w:rPr>
      </w:pPr>
      <w:r>
        <w:rPr>
          <w:rFonts w:hint="eastAsia"/>
          <w:szCs w:val="24"/>
          <w:lang w:val="zh-CN"/>
        </w:rPr>
        <w:t>“成交供应商”是指：经磋商小组评审，授予合同的供应商。</w:t>
      </w:r>
    </w:p>
    <w:p w14:paraId="77F0901F" w14:textId="77777777" w:rsidR="00875F9F" w:rsidRDefault="00A26F9D">
      <w:pPr>
        <w:pStyle w:val="af"/>
        <w:numPr>
          <w:ilvl w:val="0"/>
          <w:numId w:val="4"/>
        </w:numPr>
        <w:spacing w:line="360" w:lineRule="auto"/>
        <w:ind w:left="284" w:firstLineChars="0" w:hanging="284"/>
        <w:rPr>
          <w:b/>
          <w:szCs w:val="24"/>
          <w:lang w:val="zh-CN"/>
        </w:rPr>
      </w:pPr>
      <w:r>
        <w:rPr>
          <w:rFonts w:hint="eastAsia"/>
          <w:b/>
          <w:szCs w:val="24"/>
          <w:lang w:val="zh-CN"/>
        </w:rPr>
        <w:t>监管部门</w:t>
      </w:r>
    </w:p>
    <w:p w14:paraId="62D5FE27" w14:textId="77777777" w:rsidR="00875F9F" w:rsidRDefault="00A26F9D">
      <w:pPr>
        <w:numPr>
          <w:ilvl w:val="0"/>
          <w:numId w:val="6"/>
        </w:numPr>
        <w:wordWrap w:val="0"/>
        <w:adjustRightInd w:val="0"/>
        <w:snapToGrid w:val="0"/>
        <w:spacing w:line="360" w:lineRule="auto"/>
        <w:ind w:left="476" w:hanging="476"/>
        <w:rPr>
          <w:szCs w:val="24"/>
          <w:lang w:val="zh-CN"/>
        </w:rPr>
      </w:pPr>
      <w:r>
        <w:rPr>
          <w:rFonts w:hint="eastAsia"/>
          <w:szCs w:val="24"/>
          <w:lang w:val="zh-CN"/>
        </w:rPr>
        <w:t>监管部门：详见</w:t>
      </w:r>
      <w:r>
        <w:rPr>
          <w:rFonts w:hint="eastAsia"/>
          <w:b/>
          <w:szCs w:val="24"/>
          <w:lang w:val="zh-CN"/>
        </w:rPr>
        <w:t>“磋商须知前附表”</w:t>
      </w:r>
      <w:r>
        <w:rPr>
          <w:rFonts w:hint="eastAsia"/>
          <w:szCs w:val="24"/>
          <w:lang w:val="zh-CN"/>
        </w:rPr>
        <w:t>。</w:t>
      </w:r>
    </w:p>
    <w:p w14:paraId="468418FA" w14:textId="77777777" w:rsidR="00875F9F" w:rsidRDefault="00A26F9D">
      <w:pPr>
        <w:pStyle w:val="af"/>
        <w:numPr>
          <w:ilvl w:val="0"/>
          <w:numId w:val="4"/>
        </w:numPr>
        <w:spacing w:line="360" w:lineRule="auto"/>
        <w:ind w:left="284" w:firstLineChars="0" w:hanging="284"/>
        <w:rPr>
          <w:b/>
          <w:szCs w:val="24"/>
          <w:lang w:val="zh-CN"/>
        </w:rPr>
      </w:pPr>
      <w:r>
        <w:rPr>
          <w:rFonts w:hint="eastAsia"/>
          <w:b/>
          <w:szCs w:val="24"/>
          <w:lang w:val="zh-CN"/>
        </w:rPr>
        <w:t>项目属性</w:t>
      </w:r>
      <w:bookmarkEnd w:id="50"/>
      <w:bookmarkEnd w:id="51"/>
      <w:bookmarkEnd w:id="52"/>
      <w:bookmarkEnd w:id="53"/>
      <w:bookmarkEnd w:id="54"/>
      <w:bookmarkEnd w:id="55"/>
    </w:p>
    <w:p w14:paraId="54BEFD7E" w14:textId="77777777" w:rsidR="00875F9F" w:rsidRDefault="00A26F9D">
      <w:pPr>
        <w:numPr>
          <w:ilvl w:val="0"/>
          <w:numId w:val="7"/>
        </w:numPr>
        <w:wordWrap w:val="0"/>
        <w:adjustRightInd w:val="0"/>
        <w:snapToGrid w:val="0"/>
        <w:spacing w:line="360" w:lineRule="auto"/>
        <w:ind w:left="476" w:hanging="476"/>
        <w:rPr>
          <w:szCs w:val="24"/>
          <w:lang w:val="zh-CN"/>
        </w:rPr>
      </w:pPr>
      <w:r>
        <w:rPr>
          <w:rFonts w:hint="eastAsia"/>
          <w:szCs w:val="24"/>
          <w:lang w:val="zh-CN"/>
        </w:rPr>
        <w:t>项目属性：详见</w:t>
      </w:r>
      <w:r>
        <w:rPr>
          <w:rFonts w:hint="eastAsia"/>
          <w:b/>
          <w:szCs w:val="24"/>
          <w:lang w:val="zh-CN"/>
        </w:rPr>
        <w:t>“磋商须知前附表”</w:t>
      </w:r>
      <w:r>
        <w:rPr>
          <w:rFonts w:hint="eastAsia"/>
          <w:szCs w:val="24"/>
          <w:lang w:val="zh-CN"/>
        </w:rPr>
        <w:t>。</w:t>
      </w:r>
    </w:p>
    <w:p w14:paraId="3E0FC056" w14:textId="77777777" w:rsidR="00875F9F" w:rsidRDefault="00A26F9D">
      <w:pPr>
        <w:pStyle w:val="af"/>
        <w:numPr>
          <w:ilvl w:val="0"/>
          <w:numId w:val="4"/>
        </w:numPr>
        <w:spacing w:line="360" w:lineRule="auto"/>
        <w:ind w:left="284" w:firstLineChars="0" w:hanging="284"/>
        <w:rPr>
          <w:b/>
          <w:szCs w:val="24"/>
          <w:lang w:val="zh-CN"/>
        </w:rPr>
      </w:pPr>
      <w:bookmarkStart w:id="62" w:name="_Toc102116116"/>
      <w:bookmarkStart w:id="63" w:name="_Toc102056183"/>
      <w:bookmarkStart w:id="64" w:name="_Toc102057683"/>
      <w:bookmarkStart w:id="65" w:name="_Toc102114884"/>
      <w:bookmarkStart w:id="66" w:name="_Toc102119817"/>
      <w:bookmarkStart w:id="67" w:name="_Toc102115986"/>
      <w:bookmarkEnd w:id="56"/>
      <w:bookmarkEnd w:id="57"/>
      <w:bookmarkEnd w:id="58"/>
      <w:bookmarkEnd w:id="59"/>
      <w:bookmarkEnd w:id="60"/>
      <w:bookmarkEnd w:id="61"/>
      <w:r>
        <w:rPr>
          <w:rFonts w:hint="eastAsia"/>
          <w:b/>
          <w:szCs w:val="24"/>
          <w:lang w:val="zh-CN"/>
        </w:rPr>
        <w:t>供应商资格要求</w:t>
      </w:r>
    </w:p>
    <w:p w14:paraId="7D527CDA" w14:textId="77777777" w:rsidR="00875F9F" w:rsidRDefault="00A26F9D">
      <w:pPr>
        <w:numPr>
          <w:ilvl w:val="0"/>
          <w:numId w:val="8"/>
        </w:numPr>
        <w:wordWrap w:val="0"/>
        <w:adjustRightInd w:val="0"/>
        <w:snapToGrid w:val="0"/>
        <w:spacing w:line="360" w:lineRule="auto"/>
        <w:ind w:left="476" w:hanging="476"/>
        <w:rPr>
          <w:szCs w:val="24"/>
          <w:lang w:val="zh-CN"/>
        </w:rPr>
      </w:pPr>
      <w:r>
        <w:rPr>
          <w:rFonts w:hint="eastAsia"/>
          <w:szCs w:val="24"/>
          <w:lang w:val="zh-CN"/>
        </w:rPr>
        <w:t>应当符合“第一章 磋商邀请”中供应商资格要求的条件。</w:t>
      </w:r>
    </w:p>
    <w:p w14:paraId="608CC0B0" w14:textId="77777777" w:rsidR="00875F9F" w:rsidRDefault="00A26F9D">
      <w:pPr>
        <w:numPr>
          <w:ilvl w:val="0"/>
          <w:numId w:val="8"/>
        </w:numPr>
        <w:wordWrap w:val="0"/>
        <w:adjustRightInd w:val="0"/>
        <w:snapToGrid w:val="0"/>
        <w:spacing w:line="360" w:lineRule="auto"/>
        <w:ind w:left="476" w:hanging="476"/>
        <w:rPr>
          <w:lang w:val="zh-CN"/>
        </w:rPr>
      </w:pPr>
      <w:bookmarkStart w:id="68" w:name="_Toc102116131"/>
      <w:bookmarkStart w:id="69" w:name="_Toc102056197"/>
      <w:bookmarkStart w:id="70" w:name="_Toc102114899"/>
      <w:bookmarkStart w:id="71" w:name="_Toc102057697"/>
      <w:bookmarkStart w:id="72" w:name="_Toc102119832"/>
      <w:bookmarkStart w:id="73" w:name="_Toc102116001"/>
      <w:r>
        <w:rPr>
          <w:rFonts w:hint="eastAsia"/>
          <w:szCs w:val="24"/>
          <w:lang w:val="zh-CN"/>
        </w:rPr>
        <w:t>分支机构</w:t>
      </w:r>
      <w:bookmarkEnd w:id="68"/>
      <w:bookmarkEnd w:id="69"/>
      <w:bookmarkEnd w:id="70"/>
      <w:bookmarkEnd w:id="71"/>
      <w:bookmarkEnd w:id="72"/>
      <w:bookmarkEnd w:id="73"/>
      <w:r>
        <w:rPr>
          <w:rFonts w:hint="eastAsia"/>
          <w:szCs w:val="24"/>
          <w:lang w:val="zh-CN"/>
        </w:rPr>
        <w:t>：详见</w:t>
      </w:r>
      <w:r>
        <w:rPr>
          <w:rFonts w:hint="eastAsia"/>
          <w:b/>
          <w:szCs w:val="24"/>
          <w:lang w:val="zh-CN"/>
        </w:rPr>
        <w:t>“磋商须知前附表”</w:t>
      </w:r>
      <w:r>
        <w:rPr>
          <w:rFonts w:hint="eastAsia"/>
          <w:szCs w:val="24"/>
          <w:lang w:val="zh-CN"/>
        </w:rPr>
        <w:t>的规定。</w:t>
      </w:r>
    </w:p>
    <w:p w14:paraId="12C905C5" w14:textId="77777777" w:rsidR="00875F9F" w:rsidRDefault="00A26F9D">
      <w:pPr>
        <w:pStyle w:val="af"/>
        <w:numPr>
          <w:ilvl w:val="0"/>
          <w:numId w:val="4"/>
        </w:numPr>
        <w:spacing w:line="440" w:lineRule="exact"/>
        <w:ind w:left="284" w:firstLineChars="0" w:hanging="284"/>
        <w:rPr>
          <w:rFonts w:cs="宋体"/>
          <w:kern w:val="2"/>
          <w:szCs w:val="24"/>
          <w:lang w:val="zh-CN"/>
        </w:rPr>
      </w:pPr>
      <w:r>
        <w:rPr>
          <w:rFonts w:hint="eastAsia"/>
          <w:b/>
          <w:szCs w:val="24"/>
          <w:lang w:val="zh-CN"/>
        </w:rPr>
        <w:t>磋商小组</w:t>
      </w:r>
    </w:p>
    <w:p w14:paraId="44EF0446" w14:textId="77777777" w:rsidR="00875F9F" w:rsidRDefault="00A26F9D">
      <w:pPr>
        <w:pStyle w:val="af"/>
        <w:numPr>
          <w:ilvl w:val="0"/>
          <w:numId w:val="9"/>
        </w:numPr>
        <w:spacing w:line="360" w:lineRule="auto"/>
        <w:ind w:left="487" w:firstLineChars="0" w:hanging="487"/>
        <w:rPr>
          <w:rFonts w:cs="宋体"/>
          <w:kern w:val="2"/>
          <w:szCs w:val="24"/>
          <w:lang w:val="zh-CN"/>
        </w:rPr>
      </w:pPr>
      <w:r>
        <w:rPr>
          <w:rFonts w:cs="宋体" w:hint="eastAsia"/>
          <w:kern w:val="2"/>
          <w:szCs w:val="24"/>
          <w:lang w:val="zh-CN"/>
        </w:rPr>
        <w:t>磋商小组由采购人代表和评审专家组成（评审专家对本单位的磋商项目只能作为采购人代表参与评标，本章</w:t>
      </w:r>
      <w:r>
        <w:rPr>
          <w:rFonts w:cs="宋体"/>
          <w:kern w:val="2"/>
          <w:szCs w:val="24"/>
          <w:lang w:val="zh-CN"/>
        </w:rPr>
        <w:t>6.3条规定的情形除外）</w:t>
      </w:r>
      <w:r>
        <w:rPr>
          <w:rFonts w:cs="宋体" w:hint="eastAsia"/>
          <w:kern w:val="2"/>
          <w:szCs w:val="24"/>
          <w:lang w:val="zh-CN"/>
        </w:rPr>
        <w:t>，成员人数应当为3人以上单数，其中评审专家人数不得</w:t>
      </w:r>
      <w:proofErr w:type="gramStart"/>
      <w:r>
        <w:rPr>
          <w:rFonts w:cs="宋体" w:hint="eastAsia"/>
          <w:kern w:val="2"/>
          <w:szCs w:val="24"/>
          <w:lang w:val="zh-CN"/>
        </w:rPr>
        <w:t>少于磋商</w:t>
      </w:r>
      <w:proofErr w:type="gramEnd"/>
      <w:r>
        <w:rPr>
          <w:rFonts w:cs="宋体" w:hint="eastAsia"/>
          <w:kern w:val="2"/>
          <w:szCs w:val="24"/>
          <w:lang w:val="zh-CN"/>
        </w:rPr>
        <w:t>小组成员总数的</w:t>
      </w:r>
      <w:r>
        <w:t>2/3</w:t>
      </w:r>
      <w:r>
        <w:rPr>
          <w:rFonts w:cs="宋体" w:hint="eastAsia"/>
          <w:kern w:val="2"/>
          <w:szCs w:val="24"/>
          <w:lang w:val="zh-CN"/>
        </w:rPr>
        <w:t>；达到公开招标数额标准的货物或服务采购项目，或者达到招标规模标准的政府采购工程，磋商小组应当由5人及以上单数组成。</w:t>
      </w:r>
    </w:p>
    <w:p w14:paraId="2083C3A1" w14:textId="77777777" w:rsidR="00875F9F" w:rsidRDefault="00A26F9D">
      <w:pPr>
        <w:pStyle w:val="af"/>
        <w:numPr>
          <w:ilvl w:val="0"/>
          <w:numId w:val="9"/>
        </w:numPr>
        <w:spacing w:line="360" w:lineRule="auto"/>
        <w:ind w:left="567" w:firstLineChars="0" w:hanging="567"/>
        <w:rPr>
          <w:rFonts w:cs="宋体"/>
          <w:kern w:val="2"/>
          <w:lang w:val="zh-CN"/>
        </w:rPr>
      </w:pPr>
      <w:r>
        <w:rPr>
          <w:rFonts w:cs="宋体" w:hint="eastAsia"/>
          <w:kern w:val="2"/>
          <w:szCs w:val="24"/>
          <w:lang w:val="zh-CN"/>
        </w:rPr>
        <w:t>磋商小组中的评审</w:t>
      </w:r>
      <w:r>
        <w:rPr>
          <w:rFonts w:cs="宋体" w:hint="eastAsia"/>
          <w:kern w:val="2"/>
          <w:szCs w:val="24"/>
        </w:rPr>
        <w:t>专家依法</w:t>
      </w:r>
      <w:r>
        <w:rPr>
          <w:rFonts w:cs="宋体" w:hint="eastAsia"/>
          <w:kern w:val="2"/>
          <w:lang w:val="zh-CN"/>
        </w:rPr>
        <w:t>从相应评审专家库中随机抽取。</w:t>
      </w:r>
    </w:p>
    <w:p w14:paraId="79F4B4ED" w14:textId="77777777" w:rsidR="00875F9F" w:rsidRDefault="00A26F9D">
      <w:pPr>
        <w:pStyle w:val="af"/>
        <w:numPr>
          <w:ilvl w:val="0"/>
          <w:numId w:val="9"/>
        </w:numPr>
        <w:spacing w:line="360" w:lineRule="auto"/>
        <w:ind w:left="487" w:firstLineChars="0" w:hanging="487"/>
        <w:rPr>
          <w:rFonts w:cs="宋体"/>
          <w:kern w:val="2"/>
          <w:lang w:val="zh-CN"/>
        </w:rPr>
      </w:pPr>
      <w:r>
        <w:rPr>
          <w:rFonts w:cs="宋体" w:hint="eastAsia"/>
          <w:kern w:val="2"/>
          <w:lang w:val="zh-CN"/>
        </w:rPr>
        <w:t>对市场竞争不充分的科研项目、需要扶持的科技成果转化项目以及技术复杂、专业性强的采购项目，通过</w:t>
      </w:r>
      <w:r>
        <w:rPr>
          <w:rFonts w:cs="宋体" w:hint="eastAsia"/>
          <w:kern w:val="2"/>
          <w:szCs w:val="24"/>
          <w:lang w:val="zh-CN"/>
        </w:rPr>
        <w:t>随机</w:t>
      </w:r>
      <w:r>
        <w:rPr>
          <w:rFonts w:cs="宋体" w:hint="eastAsia"/>
          <w:kern w:val="2"/>
          <w:lang w:val="zh-CN"/>
        </w:rPr>
        <w:t>方式</w:t>
      </w:r>
      <w:r>
        <w:rPr>
          <w:rFonts w:cs="宋体" w:hint="eastAsia"/>
          <w:kern w:val="2"/>
          <w:szCs w:val="24"/>
          <w:lang w:val="zh-CN"/>
        </w:rPr>
        <w:t>难以确定</w:t>
      </w:r>
      <w:r>
        <w:rPr>
          <w:rFonts w:cs="宋体" w:hint="eastAsia"/>
          <w:kern w:val="2"/>
          <w:lang w:val="zh-CN"/>
        </w:rPr>
        <w:t>合适的评审专家的，经主管预算单位同意，采购人可以自行选定评审专家。技术复杂、专业性强的采购项目，评审</w:t>
      </w:r>
      <w:r>
        <w:rPr>
          <w:rFonts w:cs="宋体"/>
          <w:kern w:val="2"/>
          <w:lang w:val="zh-CN"/>
        </w:rPr>
        <w:t>专家中应当包含</w:t>
      </w:r>
      <w:r>
        <w:rPr>
          <w:rFonts w:cs="宋体" w:hint="eastAsia"/>
          <w:kern w:val="2"/>
          <w:lang w:val="zh-CN"/>
        </w:rPr>
        <w:t>1名</w:t>
      </w:r>
      <w:r>
        <w:rPr>
          <w:rFonts w:cs="宋体"/>
          <w:kern w:val="2"/>
          <w:lang w:val="zh-CN"/>
        </w:rPr>
        <w:t>法律专家。</w:t>
      </w:r>
    </w:p>
    <w:p w14:paraId="3BCDE634" w14:textId="77777777" w:rsidR="00875F9F" w:rsidRDefault="00A26F9D">
      <w:pPr>
        <w:pStyle w:val="af"/>
        <w:numPr>
          <w:ilvl w:val="0"/>
          <w:numId w:val="9"/>
        </w:numPr>
        <w:spacing w:line="360" w:lineRule="auto"/>
        <w:ind w:left="567" w:firstLineChars="0" w:hanging="567"/>
        <w:rPr>
          <w:szCs w:val="24"/>
        </w:rPr>
      </w:pPr>
      <w:r>
        <w:rPr>
          <w:rFonts w:hint="eastAsia"/>
          <w:szCs w:val="24"/>
        </w:rPr>
        <w:t>磋商小组成员有下列情形之一的，应当回避：</w:t>
      </w:r>
    </w:p>
    <w:p w14:paraId="65052757" w14:textId="77777777" w:rsidR="00875F9F" w:rsidRDefault="00A26F9D">
      <w:pPr>
        <w:pStyle w:val="a5"/>
        <w:tabs>
          <w:tab w:val="left" w:pos="1701"/>
        </w:tabs>
        <w:wordWrap w:val="0"/>
        <w:adjustRightInd w:val="0"/>
        <w:snapToGrid w:val="0"/>
        <w:spacing w:line="440" w:lineRule="exact"/>
        <w:ind w:firstLineChars="200" w:firstLine="480"/>
        <w:rPr>
          <w:szCs w:val="24"/>
        </w:rPr>
      </w:pPr>
      <w:r>
        <w:rPr>
          <w:rFonts w:hint="eastAsia"/>
          <w:szCs w:val="24"/>
        </w:rPr>
        <w:t>（1）参加采购活动前3年内与供应</w:t>
      </w:r>
      <w:proofErr w:type="gramStart"/>
      <w:r>
        <w:rPr>
          <w:rFonts w:hint="eastAsia"/>
          <w:szCs w:val="24"/>
        </w:rPr>
        <w:t>商存在</w:t>
      </w:r>
      <w:proofErr w:type="gramEnd"/>
      <w:r>
        <w:rPr>
          <w:rFonts w:hint="eastAsia"/>
          <w:szCs w:val="24"/>
        </w:rPr>
        <w:t>劳动关系；</w:t>
      </w:r>
    </w:p>
    <w:p w14:paraId="11C31544" w14:textId="77777777" w:rsidR="00875F9F" w:rsidRDefault="00A26F9D">
      <w:pPr>
        <w:pStyle w:val="a5"/>
        <w:tabs>
          <w:tab w:val="left" w:pos="1701"/>
        </w:tabs>
        <w:wordWrap w:val="0"/>
        <w:adjustRightInd w:val="0"/>
        <w:snapToGrid w:val="0"/>
        <w:spacing w:line="440" w:lineRule="exact"/>
        <w:ind w:firstLineChars="200" w:firstLine="480"/>
        <w:rPr>
          <w:szCs w:val="24"/>
        </w:rPr>
      </w:pPr>
      <w:r>
        <w:rPr>
          <w:rFonts w:hint="eastAsia"/>
          <w:szCs w:val="24"/>
        </w:rPr>
        <w:t>（2）参加采购活动前3年内担任供应商的董事、监事；</w:t>
      </w:r>
    </w:p>
    <w:p w14:paraId="04139152" w14:textId="77777777" w:rsidR="00875F9F" w:rsidRDefault="00A26F9D">
      <w:pPr>
        <w:pStyle w:val="a5"/>
        <w:tabs>
          <w:tab w:val="left" w:pos="1701"/>
        </w:tabs>
        <w:wordWrap w:val="0"/>
        <w:adjustRightInd w:val="0"/>
        <w:snapToGrid w:val="0"/>
        <w:spacing w:line="440" w:lineRule="exact"/>
        <w:ind w:firstLineChars="200" w:firstLine="480"/>
        <w:rPr>
          <w:szCs w:val="24"/>
        </w:rPr>
      </w:pPr>
      <w:r>
        <w:rPr>
          <w:rFonts w:hint="eastAsia"/>
          <w:szCs w:val="24"/>
        </w:rPr>
        <w:t>（3）参加采购活动前3年内是供应商的控股股东或者实际控制人；</w:t>
      </w:r>
    </w:p>
    <w:p w14:paraId="7DBAB26E" w14:textId="77777777" w:rsidR="00875F9F" w:rsidRDefault="00A26F9D">
      <w:pPr>
        <w:pStyle w:val="a5"/>
        <w:tabs>
          <w:tab w:val="left" w:pos="1701"/>
        </w:tabs>
        <w:wordWrap w:val="0"/>
        <w:adjustRightInd w:val="0"/>
        <w:snapToGrid w:val="0"/>
        <w:spacing w:line="440" w:lineRule="exact"/>
        <w:ind w:firstLineChars="200" w:firstLine="480"/>
        <w:rPr>
          <w:szCs w:val="24"/>
        </w:rPr>
      </w:pPr>
      <w:r>
        <w:rPr>
          <w:rFonts w:hint="eastAsia"/>
          <w:szCs w:val="24"/>
        </w:rPr>
        <w:lastRenderedPageBreak/>
        <w:t>（4）与供应商的法定代表人或者负责人有夫妻、直系血亲、三代以内旁系血亲或者近姻亲关系；</w:t>
      </w:r>
    </w:p>
    <w:p w14:paraId="7E5C1646" w14:textId="77777777" w:rsidR="00875F9F" w:rsidRDefault="00A26F9D">
      <w:pPr>
        <w:pStyle w:val="a5"/>
        <w:tabs>
          <w:tab w:val="left" w:pos="1701"/>
        </w:tabs>
        <w:wordWrap w:val="0"/>
        <w:adjustRightInd w:val="0"/>
        <w:snapToGrid w:val="0"/>
        <w:spacing w:line="440" w:lineRule="exact"/>
        <w:ind w:firstLineChars="200" w:firstLine="480"/>
        <w:rPr>
          <w:szCs w:val="24"/>
        </w:rPr>
      </w:pPr>
      <w:r>
        <w:rPr>
          <w:rFonts w:hint="eastAsia"/>
          <w:szCs w:val="24"/>
        </w:rPr>
        <w:t>（5）与供应商有其他可能影响政府采购活动公平、公正进行的关系。</w:t>
      </w:r>
    </w:p>
    <w:p w14:paraId="2DCF866C" w14:textId="77777777" w:rsidR="00875F9F" w:rsidRDefault="00A26F9D">
      <w:pPr>
        <w:pStyle w:val="af"/>
        <w:numPr>
          <w:ilvl w:val="0"/>
          <w:numId w:val="9"/>
        </w:numPr>
        <w:spacing w:line="360" w:lineRule="auto"/>
        <w:ind w:left="567" w:firstLineChars="0" w:hanging="567"/>
        <w:rPr>
          <w:rFonts w:cs="宋体"/>
          <w:kern w:val="2"/>
          <w:szCs w:val="24"/>
          <w:lang w:val="zh-CN" w:bidi="ar-EG"/>
        </w:rPr>
      </w:pPr>
      <w:r>
        <w:rPr>
          <w:rFonts w:cs="宋体" w:hint="eastAsia"/>
          <w:kern w:val="2"/>
          <w:szCs w:val="24"/>
          <w:lang w:val="zh-CN" w:bidi="ar-EG"/>
        </w:rPr>
        <w:t>磋商小组在采购活动过程中履行的职责</w:t>
      </w:r>
    </w:p>
    <w:p w14:paraId="0D64B4FB" w14:textId="77777777" w:rsidR="00875F9F" w:rsidRDefault="00A26F9D">
      <w:pPr>
        <w:pStyle w:val="a5"/>
        <w:tabs>
          <w:tab w:val="left" w:pos="1701"/>
        </w:tabs>
        <w:wordWrap w:val="0"/>
        <w:adjustRightInd w:val="0"/>
        <w:snapToGrid w:val="0"/>
        <w:spacing w:line="440" w:lineRule="exact"/>
        <w:ind w:firstLineChars="200" w:firstLine="480"/>
        <w:rPr>
          <w:szCs w:val="24"/>
        </w:rPr>
      </w:pPr>
      <w:r>
        <w:rPr>
          <w:rFonts w:cs="宋体" w:hint="eastAsia"/>
          <w:kern w:val="2"/>
          <w:szCs w:val="24"/>
          <w:lang w:val="zh-CN"/>
        </w:rPr>
        <w:t>（1）确认</w:t>
      </w:r>
      <w:r>
        <w:rPr>
          <w:rFonts w:hint="eastAsia"/>
          <w:szCs w:val="24"/>
        </w:rPr>
        <w:t>或者</w:t>
      </w:r>
      <w:proofErr w:type="gramStart"/>
      <w:r>
        <w:rPr>
          <w:rFonts w:hint="eastAsia"/>
          <w:szCs w:val="24"/>
        </w:rPr>
        <w:t>制定磋商</w:t>
      </w:r>
      <w:proofErr w:type="gramEnd"/>
      <w:r>
        <w:rPr>
          <w:rFonts w:hint="eastAsia"/>
          <w:szCs w:val="24"/>
        </w:rPr>
        <w:t>采购文件。</w:t>
      </w:r>
    </w:p>
    <w:p w14:paraId="6B7FA931" w14:textId="77777777" w:rsidR="00875F9F" w:rsidRDefault="00A26F9D">
      <w:pPr>
        <w:pStyle w:val="a5"/>
        <w:tabs>
          <w:tab w:val="left" w:pos="1701"/>
        </w:tabs>
        <w:wordWrap w:val="0"/>
        <w:adjustRightInd w:val="0"/>
        <w:snapToGrid w:val="0"/>
        <w:spacing w:line="440" w:lineRule="exact"/>
        <w:ind w:firstLineChars="200" w:firstLine="480"/>
        <w:rPr>
          <w:szCs w:val="24"/>
        </w:rPr>
      </w:pPr>
      <w:r>
        <w:rPr>
          <w:rFonts w:hint="eastAsia"/>
          <w:szCs w:val="24"/>
        </w:rPr>
        <w:t>（2）从符合相应资格条件的供应商名单中确定不少于3家（</w:t>
      </w:r>
      <w:r>
        <w:rPr>
          <w:rFonts w:hint="eastAsia"/>
        </w:rPr>
        <w:t>符合本章</w:t>
      </w:r>
      <w:r>
        <w:t>6.7条规定情形的</w:t>
      </w:r>
      <w:r>
        <w:rPr>
          <w:rFonts w:hint="eastAsia"/>
          <w:szCs w:val="24"/>
        </w:rPr>
        <w:t>可以</w:t>
      </w:r>
      <w:r>
        <w:rPr>
          <w:szCs w:val="24"/>
        </w:rPr>
        <w:t>为</w:t>
      </w:r>
      <w:r>
        <w:rPr>
          <w:rFonts w:hint="eastAsia"/>
          <w:szCs w:val="24"/>
        </w:rPr>
        <w:t>2家）的供应商参加磋商。</w:t>
      </w:r>
    </w:p>
    <w:p w14:paraId="1B8ABCDB" w14:textId="77777777" w:rsidR="00875F9F" w:rsidRDefault="00A26F9D">
      <w:pPr>
        <w:pStyle w:val="a5"/>
        <w:tabs>
          <w:tab w:val="left" w:pos="1701"/>
        </w:tabs>
        <w:wordWrap w:val="0"/>
        <w:adjustRightInd w:val="0"/>
        <w:snapToGrid w:val="0"/>
        <w:spacing w:line="440" w:lineRule="exact"/>
        <w:ind w:firstLineChars="200" w:firstLine="480"/>
        <w:rPr>
          <w:szCs w:val="24"/>
        </w:rPr>
      </w:pPr>
      <w:r>
        <w:rPr>
          <w:rFonts w:hint="eastAsia"/>
          <w:szCs w:val="24"/>
        </w:rPr>
        <w:t>（3）审查供应商的响应文件并</w:t>
      </w:r>
      <w:proofErr w:type="gramStart"/>
      <w:r>
        <w:rPr>
          <w:rFonts w:hint="eastAsia"/>
          <w:szCs w:val="24"/>
        </w:rPr>
        <w:t>作出</w:t>
      </w:r>
      <w:proofErr w:type="gramEnd"/>
      <w:r>
        <w:rPr>
          <w:rFonts w:hint="eastAsia"/>
          <w:szCs w:val="24"/>
        </w:rPr>
        <w:t>评价。</w:t>
      </w:r>
    </w:p>
    <w:p w14:paraId="347BE15F" w14:textId="77777777" w:rsidR="00875F9F" w:rsidRDefault="00A26F9D">
      <w:pPr>
        <w:pStyle w:val="a5"/>
        <w:tabs>
          <w:tab w:val="left" w:pos="1701"/>
        </w:tabs>
        <w:wordWrap w:val="0"/>
        <w:adjustRightInd w:val="0"/>
        <w:snapToGrid w:val="0"/>
        <w:spacing w:line="440" w:lineRule="exact"/>
        <w:ind w:firstLineChars="200" w:firstLine="480"/>
        <w:rPr>
          <w:szCs w:val="24"/>
        </w:rPr>
      </w:pPr>
      <w:r>
        <w:rPr>
          <w:rFonts w:hint="eastAsia"/>
          <w:szCs w:val="24"/>
        </w:rPr>
        <w:t>（4）要求供应</w:t>
      </w:r>
      <w:proofErr w:type="gramStart"/>
      <w:r>
        <w:rPr>
          <w:rFonts w:hint="eastAsia"/>
          <w:szCs w:val="24"/>
        </w:rPr>
        <w:t>商解释</w:t>
      </w:r>
      <w:proofErr w:type="gramEnd"/>
      <w:r>
        <w:rPr>
          <w:rFonts w:hint="eastAsia"/>
          <w:szCs w:val="24"/>
        </w:rPr>
        <w:t>或者澄清其响应文件。</w:t>
      </w:r>
    </w:p>
    <w:p w14:paraId="0F81BBC0" w14:textId="77777777" w:rsidR="00875F9F" w:rsidRDefault="00A26F9D">
      <w:pPr>
        <w:pStyle w:val="a5"/>
        <w:tabs>
          <w:tab w:val="left" w:pos="1701"/>
        </w:tabs>
        <w:wordWrap w:val="0"/>
        <w:adjustRightInd w:val="0"/>
        <w:snapToGrid w:val="0"/>
        <w:spacing w:line="440" w:lineRule="exact"/>
        <w:ind w:firstLineChars="200" w:firstLine="480"/>
        <w:rPr>
          <w:szCs w:val="24"/>
        </w:rPr>
      </w:pPr>
      <w:r>
        <w:rPr>
          <w:rFonts w:hint="eastAsia"/>
          <w:szCs w:val="24"/>
        </w:rPr>
        <w:t>（5）编写评审报告。</w:t>
      </w:r>
    </w:p>
    <w:p w14:paraId="7F0C7E1A" w14:textId="77777777" w:rsidR="00875F9F" w:rsidRDefault="00A26F9D">
      <w:pPr>
        <w:pStyle w:val="a5"/>
        <w:tabs>
          <w:tab w:val="left" w:pos="1701"/>
        </w:tabs>
        <w:wordWrap w:val="0"/>
        <w:adjustRightInd w:val="0"/>
        <w:snapToGrid w:val="0"/>
        <w:spacing w:line="440" w:lineRule="exact"/>
        <w:ind w:firstLineChars="200" w:firstLine="480"/>
        <w:rPr>
          <w:rFonts w:cs="宋体"/>
          <w:kern w:val="2"/>
          <w:szCs w:val="24"/>
          <w:lang w:val="zh-CN"/>
        </w:rPr>
      </w:pPr>
      <w:r>
        <w:rPr>
          <w:rFonts w:hint="eastAsia"/>
          <w:szCs w:val="24"/>
        </w:rPr>
        <w:t>（6）采购人、采</w:t>
      </w:r>
      <w:r>
        <w:rPr>
          <w:rFonts w:cs="宋体" w:hint="eastAsia"/>
          <w:kern w:val="2"/>
          <w:szCs w:val="24"/>
          <w:lang w:val="zh-CN"/>
        </w:rPr>
        <w:t>购代理机构在评审过程中发现的供应商的违法违规行为。</w:t>
      </w:r>
    </w:p>
    <w:p w14:paraId="1D4EA4FB" w14:textId="77777777" w:rsidR="00875F9F" w:rsidRDefault="00A26F9D">
      <w:pPr>
        <w:pStyle w:val="af"/>
        <w:numPr>
          <w:ilvl w:val="0"/>
          <w:numId w:val="9"/>
        </w:numPr>
        <w:spacing w:line="360" w:lineRule="auto"/>
        <w:ind w:left="567" w:firstLineChars="0" w:hanging="567"/>
        <w:rPr>
          <w:b/>
          <w:szCs w:val="24"/>
          <w:lang w:val="zh-CN"/>
        </w:rPr>
      </w:pPr>
      <w:r>
        <w:rPr>
          <w:rFonts w:hint="eastAsia"/>
          <w:bCs/>
          <w:lang w:val="zh-CN"/>
        </w:rPr>
        <w:t>本章6.</w:t>
      </w:r>
      <w:r>
        <w:rPr>
          <w:bCs/>
          <w:lang w:val="zh-CN"/>
        </w:rPr>
        <w:t>5</w:t>
      </w:r>
      <w:r>
        <w:rPr>
          <w:rFonts w:hint="eastAsia"/>
          <w:bCs/>
          <w:lang w:val="zh-CN"/>
        </w:rPr>
        <w:t>条第二项中“符合相应资格条件的供应商”产生方式详见</w:t>
      </w:r>
      <w:r>
        <w:rPr>
          <w:rFonts w:hint="eastAsia"/>
          <w:b/>
          <w:szCs w:val="24"/>
          <w:lang w:val="zh-CN"/>
        </w:rPr>
        <w:t>“磋商须知前附表”</w:t>
      </w:r>
      <w:r>
        <w:rPr>
          <w:rFonts w:hint="eastAsia"/>
          <w:bCs/>
          <w:lang w:val="zh-CN"/>
        </w:rPr>
        <w:t>。</w:t>
      </w:r>
    </w:p>
    <w:p w14:paraId="6D1BFCA2" w14:textId="77777777" w:rsidR="00875F9F" w:rsidRDefault="00A26F9D">
      <w:pPr>
        <w:pStyle w:val="af"/>
        <w:numPr>
          <w:ilvl w:val="0"/>
          <w:numId w:val="9"/>
        </w:numPr>
        <w:spacing w:line="360" w:lineRule="auto"/>
        <w:ind w:left="567" w:firstLineChars="0" w:hanging="567"/>
        <w:rPr>
          <w:b/>
          <w:szCs w:val="24"/>
          <w:lang w:val="zh-CN"/>
        </w:rPr>
      </w:pPr>
      <w:r>
        <w:rPr>
          <w:bCs/>
          <w:lang w:val="zh-CN"/>
        </w:rPr>
        <w:t>符合市场竞争不充分的科研项目，以及需要扶持的科技成果转化项目，提交最后报价的供应商可以为</w:t>
      </w:r>
      <w:r>
        <w:rPr>
          <w:rFonts w:hint="eastAsia"/>
          <w:bCs/>
          <w:lang w:val="zh-CN"/>
        </w:rPr>
        <w:t>2家。</w:t>
      </w:r>
    </w:p>
    <w:p w14:paraId="65B7CFAE" w14:textId="3790E633" w:rsidR="00875F9F" w:rsidRDefault="00A26F9D">
      <w:pPr>
        <w:pStyle w:val="af"/>
        <w:numPr>
          <w:ilvl w:val="0"/>
          <w:numId w:val="4"/>
        </w:numPr>
        <w:spacing w:line="360" w:lineRule="auto"/>
        <w:ind w:left="284" w:firstLineChars="0" w:hanging="284"/>
        <w:rPr>
          <w:b/>
          <w:szCs w:val="24"/>
          <w:lang w:val="zh-CN"/>
        </w:rPr>
      </w:pPr>
      <w:r>
        <w:rPr>
          <w:rFonts w:hint="eastAsia"/>
          <w:b/>
          <w:szCs w:val="24"/>
          <w:lang w:val="zh-CN"/>
        </w:rPr>
        <w:t>语言文字</w:t>
      </w:r>
      <w:bookmarkEnd w:id="62"/>
      <w:bookmarkEnd w:id="63"/>
      <w:bookmarkEnd w:id="64"/>
      <w:bookmarkEnd w:id="65"/>
      <w:bookmarkEnd w:id="66"/>
      <w:bookmarkEnd w:id="67"/>
    </w:p>
    <w:p w14:paraId="57A737BA" w14:textId="77777777" w:rsidR="00875F9F" w:rsidRDefault="00A26F9D">
      <w:pPr>
        <w:wordWrap w:val="0"/>
        <w:adjustRightInd w:val="0"/>
        <w:snapToGrid w:val="0"/>
        <w:spacing w:line="360" w:lineRule="auto"/>
        <w:ind w:firstLineChars="200" w:firstLine="480"/>
        <w:rPr>
          <w:rFonts w:cs="宋体"/>
          <w:szCs w:val="24"/>
          <w:lang w:val="zh-CN"/>
        </w:rPr>
      </w:pPr>
      <w:r>
        <w:rPr>
          <w:rFonts w:cs="宋体" w:hint="eastAsia"/>
          <w:szCs w:val="24"/>
          <w:lang w:val="zh-CN"/>
        </w:rPr>
        <w:t>竞争性磋商磋商文件、与竞争性磋商磋商有关的所有来往函电、文书使用的语言文字均为简体中文。提交的相关证明文件、资料或文献可以用另一种语言，但相应内容应附有中文翻译本，在解释磋商文件的相关内容时以中文翻译本为准。</w:t>
      </w:r>
    </w:p>
    <w:p w14:paraId="4511BB87" w14:textId="26D194CE" w:rsidR="00875F9F" w:rsidRDefault="00A26F9D">
      <w:pPr>
        <w:pStyle w:val="af"/>
        <w:numPr>
          <w:ilvl w:val="0"/>
          <w:numId w:val="4"/>
        </w:numPr>
        <w:spacing w:line="360" w:lineRule="auto"/>
        <w:ind w:left="284" w:firstLineChars="0" w:hanging="284"/>
        <w:rPr>
          <w:b/>
          <w:szCs w:val="24"/>
          <w:lang w:val="zh-CN"/>
        </w:rPr>
      </w:pPr>
      <w:bookmarkStart w:id="74" w:name="_Toc102114885"/>
      <w:bookmarkStart w:id="75" w:name="_Toc102119818"/>
      <w:bookmarkStart w:id="76" w:name="_Toc102115987"/>
      <w:bookmarkStart w:id="77" w:name="_Toc102116117"/>
      <w:bookmarkStart w:id="78" w:name="_Toc102056184"/>
      <w:bookmarkStart w:id="79" w:name="_Toc102057684"/>
      <w:r>
        <w:rPr>
          <w:rFonts w:hint="eastAsia"/>
          <w:b/>
          <w:szCs w:val="24"/>
          <w:lang w:val="zh-CN"/>
        </w:rPr>
        <w:t>计量单位</w:t>
      </w:r>
      <w:bookmarkEnd w:id="74"/>
      <w:bookmarkEnd w:id="75"/>
      <w:bookmarkEnd w:id="76"/>
      <w:bookmarkEnd w:id="77"/>
      <w:bookmarkEnd w:id="78"/>
      <w:bookmarkEnd w:id="79"/>
    </w:p>
    <w:p w14:paraId="54540588" w14:textId="77777777" w:rsidR="00875F9F" w:rsidRDefault="00A26F9D">
      <w:pPr>
        <w:wordWrap w:val="0"/>
        <w:adjustRightInd w:val="0"/>
        <w:snapToGrid w:val="0"/>
        <w:spacing w:line="360" w:lineRule="auto"/>
        <w:ind w:firstLineChars="200" w:firstLine="480"/>
        <w:rPr>
          <w:szCs w:val="24"/>
          <w:lang w:val="zh-CN"/>
        </w:rPr>
      </w:pPr>
      <w:r>
        <w:rPr>
          <w:rFonts w:hint="eastAsia"/>
          <w:szCs w:val="24"/>
          <w:lang w:val="zh-CN"/>
        </w:rPr>
        <w:t>竞争性磋商磋商文件中所使用的计量单位，应采用中华人民共和国法定计量单位。</w:t>
      </w:r>
    </w:p>
    <w:p w14:paraId="366503EE" w14:textId="77777777" w:rsidR="00875F9F" w:rsidRDefault="00A26F9D">
      <w:pPr>
        <w:pStyle w:val="af"/>
        <w:numPr>
          <w:ilvl w:val="0"/>
          <w:numId w:val="4"/>
        </w:numPr>
        <w:spacing w:line="360" w:lineRule="auto"/>
        <w:ind w:left="284" w:firstLineChars="0" w:hanging="284"/>
        <w:rPr>
          <w:b/>
          <w:szCs w:val="24"/>
          <w:lang w:val="zh-CN"/>
        </w:rPr>
      </w:pPr>
      <w:bookmarkStart w:id="80" w:name="_Toc102119819"/>
      <w:bookmarkStart w:id="81" w:name="_Toc102114886"/>
      <w:bookmarkStart w:id="82" w:name="_Toc102116118"/>
      <w:bookmarkStart w:id="83" w:name="_Toc102115988"/>
      <w:bookmarkStart w:id="84" w:name="_Toc102056185"/>
      <w:bookmarkStart w:id="85" w:name="_Toc102057685"/>
      <w:r>
        <w:rPr>
          <w:rFonts w:hint="eastAsia"/>
          <w:b/>
          <w:szCs w:val="24"/>
          <w:lang w:val="zh-CN"/>
        </w:rPr>
        <w:t>保密要求</w:t>
      </w:r>
    </w:p>
    <w:p w14:paraId="5C548CEA" w14:textId="77777777" w:rsidR="00875F9F" w:rsidRDefault="00A26F9D">
      <w:pPr>
        <w:wordWrap w:val="0"/>
        <w:adjustRightInd w:val="0"/>
        <w:snapToGrid w:val="0"/>
        <w:spacing w:line="360" w:lineRule="auto"/>
        <w:ind w:firstLineChars="200" w:firstLine="480"/>
        <w:rPr>
          <w:szCs w:val="24"/>
          <w:lang w:val="zh-CN"/>
        </w:rPr>
      </w:pPr>
      <w:r>
        <w:rPr>
          <w:rFonts w:hint="eastAsia"/>
          <w:szCs w:val="24"/>
          <w:lang w:val="zh-CN"/>
        </w:rPr>
        <w:t>参与采购活动的相关人员不得泄露参与采购过程中获悉的国家秘密、商业秘密以及可能影响公平、公正性的相关采购信息。</w:t>
      </w:r>
    </w:p>
    <w:p w14:paraId="32AEC37A" w14:textId="29DC6CE7" w:rsidR="00875F9F" w:rsidRDefault="00A26F9D">
      <w:pPr>
        <w:pStyle w:val="af"/>
        <w:numPr>
          <w:ilvl w:val="0"/>
          <w:numId w:val="4"/>
        </w:numPr>
        <w:spacing w:line="360" w:lineRule="auto"/>
        <w:ind w:left="284" w:firstLineChars="0" w:hanging="284"/>
        <w:rPr>
          <w:b/>
          <w:szCs w:val="24"/>
          <w:lang w:val="zh-CN"/>
        </w:rPr>
      </w:pPr>
      <w:r>
        <w:rPr>
          <w:rFonts w:hint="eastAsia"/>
          <w:b/>
          <w:szCs w:val="24"/>
          <w:lang w:val="zh-CN"/>
        </w:rPr>
        <w:t>费用承担</w:t>
      </w:r>
      <w:bookmarkEnd w:id="80"/>
      <w:bookmarkEnd w:id="81"/>
      <w:bookmarkEnd w:id="82"/>
      <w:bookmarkEnd w:id="83"/>
      <w:bookmarkEnd w:id="84"/>
      <w:bookmarkEnd w:id="85"/>
    </w:p>
    <w:p w14:paraId="758DEA52" w14:textId="77777777" w:rsidR="00875F9F" w:rsidRDefault="00A26F9D">
      <w:pPr>
        <w:numPr>
          <w:ilvl w:val="0"/>
          <w:numId w:val="10"/>
        </w:numPr>
        <w:wordWrap w:val="0"/>
        <w:adjustRightInd w:val="0"/>
        <w:snapToGrid w:val="0"/>
        <w:spacing w:line="360" w:lineRule="auto"/>
        <w:ind w:left="476" w:hanging="476"/>
        <w:rPr>
          <w:lang w:val="zh-CN"/>
        </w:rPr>
      </w:pPr>
      <w:r>
        <w:rPr>
          <w:rFonts w:hint="eastAsia"/>
          <w:szCs w:val="24"/>
          <w:lang w:val="zh-CN"/>
        </w:rPr>
        <w:t>供应商应承担所有与准备和参加磋商有关的费用。不论磋商的结果如何，采购代理机构和采购人均无义务和责任承担这些费用。</w:t>
      </w:r>
    </w:p>
    <w:p w14:paraId="6063452C" w14:textId="77777777" w:rsidR="00875F9F" w:rsidRDefault="00A26F9D">
      <w:pPr>
        <w:numPr>
          <w:ilvl w:val="0"/>
          <w:numId w:val="10"/>
        </w:numPr>
        <w:wordWrap w:val="0"/>
        <w:adjustRightInd w:val="0"/>
        <w:snapToGrid w:val="0"/>
        <w:spacing w:line="360" w:lineRule="auto"/>
        <w:ind w:left="476" w:hanging="476"/>
        <w:rPr>
          <w:lang w:val="zh-CN"/>
        </w:rPr>
      </w:pPr>
      <w:r>
        <w:rPr>
          <w:rFonts w:hint="eastAsia"/>
          <w:lang w:val="zh-CN"/>
        </w:rPr>
        <w:t>采购代理服务费：采购代理机构参照国家计委计价格[2002]1980号、发改办[2003]857号文件和发改办〔2011〕534号文件规定向中标（成交）供应商收取代理服务费，</w:t>
      </w:r>
      <w:r>
        <w:rPr>
          <w:rFonts w:hint="eastAsia"/>
          <w:bCs/>
          <w:lang w:val="zh-CN"/>
        </w:rPr>
        <w:t>详见</w:t>
      </w:r>
      <w:r>
        <w:rPr>
          <w:rFonts w:hint="eastAsia"/>
          <w:b/>
          <w:szCs w:val="24"/>
          <w:lang w:val="zh-CN"/>
        </w:rPr>
        <w:t>“磋商须知前附表”</w:t>
      </w:r>
      <w:r>
        <w:rPr>
          <w:rFonts w:hint="eastAsia"/>
          <w:lang w:val="zh-CN"/>
        </w:rPr>
        <w:t>。</w:t>
      </w:r>
    </w:p>
    <w:p w14:paraId="5B618CB6" w14:textId="77777777" w:rsidR="00875F9F" w:rsidRDefault="00A26F9D">
      <w:pPr>
        <w:pStyle w:val="af"/>
        <w:numPr>
          <w:ilvl w:val="0"/>
          <w:numId w:val="4"/>
        </w:numPr>
        <w:spacing w:line="360" w:lineRule="auto"/>
        <w:ind w:left="284" w:firstLineChars="0" w:hanging="284"/>
        <w:rPr>
          <w:b/>
          <w:szCs w:val="24"/>
          <w:lang w:val="zh-CN"/>
        </w:rPr>
      </w:pPr>
      <w:r>
        <w:rPr>
          <w:rFonts w:hint="eastAsia"/>
          <w:b/>
          <w:szCs w:val="24"/>
          <w:lang w:val="zh-CN"/>
        </w:rPr>
        <w:t>采购信息</w:t>
      </w:r>
    </w:p>
    <w:p w14:paraId="48601941" w14:textId="77777777" w:rsidR="00875F9F" w:rsidRDefault="00A26F9D">
      <w:pPr>
        <w:numPr>
          <w:ilvl w:val="0"/>
          <w:numId w:val="11"/>
        </w:numPr>
        <w:tabs>
          <w:tab w:val="left" w:pos="567"/>
        </w:tabs>
        <w:wordWrap w:val="0"/>
        <w:adjustRightInd w:val="0"/>
        <w:snapToGrid w:val="0"/>
        <w:spacing w:line="360" w:lineRule="auto"/>
        <w:ind w:left="567" w:hanging="567"/>
        <w:rPr>
          <w:szCs w:val="24"/>
          <w:lang w:val="zh-CN"/>
        </w:rPr>
      </w:pPr>
      <w:r>
        <w:rPr>
          <w:rFonts w:hint="eastAsia"/>
          <w:szCs w:val="24"/>
          <w:lang w:val="zh-CN"/>
        </w:rPr>
        <w:t>采购活动中的公示、公告、澄清、更正等采购信息依法在湖北省农村资产交易管理信息平台上发布，同步在咸宁市咸安区公共资源电子交易平台发布。</w:t>
      </w:r>
    </w:p>
    <w:p w14:paraId="29B5A51C" w14:textId="77777777" w:rsidR="00875F9F" w:rsidRDefault="00A26F9D">
      <w:pPr>
        <w:numPr>
          <w:ilvl w:val="0"/>
          <w:numId w:val="11"/>
        </w:numPr>
        <w:tabs>
          <w:tab w:val="left" w:pos="567"/>
        </w:tabs>
        <w:wordWrap w:val="0"/>
        <w:adjustRightInd w:val="0"/>
        <w:snapToGrid w:val="0"/>
        <w:spacing w:line="360" w:lineRule="auto"/>
        <w:ind w:left="567" w:hanging="567"/>
        <w:rPr>
          <w:szCs w:val="24"/>
          <w:lang w:val="zh-CN"/>
        </w:rPr>
      </w:pPr>
      <w:r>
        <w:rPr>
          <w:rFonts w:hint="eastAsia"/>
          <w:szCs w:val="24"/>
          <w:lang w:val="zh-CN"/>
        </w:rPr>
        <w:lastRenderedPageBreak/>
        <w:t>采购信息获取：供应商应按</w:t>
      </w:r>
      <w:r>
        <w:rPr>
          <w:rFonts w:hint="eastAsia"/>
          <w:b/>
          <w:szCs w:val="24"/>
          <w:lang w:val="zh-CN"/>
        </w:rPr>
        <w:t>“磋商须知前附表”</w:t>
      </w:r>
      <w:r>
        <w:rPr>
          <w:rFonts w:hint="eastAsia"/>
          <w:szCs w:val="24"/>
          <w:lang w:val="zh-CN"/>
        </w:rPr>
        <w:t>规定渠道获取项目采购信息，采购人、采购代理机构不再另行通知，因供应商自身原因未及时获取项目采购信息的，导致的后果由供应商自行承担。</w:t>
      </w:r>
    </w:p>
    <w:p w14:paraId="388BFC7D" w14:textId="77777777" w:rsidR="00875F9F" w:rsidRDefault="00A26F9D">
      <w:pPr>
        <w:pStyle w:val="af"/>
        <w:numPr>
          <w:ilvl w:val="0"/>
          <w:numId w:val="4"/>
        </w:numPr>
        <w:spacing w:line="360" w:lineRule="auto"/>
        <w:ind w:left="284" w:firstLineChars="0" w:hanging="284"/>
        <w:rPr>
          <w:b/>
          <w:szCs w:val="24"/>
          <w:lang w:val="zh-CN"/>
        </w:rPr>
      </w:pPr>
      <w:r>
        <w:rPr>
          <w:rFonts w:hint="eastAsia"/>
          <w:b/>
          <w:szCs w:val="24"/>
          <w:lang w:val="zh-CN"/>
        </w:rPr>
        <w:t>电子采购平台</w:t>
      </w:r>
    </w:p>
    <w:p w14:paraId="6D620EAA" w14:textId="77777777" w:rsidR="00875F9F" w:rsidRDefault="00A26F9D">
      <w:pPr>
        <w:pStyle w:val="af"/>
        <w:numPr>
          <w:ilvl w:val="0"/>
          <w:numId w:val="12"/>
        </w:numPr>
        <w:tabs>
          <w:tab w:val="left" w:pos="567"/>
        </w:tabs>
        <w:wordWrap w:val="0"/>
        <w:spacing w:line="360" w:lineRule="auto"/>
        <w:ind w:left="567" w:rightChars="-50" w:right="-120" w:firstLineChars="0" w:hanging="567"/>
        <w:rPr>
          <w:szCs w:val="24"/>
        </w:rPr>
      </w:pPr>
      <w:r>
        <w:rPr>
          <w:rFonts w:hint="eastAsia"/>
          <w:szCs w:val="24"/>
        </w:rPr>
        <w:t>电子采购平台客户端运行环境应满足以下要求，否则可能会出错，影响其</w:t>
      </w:r>
      <w:proofErr w:type="gramStart"/>
      <w:r>
        <w:rPr>
          <w:rFonts w:hint="eastAsia"/>
          <w:szCs w:val="24"/>
        </w:rPr>
        <w:t>获取磋商</w:t>
      </w:r>
      <w:proofErr w:type="gramEnd"/>
      <w:r>
        <w:rPr>
          <w:rFonts w:hint="eastAsia"/>
          <w:szCs w:val="24"/>
        </w:rPr>
        <w:t>文件：</w:t>
      </w:r>
    </w:p>
    <w:p w14:paraId="65D985FE" w14:textId="77777777" w:rsidR="00875F9F" w:rsidRDefault="00A26F9D">
      <w:pPr>
        <w:pStyle w:val="a5"/>
        <w:tabs>
          <w:tab w:val="left" w:pos="1701"/>
        </w:tabs>
        <w:wordWrap w:val="0"/>
        <w:adjustRightInd w:val="0"/>
        <w:snapToGrid w:val="0"/>
        <w:spacing w:line="360" w:lineRule="auto"/>
        <w:ind w:firstLineChars="200" w:firstLine="480"/>
        <w:rPr>
          <w:szCs w:val="24"/>
        </w:rPr>
      </w:pPr>
      <w:r>
        <w:rPr>
          <w:rFonts w:hint="eastAsia"/>
          <w:szCs w:val="24"/>
        </w:rPr>
        <w:t>（1）操作系统：Windows 7及以上版本；</w:t>
      </w:r>
    </w:p>
    <w:p w14:paraId="64F65363" w14:textId="77777777" w:rsidR="00875F9F" w:rsidRDefault="00A26F9D">
      <w:pPr>
        <w:pStyle w:val="a5"/>
        <w:tabs>
          <w:tab w:val="left" w:pos="1701"/>
        </w:tabs>
        <w:wordWrap w:val="0"/>
        <w:adjustRightInd w:val="0"/>
        <w:snapToGrid w:val="0"/>
        <w:spacing w:line="360" w:lineRule="auto"/>
        <w:ind w:firstLineChars="200" w:firstLine="480"/>
        <w:rPr>
          <w:szCs w:val="24"/>
        </w:rPr>
      </w:pPr>
      <w:r>
        <w:rPr>
          <w:rFonts w:hint="eastAsia"/>
          <w:szCs w:val="24"/>
        </w:rPr>
        <w:t>（2）浏览器：360</w:t>
      </w:r>
      <w:r>
        <w:rPr>
          <w:rFonts w:hint="eastAsia"/>
          <w:szCs w:val="24"/>
          <w:lang w:val="zh-CN"/>
        </w:rPr>
        <w:t>浏览器</w:t>
      </w:r>
      <w:r>
        <w:rPr>
          <w:rFonts w:hint="eastAsia"/>
          <w:szCs w:val="24"/>
        </w:rPr>
        <w:t>、Internet Explorer 11、10；</w:t>
      </w:r>
    </w:p>
    <w:p w14:paraId="58E9EF4E" w14:textId="77777777" w:rsidR="00875F9F" w:rsidRDefault="00A26F9D">
      <w:pPr>
        <w:pStyle w:val="af"/>
        <w:numPr>
          <w:ilvl w:val="0"/>
          <w:numId w:val="12"/>
        </w:numPr>
        <w:tabs>
          <w:tab w:val="left" w:pos="567"/>
        </w:tabs>
        <w:wordWrap w:val="0"/>
        <w:spacing w:line="360" w:lineRule="auto"/>
        <w:ind w:left="567" w:rightChars="-50" w:right="-120" w:firstLineChars="0" w:hanging="567"/>
        <w:rPr>
          <w:szCs w:val="24"/>
        </w:rPr>
      </w:pPr>
      <w:r>
        <w:rPr>
          <w:rFonts w:hint="eastAsia"/>
          <w:szCs w:val="24"/>
        </w:rPr>
        <w:t>磋商文件获取：详见</w:t>
      </w:r>
      <w:r>
        <w:rPr>
          <w:rFonts w:hint="eastAsia"/>
          <w:b/>
          <w:szCs w:val="24"/>
        </w:rPr>
        <w:t>“磋商须知前附表”</w:t>
      </w:r>
    </w:p>
    <w:p w14:paraId="218E6438" w14:textId="77777777" w:rsidR="00875F9F" w:rsidRDefault="00A26F9D">
      <w:pPr>
        <w:pStyle w:val="2"/>
        <w:numPr>
          <w:ilvl w:val="0"/>
          <w:numId w:val="3"/>
        </w:numPr>
        <w:wordWrap w:val="0"/>
        <w:adjustRightInd w:val="0"/>
        <w:snapToGrid w:val="0"/>
        <w:spacing w:beforeLines="70" w:before="218" w:after="0" w:line="360" w:lineRule="auto"/>
        <w:ind w:left="658" w:hanging="658"/>
        <w:jc w:val="left"/>
        <w:rPr>
          <w:rFonts w:ascii="宋体" w:eastAsia="宋体" w:hAnsi="宋体" w:cs="Times New Roman"/>
          <w:bCs w:val="0"/>
          <w:sz w:val="28"/>
          <w:szCs w:val="28"/>
          <w:lang w:val="zh-CN"/>
        </w:rPr>
      </w:pPr>
      <w:bookmarkStart w:id="86" w:name="_Toc117244466"/>
      <w:bookmarkStart w:id="87" w:name="_Toc117244351"/>
      <w:bookmarkStart w:id="88" w:name="_Toc197935238"/>
      <w:bookmarkStart w:id="89" w:name="_Toc511889418"/>
      <w:bookmarkStart w:id="90" w:name="_Toc511894496"/>
      <w:r>
        <w:rPr>
          <w:rFonts w:ascii="宋体" w:eastAsia="宋体" w:hAnsi="宋体" w:cs="Times New Roman" w:hint="eastAsia"/>
          <w:bCs w:val="0"/>
          <w:sz w:val="28"/>
          <w:szCs w:val="28"/>
          <w:lang w:val="zh-CN"/>
        </w:rPr>
        <w:t>竞争性磋商文件</w:t>
      </w:r>
      <w:bookmarkEnd w:id="86"/>
      <w:bookmarkEnd w:id="87"/>
      <w:bookmarkEnd w:id="88"/>
    </w:p>
    <w:p w14:paraId="6EA78CDC" w14:textId="77777777" w:rsidR="00875F9F" w:rsidRDefault="00A26F9D">
      <w:pPr>
        <w:pStyle w:val="af"/>
        <w:numPr>
          <w:ilvl w:val="0"/>
          <w:numId w:val="4"/>
        </w:numPr>
        <w:spacing w:line="360" w:lineRule="auto"/>
        <w:ind w:left="284" w:firstLineChars="0" w:hanging="284"/>
        <w:rPr>
          <w:b/>
          <w:szCs w:val="24"/>
          <w:lang w:val="zh-CN"/>
        </w:rPr>
      </w:pPr>
      <w:bookmarkStart w:id="91" w:name="_Toc102114891"/>
      <w:bookmarkStart w:id="92" w:name="_Toc102119824"/>
      <w:bookmarkStart w:id="93" w:name="_Toc102056189"/>
      <w:bookmarkStart w:id="94" w:name="_Toc102115993"/>
      <w:bookmarkStart w:id="95" w:name="_Toc102057689"/>
      <w:bookmarkStart w:id="96" w:name="_Toc102116123"/>
      <w:r>
        <w:rPr>
          <w:rFonts w:hint="eastAsia"/>
          <w:b/>
          <w:szCs w:val="24"/>
          <w:lang w:val="zh-CN"/>
        </w:rPr>
        <w:t>竞争性磋商文件</w:t>
      </w:r>
      <w:bookmarkEnd w:id="91"/>
      <w:bookmarkEnd w:id="92"/>
      <w:bookmarkEnd w:id="93"/>
      <w:bookmarkEnd w:id="94"/>
      <w:bookmarkEnd w:id="95"/>
      <w:bookmarkEnd w:id="96"/>
      <w:r>
        <w:rPr>
          <w:rFonts w:hint="eastAsia"/>
          <w:b/>
          <w:szCs w:val="24"/>
          <w:lang w:val="zh-CN"/>
        </w:rPr>
        <w:t>组成</w:t>
      </w:r>
    </w:p>
    <w:p w14:paraId="2CD3CFEE" w14:textId="77777777" w:rsidR="00875F9F" w:rsidRDefault="00A26F9D">
      <w:pPr>
        <w:numPr>
          <w:ilvl w:val="0"/>
          <w:numId w:val="13"/>
        </w:numPr>
        <w:wordWrap w:val="0"/>
        <w:adjustRightInd w:val="0"/>
        <w:snapToGrid w:val="0"/>
        <w:spacing w:line="360" w:lineRule="auto"/>
        <w:ind w:left="567" w:hanging="567"/>
        <w:rPr>
          <w:rFonts w:cs="宋体"/>
          <w:lang w:val="zh-CN"/>
        </w:rPr>
      </w:pPr>
      <w:r>
        <w:rPr>
          <w:rFonts w:cs="宋体" w:hint="eastAsia"/>
          <w:lang w:val="zh-CN"/>
        </w:rPr>
        <w:t>竞争性磋商文件</w:t>
      </w:r>
      <w:r>
        <w:rPr>
          <w:rFonts w:cs="宋体" w:hint="eastAsia"/>
        </w:rPr>
        <w:t>包括以下内容：</w:t>
      </w:r>
    </w:p>
    <w:p w14:paraId="54DCA89D" w14:textId="77777777" w:rsidR="00875F9F" w:rsidRDefault="00A26F9D">
      <w:pPr>
        <w:tabs>
          <w:tab w:val="left" w:pos="709"/>
        </w:tabs>
        <w:wordWrap w:val="0"/>
        <w:adjustRightInd w:val="0"/>
        <w:snapToGrid w:val="0"/>
        <w:spacing w:line="360" w:lineRule="auto"/>
        <w:ind w:left="476" w:firstLineChars="50" w:firstLine="120"/>
        <w:rPr>
          <w:rFonts w:cs="宋体"/>
          <w:lang w:val="zh-CN"/>
        </w:rPr>
      </w:pPr>
      <w:r>
        <w:rPr>
          <w:rFonts w:cs="宋体" w:hint="eastAsia"/>
          <w:lang w:val="zh-CN"/>
        </w:rPr>
        <w:t>第一章 磋商邀请</w:t>
      </w:r>
    </w:p>
    <w:p w14:paraId="303D6FFE" w14:textId="77777777" w:rsidR="00875F9F" w:rsidRDefault="00A26F9D">
      <w:pPr>
        <w:tabs>
          <w:tab w:val="left" w:pos="709"/>
        </w:tabs>
        <w:wordWrap w:val="0"/>
        <w:adjustRightInd w:val="0"/>
        <w:snapToGrid w:val="0"/>
        <w:spacing w:line="360" w:lineRule="auto"/>
        <w:ind w:left="476" w:firstLineChars="50" w:firstLine="120"/>
        <w:rPr>
          <w:rFonts w:cs="宋体"/>
          <w:lang w:val="zh-CN"/>
        </w:rPr>
      </w:pPr>
      <w:r>
        <w:rPr>
          <w:rFonts w:cs="宋体" w:hint="eastAsia"/>
          <w:lang w:val="zh-CN"/>
        </w:rPr>
        <w:t>第二章 磋商须知</w:t>
      </w:r>
    </w:p>
    <w:p w14:paraId="3FFE3EC3" w14:textId="77777777" w:rsidR="00875F9F" w:rsidRDefault="00A26F9D">
      <w:pPr>
        <w:tabs>
          <w:tab w:val="left" w:pos="709"/>
        </w:tabs>
        <w:wordWrap w:val="0"/>
        <w:adjustRightInd w:val="0"/>
        <w:snapToGrid w:val="0"/>
        <w:spacing w:line="360" w:lineRule="auto"/>
        <w:ind w:left="476" w:firstLineChars="50" w:firstLine="120"/>
        <w:rPr>
          <w:rFonts w:cs="宋体"/>
          <w:lang w:val="zh-CN"/>
        </w:rPr>
      </w:pPr>
      <w:r>
        <w:rPr>
          <w:rFonts w:cs="宋体" w:hint="eastAsia"/>
          <w:lang w:val="zh-CN"/>
        </w:rPr>
        <w:t>第三章 采购需求</w:t>
      </w:r>
    </w:p>
    <w:p w14:paraId="17BA905D" w14:textId="77777777" w:rsidR="00875F9F" w:rsidRDefault="00A26F9D">
      <w:pPr>
        <w:tabs>
          <w:tab w:val="left" w:pos="709"/>
        </w:tabs>
        <w:wordWrap w:val="0"/>
        <w:adjustRightInd w:val="0"/>
        <w:snapToGrid w:val="0"/>
        <w:spacing w:line="360" w:lineRule="auto"/>
        <w:ind w:left="476" w:firstLineChars="50" w:firstLine="120"/>
        <w:rPr>
          <w:rFonts w:cs="宋体"/>
          <w:lang w:val="zh-CN"/>
        </w:rPr>
      </w:pPr>
      <w:r>
        <w:rPr>
          <w:rFonts w:cs="宋体" w:hint="eastAsia"/>
          <w:lang w:val="zh-CN"/>
        </w:rPr>
        <w:t>第四章 评审办法</w:t>
      </w:r>
    </w:p>
    <w:p w14:paraId="6B410B3C" w14:textId="77777777" w:rsidR="00875F9F" w:rsidRDefault="00A26F9D">
      <w:pPr>
        <w:tabs>
          <w:tab w:val="left" w:pos="709"/>
        </w:tabs>
        <w:wordWrap w:val="0"/>
        <w:adjustRightInd w:val="0"/>
        <w:snapToGrid w:val="0"/>
        <w:spacing w:line="360" w:lineRule="auto"/>
        <w:ind w:left="476" w:firstLineChars="50" w:firstLine="120"/>
        <w:rPr>
          <w:rFonts w:cs="宋体"/>
          <w:lang w:val="zh-CN"/>
        </w:rPr>
      </w:pPr>
      <w:r>
        <w:rPr>
          <w:rFonts w:cs="宋体" w:hint="eastAsia"/>
          <w:lang w:val="zh-CN"/>
        </w:rPr>
        <w:t>第五章 合同文本格式（参考）</w:t>
      </w:r>
    </w:p>
    <w:p w14:paraId="3958F9A1" w14:textId="77777777" w:rsidR="00875F9F" w:rsidRDefault="00A26F9D">
      <w:pPr>
        <w:tabs>
          <w:tab w:val="left" w:pos="709"/>
        </w:tabs>
        <w:wordWrap w:val="0"/>
        <w:adjustRightInd w:val="0"/>
        <w:snapToGrid w:val="0"/>
        <w:spacing w:line="360" w:lineRule="auto"/>
        <w:ind w:left="476" w:firstLineChars="50" w:firstLine="120"/>
        <w:rPr>
          <w:rFonts w:cs="宋体"/>
          <w:lang w:val="zh-CN"/>
        </w:rPr>
      </w:pPr>
      <w:r>
        <w:rPr>
          <w:rFonts w:cs="宋体" w:hint="eastAsia"/>
          <w:lang w:val="zh-CN"/>
        </w:rPr>
        <w:t>第六章 响应文件格式（参考）</w:t>
      </w:r>
    </w:p>
    <w:p w14:paraId="256D60A5" w14:textId="77777777" w:rsidR="00875F9F" w:rsidRDefault="00A26F9D">
      <w:pPr>
        <w:pStyle w:val="af"/>
        <w:numPr>
          <w:ilvl w:val="0"/>
          <w:numId w:val="4"/>
        </w:numPr>
        <w:spacing w:line="360" w:lineRule="auto"/>
        <w:ind w:left="284" w:firstLineChars="0" w:hanging="284"/>
        <w:rPr>
          <w:b/>
          <w:szCs w:val="24"/>
          <w:lang w:val="zh-CN"/>
        </w:rPr>
      </w:pPr>
      <w:bookmarkStart w:id="97" w:name="_Toc102116124"/>
      <w:bookmarkStart w:id="98" w:name="_Toc102056190"/>
      <w:bookmarkStart w:id="99" w:name="_Toc102057690"/>
      <w:bookmarkStart w:id="100" w:name="_Toc102114892"/>
      <w:bookmarkStart w:id="101" w:name="_Toc102115994"/>
      <w:bookmarkStart w:id="102" w:name="_Toc102119825"/>
      <w:r>
        <w:rPr>
          <w:rFonts w:hint="eastAsia"/>
          <w:b/>
          <w:szCs w:val="24"/>
          <w:lang w:val="zh-CN"/>
        </w:rPr>
        <w:t>实物样品</w:t>
      </w:r>
    </w:p>
    <w:p w14:paraId="70215488" w14:textId="77777777" w:rsidR="00875F9F" w:rsidRDefault="00A26F9D">
      <w:pPr>
        <w:numPr>
          <w:ilvl w:val="0"/>
          <w:numId w:val="14"/>
        </w:numPr>
        <w:wordWrap w:val="0"/>
        <w:adjustRightInd w:val="0"/>
        <w:snapToGrid w:val="0"/>
        <w:spacing w:line="360" w:lineRule="auto"/>
        <w:ind w:left="487" w:hanging="487"/>
        <w:rPr>
          <w:szCs w:val="24"/>
          <w:lang w:val="zh-CN"/>
        </w:rPr>
      </w:pPr>
      <w:r>
        <w:rPr>
          <w:rFonts w:hint="eastAsia"/>
          <w:szCs w:val="24"/>
          <w:lang w:val="zh-CN"/>
        </w:rPr>
        <w:t>一般不得要求供应商提供样品，仅凭书面方式不能准确描述采购需求或者需要对样品进行主观判断以确认是否满足采购需求等特殊情况除外。是否提供样品</w:t>
      </w:r>
      <w:r>
        <w:rPr>
          <w:rFonts w:cs="宋体" w:hint="eastAsia"/>
          <w:bCs/>
          <w:szCs w:val="24"/>
          <w:lang w:val="zh-CN"/>
        </w:rPr>
        <w:t>详见</w:t>
      </w:r>
      <w:r>
        <w:rPr>
          <w:rFonts w:cs="宋体" w:hint="eastAsia"/>
          <w:b/>
          <w:bCs/>
          <w:szCs w:val="24"/>
          <w:lang w:val="zh-CN"/>
        </w:rPr>
        <w:t>“磋商须知前附表”</w:t>
      </w:r>
      <w:r>
        <w:rPr>
          <w:rFonts w:cs="宋体" w:hint="eastAsia"/>
          <w:bCs/>
          <w:szCs w:val="24"/>
          <w:lang w:val="zh-CN"/>
        </w:rPr>
        <w:t>的规定。</w:t>
      </w:r>
    </w:p>
    <w:p w14:paraId="49B4E742" w14:textId="77777777" w:rsidR="00875F9F" w:rsidRDefault="00A26F9D">
      <w:pPr>
        <w:numPr>
          <w:ilvl w:val="0"/>
          <w:numId w:val="14"/>
        </w:numPr>
        <w:wordWrap w:val="0"/>
        <w:adjustRightInd w:val="0"/>
        <w:snapToGrid w:val="0"/>
        <w:spacing w:line="360" w:lineRule="auto"/>
        <w:ind w:left="567" w:hanging="567"/>
        <w:rPr>
          <w:szCs w:val="24"/>
          <w:lang w:val="zh-CN"/>
        </w:rPr>
      </w:pPr>
      <w:r>
        <w:rPr>
          <w:rFonts w:cs="宋体" w:hint="eastAsia"/>
          <w:bCs/>
          <w:szCs w:val="24"/>
          <w:lang w:val="zh-CN"/>
        </w:rPr>
        <w:t>要求提供样品的，</w:t>
      </w:r>
      <w:r>
        <w:rPr>
          <w:rFonts w:hint="eastAsia"/>
          <w:szCs w:val="24"/>
          <w:lang w:val="zh-CN"/>
        </w:rPr>
        <w:t>样品的具体要求及评审详见“第三章 采购需求”和“第四章 评审办法”。</w:t>
      </w:r>
    </w:p>
    <w:p w14:paraId="3C18A093" w14:textId="77777777" w:rsidR="00875F9F" w:rsidRDefault="00A26F9D">
      <w:pPr>
        <w:numPr>
          <w:ilvl w:val="0"/>
          <w:numId w:val="14"/>
        </w:numPr>
        <w:wordWrap w:val="0"/>
        <w:adjustRightInd w:val="0"/>
        <w:snapToGrid w:val="0"/>
        <w:spacing w:line="360" w:lineRule="auto"/>
        <w:ind w:left="487" w:hanging="487"/>
        <w:rPr>
          <w:szCs w:val="24"/>
          <w:lang w:val="zh-CN"/>
        </w:rPr>
      </w:pPr>
      <w:r>
        <w:rPr>
          <w:rFonts w:cs="宋体" w:hint="eastAsia"/>
          <w:bCs/>
          <w:szCs w:val="24"/>
          <w:lang w:val="zh-CN"/>
        </w:rPr>
        <w:t>样品</w:t>
      </w:r>
      <w:r>
        <w:rPr>
          <w:rFonts w:hint="eastAsia"/>
          <w:szCs w:val="24"/>
          <w:lang w:val="zh-CN"/>
        </w:rPr>
        <w:t>退还：未成交的供应商应于成交结果公告发布之日起10日内自行联系采购人</w:t>
      </w:r>
      <w:proofErr w:type="gramStart"/>
      <w:r>
        <w:rPr>
          <w:rFonts w:hint="eastAsia"/>
          <w:szCs w:val="24"/>
          <w:lang w:val="zh-CN"/>
        </w:rPr>
        <w:t>取回磋商</w:t>
      </w:r>
      <w:proofErr w:type="gramEnd"/>
      <w:r>
        <w:rPr>
          <w:rFonts w:hint="eastAsia"/>
          <w:szCs w:val="24"/>
          <w:lang w:val="zh-CN"/>
        </w:rPr>
        <w:t>样品；对于成交供应商提供的样品，采购人将按规定进行保管、封存，并作为履约验收的参考(竞争性磋商</w:t>
      </w:r>
      <w:r>
        <w:rPr>
          <w:szCs w:val="24"/>
          <w:lang w:val="zh-CN"/>
        </w:rPr>
        <w:t>文件另有规定的丛其规定</w:t>
      </w:r>
      <w:r>
        <w:rPr>
          <w:rFonts w:hint="eastAsia"/>
          <w:szCs w:val="24"/>
          <w:lang w:val="zh-CN"/>
        </w:rPr>
        <w:t>)。磋商样品制作、提交及退还所产生的一切费用由供应商自行承担。</w:t>
      </w:r>
    </w:p>
    <w:p w14:paraId="17D4F9D4" w14:textId="77777777" w:rsidR="00875F9F" w:rsidRDefault="00A26F9D">
      <w:pPr>
        <w:pStyle w:val="af"/>
        <w:numPr>
          <w:ilvl w:val="0"/>
          <w:numId w:val="4"/>
        </w:numPr>
        <w:spacing w:line="360" w:lineRule="auto"/>
        <w:ind w:left="284" w:firstLineChars="0" w:hanging="284"/>
        <w:rPr>
          <w:b/>
          <w:szCs w:val="24"/>
          <w:lang w:val="zh-CN"/>
        </w:rPr>
      </w:pPr>
      <w:r>
        <w:rPr>
          <w:rFonts w:hint="eastAsia"/>
          <w:b/>
          <w:szCs w:val="24"/>
          <w:lang w:val="zh-CN"/>
        </w:rPr>
        <w:t>项目演示</w:t>
      </w:r>
    </w:p>
    <w:p w14:paraId="6080E5FF" w14:textId="77777777" w:rsidR="00875F9F" w:rsidRDefault="00A26F9D">
      <w:pPr>
        <w:numPr>
          <w:ilvl w:val="0"/>
          <w:numId w:val="15"/>
        </w:numPr>
        <w:wordWrap w:val="0"/>
        <w:adjustRightInd w:val="0"/>
        <w:snapToGrid w:val="0"/>
        <w:spacing w:line="360" w:lineRule="auto"/>
        <w:ind w:left="496" w:hanging="496"/>
        <w:rPr>
          <w:szCs w:val="24"/>
          <w:lang w:val="zh-CN"/>
        </w:rPr>
      </w:pPr>
      <w:r>
        <w:rPr>
          <w:rFonts w:hint="eastAsia"/>
          <w:szCs w:val="24"/>
          <w:lang w:val="zh-CN"/>
        </w:rPr>
        <w:t>一般不得要求供应商进行项目演示，仅凭书面方式不能准确描述采购需求或者需要进行项目演示主观判断以确认是否满足采购需求等特殊情况除外。是否进行项目演示及演示</w:t>
      </w:r>
      <w:r>
        <w:rPr>
          <w:rFonts w:hint="eastAsia"/>
          <w:szCs w:val="24"/>
          <w:lang w:val="zh-CN"/>
        </w:rPr>
        <w:lastRenderedPageBreak/>
        <w:t>时间</w:t>
      </w:r>
      <w:r>
        <w:rPr>
          <w:rFonts w:cs="宋体" w:hint="eastAsia"/>
          <w:bCs/>
          <w:szCs w:val="24"/>
          <w:lang w:val="zh-CN"/>
        </w:rPr>
        <w:t>详见</w:t>
      </w:r>
      <w:r>
        <w:rPr>
          <w:rFonts w:cs="宋体" w:hint="eastAsia"/>
          <w:b/>
          <w:bCs/>
          <w:szCs w:val="24"/>
          <w:lang w:val="zh-CN"/>
        </w:rPr>
        <w:t>“磋商须知前附表”</w:t>
      </w:r>
      <w:r>
        <w:rPr>
          <w:rFonts w:cs="宋体" w:hint="eastAsia"/>
          <w:bCs/>
          <w:szCs w:val="24"/>
          <w:lang w:val="zh-CN"/>
        </w:rPr>
        <w:t>的规定。</w:t>
      </w:r>
    </w:p>
    <w:p w14:paraId="4C045961" w14:textId="77777777" w:rsidR="00875F9F" w:rsidRDefault="00A26F9D">
      <w:pPr>
        <w:numPr>
          <w:ilvl w:val="0"/>
          <w:numId w:val="15"/>
        </w:numPr>
        <w:wordWrap w:val="0"/>
        <w:adjustRightInd w:val="0"/>
        <w:snapToGrid w:val="0"/>
        <w:spacing w:line="360" w:lineRule="auto"/>
        <w:ind w:left="496" w:hanging="496"/>
        <w:rPr>
          <w:szCs w:val="24"/>
          <w:lang w:val="zh-CN"/>
        </w:rPr>
      </w:pPr>
      <w:r>
        <w:rPr>
          <w:rFonts w:hint="eastAsia"/>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14:paraId="5DE5ADBC" w14:textId="77777777" w:rsidR="00875F9F" w:rsidRDefault="00A26F9D">
      <w:pPr>
        <w:numPr>
          <w:ilvl w:val="0"/>
          <w:numId w:val="15"/>
        </w:numPr>
        <w:wordWrap w:val="0"/>
        <w:adjustRightInd w:val="0"/>
        <w:snapToGrid w:val="0"/>
        <w:spacing w:line="360" w:lineRule="auto"/>
        <w:ind w:left="496" w:hanging="496"/>
        <w:rPr>
          <w:szCs w:val="24"/>
          <w:lang w:val="zh-CN"/>
        </w:rPr>
      </w:pPr>
      <w:r>
        <w:rPr>
          <w:rFonts w:cs="宋体" w:hint="eastAsia"/>
          <w:bCs/>
          <w:szCs w:val="24"/>
          <w:lang w:val="zh-CN"/>
        </w:rPr>
        <w:t>进行</w:t>
      </w:r>
      <w:r>
        <w:rPr>
          <w:rFonts w:hint="eastAsia"/>
          <w:szCs w:val="24"/>
          <w:lang w:val="zh-CN"/>
        </w:rPr>
        <w:t>现场演示的，演示人员不得超过</w:t>
      </w:r>
      <w:r>
        <w:rPr>
          <w:rFonts w:hint="eastAsia"/>
          <w:b/>
          <w:szCs w:val="24"/>
          <w:lang w:val="zh-CN"/>
        </w:rPr>
        <w:t>3人</w:t>
      </w:r>
      <w:r>
        <w:rPr>
          <w:rFonts w:hint="eastAsia"/>
          <w:szCs w:val="24"/>
          <w:lang w:val="zh-CN"/>
        </w:rPr>
        <w:t>，演示现场只提供HDMI接口电视一台，其它设备和网络环境自备。</w:t>
      </w:r>
    </w:p>
    <w:p w14:paraId="4F46FAC9" w14:textId="77777777" w:rsidR="00875F9F" w:rsidRDefault="00A26F9D">
      <w:pPr>
        <w:pStyle w:val="af"/>
        <w:numPr>
          <w:ilvl w:val="0"/>
          <w:numId w:val="4"/>
        </w:numPr>
        <w:spacing w:line="360" w:lineRule="auto"/>
        <w:ind w:left="284" w:firstLineChars="0" w:hanging="284"/>
        <w:rPr>
          <w:b/>
          <w:szCs w:val="24"/>
          <w:lang w:val="zh-CN"/>
        </w:rPr>
      </w:pPr>
      <w:bookmarkStart w:id="103" w:name="_Toc102056198"/>
      <w:bookmarkStart w:id="104" w:name="_Toc102057698"/>
      <w:bookmarkStart w:id="105" w:name="_Toc102119833"/>
      <w:bookmarkStart w:id="106" w:name="_Toc102116002"/>
      <w:bookmarkStart w:id="107" w:name="_Toc102114900"/>
      <w:bookmarkStart w:id="108" w:name="_Toc102116132"/>
      <w:r>
        <w:rPr>
          <w:rFonts w:hint="eastAsia"/>
          <w:b/>
          <w:szCs w:val="24"/>
          <w:lang w:val="zh-CN"/>
        </w:rPr>
        <w:t>合同分包</w:t>
      </w:r>
      <w:bookmarkEnd w:id="103"/>
      <w:bookmarkEnd w:id="104"/>
      <w:bookmarkEnd w:id="105"/>
      <w:bookmarkEnd w:id="106"/>
      <w:bookmarkEnd w:id="107"/>
      <w:bookmarkEnd w:id="108"/>
    </w:p>
    <w:p w14:paraId="710FC3AA" w14:textId="77777777" w:rsidR="00875F9F" w:rsidRDefault="00A26F9D">
      <w:pPr>
        <w:pStyle w:val="af"/>
        <w:numPr>
          <w:ilvl w:val="0"/>
          <w:numId w:val="16"/>
        </w:numPr>
        <w:wordWrap w:val="0"/>
        <w:adjustRightInd w:val="0"/>
        <w:snapToGrid w:val="0"/>
        <w:spacing w:line="360" w:lineRule="auto"/>
        <w:ind w:left="480" w:firstLineChars="0" w:hanging="480"/>
        <w:rPr>
          <w:rFonts w:cs="宋体"/>
          <w:szCs w:val="24"/>
          <w:lang w:val="zh-CN"/>
        </w:rPr>
      </w:pPr>
      <w:r>
        <w:rPr>
          <w:rFonts w:cs="宋体" w:hint="eastAsia"/>
          <w:bCs/>
          <w:szCs w:val="24"/>
          <w:lang w:val="zh-CN"/>
        </w:rPr>
        <w:t>允许或要求成交后合同分包的，详见“第一章 磋商邀请”，</w:t>
      </w:r>
      <w:r>
        <w:rPr>
          <w:rFonts w:cs="宋体"/>
          <w:bCs/>
          <w:szCs w:val="24"/>
          <w:lang w:val="zh-CN"/>
        </w:rPr>
        <w:t>分包承担主体不得再次分包</w:t>
      </w:r>
      <w:r>
        <w:rPr>
          <w:rFonts w:cs="宋体" w:hint="eastAsia"/>
          <w:bCs/>
          <w:szCs w:val="24"/>
          <w:lang w:val="zh-CN"/>
        </w:rPr>
        <w:t>。</w:t>
      </w:r>
    </w:p>
    <w:p w14:paraId="04D23803" w14:textId="77777777" w:rsidR="00875F9F" w:rsidRDefault="00A26F9D">
      <w:pPr>
        <w:pStyle w:val="af"/>
        <w:numPr>
          <w:ilvl w:val="0"/>
          <w:numId w:val="16"/>
        </w:numPr>
        <w:wordWrap w:val="0"/>
        <w:adjustRightInd w:val="0"/>
        <w:snapToGrid w:val="0"/>
        <w:spacing w:line="360" w:lineRule="auto"/>
        <w:ind w:firstLineChars="0" w:hanging="660"/>
        <w:rPr>
          <w:rFonts w:cs="宋体"/>
          <w:szCs w:val="24"/>
          <w:lang w:val="zh-CN"/>
        </w:rPr>
      </w:pPr>
      <w:proofErr w:type="gramStart"/>
      <w:r>
        <w:rPr>
          <w:rFonts w:cs="宋体" w:hint="eastAsia"/>
          <w:bCs/>
          <w:szCs w:val="24"/>
          <w:lang w:val="zh-CN"/>
        </w:rPr>
        <w:t>拟成交</w:t>
      </w:r>
      <w:proofErr w:type="gramEnd"/>
      <w:r>
        <w:rPr>
          <w:rFonts w:cs="宋体" w:hint="eastAsia"/>
          <w:bCs/>
          <w:szCs w:val="24"/>
          <w:lang w:val="zh-CN"/>
        </w:rPr>
        <w:t>后合同分包的，应提供分包意向协议书。</w:t>
      </w:r>
    </w:p>
    <w:p w14:paraId="0FBB8A42" w14:textId="77777777" w:rsidR="00875F9F" w:rsidRDefault="00A26F9D">
      <w:pPr>
        <w:pStyle w:val="af"/>
        <w:numPr>
          <w:ilvl w:val="0"/>
          <w:numId w:val="16"/>
        </w:numPr>
        <w:wordWrap w:val="0"/>
        <w:adjustRightInd w:val="0"/>
        <w:snapToGrid w:val="0"/>
        <w:spacing w:line="360" w:lineRule="auto"/>
        <w:ind w:left="480" w:firstLineChars="0" w:hanging="480"/>
        <w:rPr>
          <w:rFonts w:cs="宋体"/>
          <w:szCs w:val="24"/>
          <w:lang w:val="zh-CN"/>
        </w:rPr>
      </w:pPr>
      <w:r>
        <w:rPr>
          <w:rFonts w:cs="宋体" w:hint="eastAsia"/>
          <w:szCs w:val="24"/>
          <w:lang w:val="zh-CN"/>
        </w:rPr>
        <w:t>享受中小企业扶持政策获得政府采购合同的，小</w:t>
      </w:r>
      <w:proofErr w:type="gramStart"/>
      <w:r>
        <w:rPr>
          <w:rFonts w:cs="宋体" w:hint="eastAsia"/>
          <w:szCs w:val="24"/>
          <w:lang w:val="zh-CN"/>
        </w:rPr>
        <w:t>微企业</w:t>
      </w:r>
      <w:proofErr w:type="gramEnd"/>
      <w:r>
        <w:rPr>
          <w:rFonts w:cs="宋体" w:hint="eastAsia"/>
          <w:szCs w:val="24"/>
          <w:lang w:val="zh-CN"/>
        </w:rPr>
        <w:t>不得将合同分包给大中型企业，中型企业不得将合同分包给大型企业。</w:t>
      </w:r>
    </w:p>
    <w:p w14:paraId="28B3BE2D" w14:textId="77777777" w:rsidR="00875F9F" w:rsidRDefault="00A26F9D">
      <w:pPr>
        <w:pStyle w:val="af"/>
        <w:numPr>
          <w:ilvl w:val="0"/>
          <w:numId w:val="16"/>
        </w:numPr>
        <w:wordWrap w:val="0"/>
        <w:adjustRightInd w:val="0"/>
        <w:snapToGrid w:val="0"/>
        <w:spacing w:line="360" w:lineRule="auto"/>
        <w:ind w:firstLineChars="0" w:hanging="660"/>
        <w:rPr>
          <w:rFonts w:cs="宋体"/>
          <w:szCs w:val="24"/>
          <w:lang w:val="zh-CN"/>
        </w:rPr>
      </w:pPr>
      <w:r>
        <w:rPr>
          <w:rFonts w:cs="宋体" w:hint="eastAsia"/>
          <w:bCs/>
          <w:szCs w:val="24"/>
          <w:lang w:val="zh-CN"/>
        </w:rPr>
        <w:t>竞争性磋商文件</w:t>
      </w:r>
      <w:r>
        <w:rPr>
          <w:rFonts w:cs="宋体" w:hint="eastAsia"/>
          <w:b/>
          <w:bCs/>
          <w:szCs w:val="24"/>
          <w:lang w:val="zh-CN"/>
        </w:rPr>
        <w:t>未载明</w:t>
      </w:r>
      <w:r>
        <w:rPr>
          <w:rFonts w:cs="宋体" w:hint="eastAsia"/>
          <w:bCs/>
          <w:szCs w:val="24"/>
          <w:lang w:val="zh-CN"/>
        </w:rPr>
        <w:t>合同分包的，不得进行合同分包，否则应承担相应的法律责任。</w:t>
      </w:r>
    </w:p>
    <w:p w14:paraId="129380AB" w14:textId="77777777" w:rsidR="00875F9F" w:rsidRDefault="00A26F9D">
      <w:pPr>
        <w:pStyle w:val="af"/>
        <w:numPr>
          <w:ilvl w:val="0"/>
          <w:numId w:val="4"/>
        </w:numPr>
        <w:spacing w:line="360" w:lineRule="auto"/>
        <w:ind w:left="284" w:firstLineChars="0" w:hanging="284"/>
        <w:rPr>
          <w:b/>
          <w:szCs w:val="24"/>
          <w:lang w:val="zh-CN"/>
        </w:rPr>
      </w:pPr>
      <w:r>
        <w:rPr>
          <w:rFonts w:hint="eastAsia"/>
          <w:b/>
          <w:szCs w:val="24"/>
          <w:lang w:val="zh-CN"/>
        </w:rPr>
        <w:t>竞争性磋商文件的澄清或修改</w:t>
      </w:r>
      <w:bookmarkEnd w:id="97"/>
      <w:bookmarkEnd w:id="98"/>
      <w:bookmarkEnd w:id="99"/>
      <w:bookmarkEnd w:id="100"/>
      <w:bookmarkEnd w:id="101"/>
      <w:bookmarkEnd w:id="102"/>
    </w:p>
    <w:p w14:paraId="3FBBDC10" w14:textId="77777777" w:rsidR="00875F9F" w:rsidRDefault="00A26F9D">
      <w:pPr>
        <w:numPr>
          <w:ilvl w:val="0"/>
          <w:numId w:val="17"/>
        </w:numPr>
        <w:wordWrap w:val="0"/>
        <w:adjustRightInd w:val="0"/>
        <w:snapToGrid w:val="0"/>
        <w:spacing w:line="360" w:lineRule="auto"/>
        <w:ind w:left="487" w:hanging="487"/>
        <w:rPr>
          <w:szCs w:val="24"/>
          <w:lang w:val="zh-CN"/>
        </w:rPr>
      </w:pPr>
      <w:r>
        <w:rPr>
          <w:rFonts w:hint="eastAsia"/>
          <w:szCs w:val="24"/>
          <w:lang w:val="zh-CN"/>
        </w:rPr>
        <w:t>澄清或修改：采购代理机构和采购人可以对已发出的竞争性磋商文件进行必要的澄清或者修改，澄清或者修改内容将在原公告发布媒体上发布更正公告。澄清或者修改的内容是竞争性磋商文件的组成部分，潜在供应商应按</w:t>
      </w:r>
      <w:r>
        <w:rPr>
          <w:rFonts w:hint="eastAsia"/>
          <w:b/>
          <w:szCs w:val="24"/>
          <w:lang w:val="zh-CN"/>
        </w:rPr>
        <w:t>“磋商须知前附表”</w:t>
      </w:r>
      <w:r>
        <w:rPr>
          <w:rFonts w:hint="eastAsia"/>
          <w:szCs w:val="24"/>
          <w:lang w:val="zh-CN"/>
        </w:rPr>
        <w:t>的要求及时关注更正公告的内容。</w:t>
      </w:r>
    </w:p>
    <w:p w14:paraId="24F637A4" w14:textId="77777777" w:rsidR="00875F9F" w:rsidRDefault="00A26F9D">
      <w:pPr>
        <w:numPr>
          <w:ilvl w:val="0"/>
          <w:numId w:val="17"/>
        </w:numPr>
        <w:wordWrap w:val="0"/>
        <w:adjustRightInd w:val="0"/>
        <w:snapToGrid w:val="0"/>
        <w:spacing w:line="360" w:lineRule="auto"/>
        <w:ind w:left="567" w:hanging="567"/>
        <w:rPr>
          <w:szCs w:val="24"/>
          <w:lang w:val="zh-CN"/>
        </w:rPr>
      </w:pPr>
      <w:r>
        <w:rPr>
          <w:rFonts w:hint="eastAsia"/>
          <w:szCs w:val="24"/>
          <w:lang w:val="zh-CN"/>
        </w:rPr>
        <w:t>澄清或者修改的内容可能影响磋商文件编制且距磋商截止时间不足</w:t>
      </w:r>
      <w:r>
        <w:rPr>
          <w:szCs w:val="24"/>
          <w:lang w:val="zh-CN"/>
        </w:rPr>
        <w:t>3</w:t>
      </w:r>
      <w:r>
        <w:rPr>
          <w:rFonts w:hint="eastAsia"/>
          <w:szCs w:val="24"/>
          <w:lang w:val="zh-CN"/>
        </w:rPr>
        <w:t>日的，应当延长</w:t>
      </w:r>
      <w:proofErr w:type="gramStart"/>
      <w:r>
        <w:rPr>
          <w:rFonts w:hint="eastAsia"/>
          <w:szCs w:val="24"/>
          <w:lang w:val="zh-CN"/>
        </w:rPr>
        <w:t>提交磋商</w:t>
      </w:r>
      <w:proofErr w:type="gramEnd"/>
      <w:r>
        <w:rPr>
          <w:rFonts w:hint="eastAsia"/>
          <w:szCs w:val="24"/>
          <w:lang w:val="zh-CN"/>
        </w:rPr>
        <w:t>文件的截止时间。</w:t>
      </w:r>
    </w:p>
    <w:p w14:paraId="14C162A7" w14:textId="77777777" w:rsidR="00875F9F" w:rsidRDefault="00A26F9D">
      <w:pPr>
        <w:pStyle w:val="af"/>
        <w:numPr>
          <w:ilvl w:val="0"/>
          <w:numId w:val="4"/>
        </w:numPr>
        <w:spacing w:line="360" w:lineRule="auto"/>
        <w:ind w:left="284" w:firstLineChars="0" w:hanging="284"/>
        <w:rPr>
          <w:b/>
          <w:szCs w:val="24"/>
          <w:lang w:val="zh-CN"/>
        </w:rPr>
      </w:pPr>
      <w:bookmarkStart w:id="109" w:name="_Toc102115995"/>
      <w:bookmarkStart w:id="110" w:name="_Toc102119826"/>
      <w:bookmarkStart w:id="111" w:name="_Toc102114893"/>
      <w:bookmarkStart w:id="112" w:name="_Toc102116125"/>
      <w:bookmarkStart w:id="113" w:name="_Toc102056191"/>
      <w:bookmarkStart w:id="114" w:name="_Toc102057691"/>
      <w:r>
        <w:rPr>
          <w:rFonts w:hint="eastAsia"/>
          <w:b/>
          <w:szCs w:val="24"/>
          <w:lang w:val="zh-CN"/>
        </w:rPr>
        <w:t>现场考察或磋商前答疑</w:t>
      </w:r>
      <w:bookmarkEnd w:id="109"/>
      <w:bookmarkEnd w:id="110"/>
      <w:bookmarkEnd w:id="111"/>
      <w:bookmarkEnd w:id="112"/>
      <w:bookmarkEnd w:id="113"/>
      <w:bookmarkEnd w:id="114"/>
    </w:p>
    <w:p w14:paraId="59F24C80" w14:textId="77777777" w:rsidR="00875F9F" w:rsidRDefault="00A26F9D">
      <w:pPr>
        <w:numPr>
          <w:ilvl w:val="0"/>
          <w:numId w:val="18"/>
        </w:numPr>
        <w:wordWrap w:val="0"/>
        <w:adjustRightInd w:val="0"/>
        <w:snapToGrid w:val="0"/>
        <w:spacing w:line="360" w:lineRule="auto"/>
        <w:ind w:left="496" w:hanging="496"/>
        <w:rPr>
          <w:lang w:val="zh-CN"/>
        </w:rPr>
      </w:pPr>
      <w:r>
        <w:rPr>
          <w:rFonts w:hint="eastAsia"/>
          <w:lang w:val="zh-CN"/>
        </w:rPr>
        <w:t>现场考察或磋商前答疑：详见</w:t>
      </w:r>
      <w:r>
        <w:rPr>
          <w:rFonts w:hint="eastAsia"/>
          <w:b/>
          <w:szCs w:val="24"/>
          <w:lang w:val="zh-CN"/>
        </w:rPr>
        <w:t>“磋商须知前附表”</w:t>
      </w:r>
      <w:r>
        <w:rPr>
          <w:rFonts w:hint="eastAsia"/>
          <w:lang w:val="zh-CN"/>
        </w:rPr>
        <w:t>规定。组织现场考察或</w:t>
      </w:r>
      <w:proofErr w:type="gramStart"/>
      <w:r>
        <w:rPr>
          <w:rFonts w:hint="eastAsia"/>
          <w:lang w:val="zh-CN"/>
        </w:rPr>
        <w:t>召开磋商</w:t>
      </w:r>
      <w:proofErr w:type="gramEnd"/>
      <w:r>
        <w:rPr>
          <w:rFonts w:hint="eastAsia"/>
          <w:lang w:val="zh-CN"/>
        </w:rPr>
        <w:t>前答疑会的，潜在供应商按要求及时参加。</w:t>
      </w:r>
      <w:r>
        <w:rPr>
          <w:lang w:val="zh-CN"/>
        </w:rPr>
        <w:t xml:space="preserve"> </w:t>
      </w:r>
    </w:p>
    <w:p w14:paraId="3F6DAE4E" w14:textId="77777777" w:rsidR="00875F9F" w:rsidRDefault="00A26F9D">
      <w:pPr>
        <w:numPr>
          <w:ilvl w:val="0"/>
          <w:numId w:val="18"/>
        </w:numPr>
        <w:wordWrap w:val="0"/>
        <w:adjustRightInd w:val="0"/>
        <w:snapToGrid w:val="0"/>
        <w:spacing w:line="360" w:lineRule="auto"/>
        <w:ind w:left="496" w:hanging="496"/>
        <w:rPr>
          <w:lang w:val="zh-CN"/>
        </w:rPr>
      </w:pPr>
      <w:r>
        <w:rPr>
          <w:rFonts w:hint="eastAsia"/>
          <w:lang w:val="zh-CN"/>
        </w:rPr>
        <w:t>现场考察获取的有关编制磋商文件和签署合同所涉及现场的数据和资料，是采购人现有的能被潜在供应商利用的客观资料，采购人对潜在</w:t>
      </w:r>
      <w:proofErr w:type="gramStart"/>
      <w:r>
        <w:rPr>
          <w:rFonts w:hint="eastAsia"/>
          <w:lang w:val="zh-CN"/>
        </w:rPr>
        <w:t>供应商依此作出</w:t>
      </w:r>
      <w:proofErr w:type="gramEnd"/>
      <w:r>
        <w:rPr>
          <w:rFonts w:hint="eastAsia"/>
          <w:lang w:val="zh-CN"/>
        </w:rPr>
        <w:t>的任何推论、理解和结论均不负责任。</w:t>
      </w:r>
    </w:p>
    <w:p w14:paraId="6DC4BE13" w14:textId="77777777" w:rsidR="00875F9F" w:rsidRDefault="00A26F9D">
      <w:pPr>
        <w:numPr>
          <w:ilvl w:val="0"/>
          <w:numId w:val="18"/>
        </w:numPr>
        <w:wordWrap w:val="0"/>
        <w:adjustRightInd w:val="0"/>
        <w:snapToGrid w:val="0"/>
        <w:spacing w:line="360" w:lineRule="auto"/>
        <w:ind w:left="616" w:hanging="616"/>
        <w:rPr>
          <w:lang w:val="zh-CN"/>
        </w:rPr>
      </w:pPr>
      <w:r>
        <w:rPr>
          <w:rFonts w:hint="eastAsia"/>
          <w:lang w:val="zh-CN"/>
        </w:rPr>
        <w:t>磋商前答疑会涉及竞争性磋商文件内容有澄清、修改的，以发布的更正公告内容为准。</w:t>
      </w:r>
    </w:p>
    <w:p w14:paraId="2FBCD3A4" w14:textId="77777777" w:rsidR="00875F9F" w:rsidRDefault="00A26F9D">
      <w:pPr>
        <w:numPr>
          <w:ilvl w:val="0"/>
          <w:numId w:val="18"/>
        </w:numPr>
        <w:wordWrap w:val="0"/>
        <w:adjustRightInd w:val="0"/>
        <w:snapToGrid w:val="0"/>
        <w:spacing w:line="360" w:lineRule="auto"/>
        <w:ind w:left="496" w:hanging="496"/>
        <w:rPr>
          <w:lang w:val="zh-CN"/>
        </w:rPr>
      </w:pPr>
      <w:r>
        <w:rPr>
          <w:rFonts w:hint="eastAsia"/>
          <w:lang w:val="zh-CN"/>
        </w:rPr>
        <w:t>潜在供应商参加现场考察或磋商前答疑会的，不得因此使采购人承担有关责任和蒙受损失。潜在供应商应自行承担参加现场考察或磋商前答疑会的全部费用、责任和风险。</w:t>
      </w:r>
    </w:p>
    <w:p w14:paraId="7A10146A" w14:textId="77777777" w:rsidR="00875F9F" w:rsidRDefault="00A26F9D">
      <w:pPr>
        <w:pStyle w:val="2"/>
        <w:numPr>
          <w:ilvl w:val="0"/>
          <w:numId w:val="3"/>
        </w:numPr>
        <w:wordWrap w:val="0"/>
        <w:adjustRightInd w:val="0"/>
        <w:snapToGrid w:val="0"/>
        <w:spacing w:beforeLines="70" w:before="218" w:after="0" w:line="360" w:lineRule="auto"/>
        <w:ind w:left="658" w:hanging="658"/>
        <w:jc w:val="left"/>
        <w:rPr>
          <w:rFonts w:ascii="宋体" w:eastAsia="宋体" w:hAnsi="宋体" w:cs="Times New Roman"/>
          <w:bCs w:val="0"/>
          <w:sz w:val="28"/>
          <w:szCs w:val="28"/>
          <w:lang w:val="zh-CN"/>
        </w:rPr>
      </w:pPr>
      <w:bookmarkStart w:id="115" w:name="_Toc117244352"/>
      <w:bookmarkStart w:id="116" w:name="_Toc117244467"/>
      <w:bookmarkStart w:id="117" w:name="_Toc197935239"/>
      <w:r>
        <w:rPr>
          <w:rFonts w:ascii="宋体" w:eastAsia="宋体" w:hAnsi="宋体" w:cs="Times New Roman" w:hint="eastAsia"/>
          <w:bCs w:val="0"/>
          <w:sz w:val="28"/>
          <w:szCs w:val="28"/>
          <w:lang w:val="zh-CN"/>
        </w:rPr>
        <w:lastRenderedPageBreak/>
        <w:t>响应文件</w:t>
      </w:r>
      <w:bookmarkEnd w:id="115"/>
      <w:bookmarkEnd w:id="116"/>
      <w:bookmarkEnd w:id="117"/>
    </w:p>
    <w:p w14:paraId="55EC1E8B" w14:textId="77777777" w:rsidR="00875F9F" w:rsidRDefault="00A26F9D">
      <w:pPr>
        <w:pStyle w:val="af"/>
        <w:numPr>
          <w:ilvl w:val="0"/>
          <w:numId w:val="4"/>
        </w:numPr>
        <w:spacing w:line="360" w:lineRule="auto"/>
        <w:ind w:left="284" w:firstLineChars="0" w:hanging="284"/>
        <w:rPr>
          <w:b/>
          <w:szCs w:val="24"/>
          <w:lang w:val="zh-CN"/>
        </w:rPr>
      </w:pPr>
      <w:bookmarkStart w:id="118" w:name="_Toc102057693"/>
      <w:bookmarkStart w:id="119" w:name="_Toc102116127"/>
      <w:bookmarkStart w:id="120" w:name="_Toc102115997"/>
      <w:bookmarkStart w:id="121" w:name="_Toc102056193"/>
      <w:bookmarkStart w:id="122" w:name="_Toc102119828"/>
      <w:bookmarkStart w:id="123" w:name="_Toc102114895"/>
      <w:r>
        <w:rPr>
          <w:rFonts w:hint="eastAsia"/>
          <w:b/>
          <w:szCs w:val="24"/>
          <w:lang w:val="zh-CN"/>
        </w:rPr>
        <w:t>响应文件</w:t>
      </w:r>
      <w:bookmarkEnd w:id="118"/>
      <w:bookmarkEnd w:id="119"/>
      <w:bookmarkEnd w:id="120"/>
      <w:bookmarkEnd w:id="121"/>
      <w:bookmarkEnd w:id="122"/>
      <w:bookmarkEnd w:id="123"/>
      <w:r>
        <w:rPr>
          <w:rFonts w:hint="eastAsia"/>
          <w:b/>
          <w:szCs w:val="24"/>
          <w:lang w:val="zh-CN"/>
        </w:rPr>
        <w:t>组成</w:t>
      </w:r>
    </w:p>
    <w:p w14:paraId="5E5C9409" w14:textId="77777777" w:rsidR="00875F9F" w:rsidRDefault="00A26F9D">
      <w:pPr>
        <w:pStyle w:val="af"/>
        <w:numPr>
          <w:ilvl w:val="0"/>
          <w:numId w:val="19"/>
        </w:numPr>
        <w:tabs>
          <w:tab w:val="left" w:pos="567"/>
        </w:tabs>
        <w:wordWrap w:val="0"/>
        <w:adjustRightInd w:val="0"/>
        <w:snapToGrid w:val="0"/>
        <w:spacing w:line="360" w:lineRule="auto"/>
        <w:ind w:firstLineChars="0"/>
        <w:rPr>
          <w:rFonts w:cs="宋体"/>
          <w:szCs w:val="24"/>
          <w:lang w:val="zh-CN"/>
        </w:rPr>
      </w:pPr>
      <w:r>
        <w:rPr>
          <w:rFonts w:cs="宋体" w:hint="eastAsia"/>
          <w:szCs w:val="24"/>
          <w:lang w:val="zh-CN"/>
        </w:rPr>
        <w:t>响应文件由商务标、</w:t>
      </w:r>
      <w:proofErr w:type="gramStart"/>
      <w:r>
        <w:rPr>
          <w:rFonts w:cs="宋体" w:hint="eastAsia"/>
          <w:szCs w:val="24"/>
          <w:lang w:val="zh-CN"/>
        </w:rPr>
        <w:t>技术标两部分</w:t>
      </w:r>
      <w:proofErr w:type="gramEnd"/>
      <w:r>
        <w:rPr>
          <w:rFonts w:cs="宋体" w:hint="eastAsia"/>
          <w:szCs w:val="24"/>
          <w:lang w:val="zh-CN"/>
        </w:rPr>
        <w:t>组成。</w:t>
      </w:r>
    </w:p>
    <w:p w14:paraId="20A7F96F" w14:textId="77777777" w:rsidR="00875F9F" w:rsidRDefault="00A26F9D">
      <w:pPr>
        <w:pStyle w:val="af"/>
        <w:numPr>
          <w:ilvl w:val="0"/>
          <w:numId w:val="4"/>
        </w:numPr>
        <w:spacing w:line="360" w:lineRule="auto"/>
        <w:ind w:left="284" w:firstLineChars="0" w:hanging="284"/>
        <w:rPr>
          <w:b/>
          <w:szCs w:val="24"/>
          <w:lang w:val="zh-CN"/>
        </w:rPr>
      </w:pPr>
      <w:bookmarkStart w:id="124" w:name="_Toc102119829"/>
      <w:bookmarkStart w:id="125" w:name="_Toc102115998"/>
      <w:bookmarkStart w:id="126" w:name="_Toc102114896"/>
      <w:bookmarkStart w:id="127" w:name="_Toc102116128"/>
      <w:bookmarkStart w:id="128" w:name="_Toc102057694"/>
      <w:bookmarkStart w:id="129" w:name="_Toc102056194"/>
      <w:r>
        <w:rPr>
          <w:rFonts w:hint="eastAsia"/>
          <w:b/>
          <w:szCs w:val="24"/>
          <w:lang w:val="zh-CN"/>
        </w:rPr>
        <w:t>响应文件编制</w:t>
      </w:r>
      <w:bookmarkEnd w:id="124"/>
      <w:bookmarkEnd w:id="125"/>
      <w:bookmarkEnd w:id="126"/>
      <w:bookmarkEnd w:id="127"/>
      <w:bookmarkEnd w:id="128"/>
      <w:bookmarkEnd w:id="129"/>
    </w:p>
    <w:p w14:paraId="6718DAD5" w14:textId="77777777" w:rsidR="00875F9F" w:rsidRDefault="00A26F9D">
      <w:pPr>
        <w:numPr>
          <w:ilvl w:val="0"/>
          <w:numId w:val="20"/>
        </w:numPr>
        <w:wordWrap w:val="0"/>
        <w:adjustRightInd w:val="0"/>
        <w:snapToGrid w:val="0"/>
        <w:spacing w:line="360" w:lineRule="auto"/>
        <w:ind w:left="616" w:hanging="616"/>
        <w:rPr>
          <w:rFonts w:cs="宋体"/>
          <w:szCs w:val="24"/>
          <w:lang w:val="zh-CN"/>
        </w:rPr>
      </w:pPr>
      <w:r>
        <w:rPr>
          <w:rFonts w:cs="宋体" w:hint="eastAsia"/>
          <w:szCs w:val="24"/>
          <w:lang w:val="zh-CN"/>
        </w:rPr>
        <w:t>竞争性磋商项目划分采购包的，供应商应对应所投包段分别编制各包段的响应文件。</w:t>
      </w:r>
    </w:p>
    <w:p w14:paraId="3F901078" w14:textId="77777777" w:rsidR="00875F9F" w:rsidRDefault="00A26F9D">
      <w:pPr>
        <w:numPr>
          <w:ilvl w:val="0"/>
          <w:numId w:val="20"/>
        </w:numPr>
        <w:wordWrap w:val="0"/>
        <w:adjustRightInd w:val="0"/>
        <w:snapToGrid w:val="0"/>
        <w:spacing w:line="360" w:lineRule="auto"/>
        <w:ind w:left="616" w:hanging="616"/>
        <w:rPr>
          <w:rFonts w:cs="宋体"/>
          <w:szCs w:val="24"/>
        </w:rPr>
      </w:pPr>
      <w:r>
        <w:rPr>
          <w:rFonts w:cs="宋体" w:hint="eastAsia"/>
          <w:szCs w:val="24"/>
          <w:lang w:val="zh-CN"/>
        </w:rPr>
        <w:t>响应文件应参照“第六章 响应文件格式”的要求。</w:t>
      </w:r>
    </w:p>
    <w:p w14:paraId="14D4A570" w14:textId="77777777" w:rsidR="00875F9F" w:rsidRDefault="00A26F9D">
      <w:pPr>
        <w:pStyle w:val="af"/>
        <w:numPr>
          <w:ilvl w:val="0"/>
          <w:numId w:val="20"/>
        </w:numPr>
        <w:wordWrap w:val="0"/>
        <w:adjustRightInd w:val="0"/>
        <w:snapToGrid w:val="0"/>
        <w:spacing w:line="360" w:lineRule="auto"/>
        <w:ind w:left="616" w:firstLineChars="0" w:hanging="616"/>
        <w:rPr>
          <w:rFonts w:cs="宋体"/>
          <w:szCs w:val="24"/>
        </w:rPr>
      </w:pPr>
      <w:r>
        <w:rPr>
          <w:rFonts w:cs="宋体" w:hint="eastAsia"/>
          <w:szCs w:val="24"/>
        </w:rPr>
        <w:t>供应商应对响应文件全部内容的真实性负责，若有虚假，将依法承担相应责任。</w:t>
      </w:r>
    </w:p>
    <w:p w14:paraId="3CDB64FF" w14:textId="77777777" w:rsidR="00875F9F" w:rsidRDefault="00A26F9D">
      <w:pPr>
        <w:pStyle w:val="af"/>
        <w:numPr>
          <w:ilvl w:val="0"/>
          <w:numId w:val="4"/>
        </w:numPr>
        <w:spacing w:line="360" w:lineRule="auto"/>
        <w:ind w:left="284" w:firstLineChars="0" w:hanging="284"/>
        <w:rPr>
          <w:b/>
          <w:szCs w:val="24"/>
          <w:lang w:val="zh-CN"/>
        </w:rPr>
      </w:pPr>
      <w:bookmarkStart w:id="130" w:name="_Toc102056195"/>
      <w:bookmarkStart w:id="131" w:name="_Toc102115999"/>
      <w:bookmarkStart w:id="132" w:name="_Toc102119830"/>
      <w:bookmarkStart w:id="133" w:name="_Toc102114897"/>
      <w:bookmarkStart w:id="134" w:name="_Toc102057695"/>
      <w:bookmarkStart w:id="135" w:name="_Toc102116129"/>
      <w:r>
        <w:rPr>
          <w:rFonts w:hint="eastAsia"/>
          <w:b/>
          <w:szCs w:val="24"/>
          <w:lang w:val="zh-CN"/>
        </w:rPr>
        <w:t>响应文件的数量</w:t>
      </w:r>
    </w:p>
    <w:p w14:paraId="47BE6407" w14:textId="77777777" w:rsidR="00875F9F" w:rsidRDefault="00A26F9D">
      <w:pPr>
        <w:wordWrap w:val="0"/>
        <w:adjustRightInd w:val="0"/>
        <w:snapToGrid w:val="0"/>
        <w:spacing w:line="360" w:lineRule="auto"/>
        <w:ind w:firstLineChars="200" w:firstLine="480"/>
        <w:rPr>
          <w:lang w:val="zh-CN"/>
        </w:rPr>
      </w:pPr>
      <w:r>
        <w:rPr>
          <w:rFonts w:cs="宋体" w:hint="eastAsia"/>
          <w:szCs w:val="24"/>
          <w:lang w:val="zh-CN"/>
        </w:rPr>
        <w:t>应按</w:t>
      </w:r>
      <w:r>
        <w:rPr>
          <w:rFonts w:cs="宋体" w:hint="eastAsia"/>
          <w:b/>
          <w:szCs w:val="24"/>
          <w:lang w:val="zh-CN"/>
        </w:rPr>
        <w:t xml:space="preserve"> “磋商须知前附表”</w:t>
      </w:r>
      <w:r>
        <w:rPr>
          <w:rFonts w:cs="宋体" w:hint="eastAsia"/>
          <w:szCs w:val="24"/>
          <w:lang w:val="zh-CN"/>
        </w:rPr>
        <w:t>中规定的份数编制响应文件。</w:t>
      </w:r>
    </w:p>
    <w:p w14:paraId="6E102EC4" w14:textId="77777777" w:rsidR="00875F9F" w:rsidRDefault="00A26F9D">
      <w:pPr>
        <w:pStyle w:val="af"/>
        <w:numPr>
          <w:ilvl w:val="0"/>
          <w:numId w:val="4"/>
        </w:numPr>
        <w:spacing w:line="360" w:lineRule="auto"/>
        <w:ind w:left="284" w:firstLineChars="0" w:hanging="284"/>
        <w:rPr>
          <w:b/>
          <w:szCs w:val="24"/>
          <w:lang w:val="zh-CN"/>
        </w:rPr>
      </w:pPr>
      <w:r>
        <w:rPr>
          <w:rFonts w:hint="eastAsia"/>
          <w:b/>
          <w:szCs w:val="24"/>
          <w:lang w:val="zh-CN"/>
        </w:rPr>
        <w:t>磋商报价</w:t>
      </w:r>
      <w:bookmarkEnd w:id="130"/>
      <w:bookmarkEnd w:id="131"/>
      <w:bookmarkEnd w:id="132"/>
      <w:bookmarkEnd w:id="133"/>
      <w:bookmarkEnd w:id="134"/>
      <w:bookmarkEnd w:id="135"/>
    </w:p>
    <w:p w14:paraId="7DDF0751" w14:textId="77777777" w:rsidR="00875F9F" w:rsidRDefault="00A26F9D">
      <w:pPr>
        <w:numPr>
          <w:ilvl w:val="0"/>
          <w:numId w:val="21"/>
        </w:numPr>
        <w:wordWrap w:val="0"/>
        <w:adjustRightInd w:val="0"/>
        <w:snapToGrid w:val="0"/>
        <w:spacing w:line="360" w:lineRule="auto"/>
        <w:ind w:left="496" w:hanging="496"/>
        <w:rPr>
          <w:rFonts w:cs="宋体"/>
          <w:szCs w:val="24"/>
          <w:lang w:val="zh-CN"/>
        </w:rPr>
      </w:pPr>
      <w:r>
        <w:rPr>
          <w:rFonts w:cs="宋体" w:hint="eastAsia"/>
          <w:szCs w:val="24"/>
          <w:lang w:val="zh-CN"/>
        </w:rPr>
        <w:t>应按照“第三章 采购需求”规定的工程（或服务）内容、责任范围以及合同条款进行报价。供应商的报价应包括完成本项目全部内容可能发生的全部费用（含税费、保险等），并在合同执行过程中是固定不变的，不得以任何理由予以变更。</w:t>
      </w:r>
    </w:p>
    <w:p w14:paraId="7028A0D7" w14:textId="77777777" w:rsidR="00875F9F" w:rsidRDefault="00A26F9D">
      <w:pPr>
        <w:numPr>
          <w:ilvl w:val="0"/>
          <w:numId w:val="21"/>
        </w:numPr>
        <w:wordWrap w:val="0"/>
        <w:adjustRightInd w:val="0"/>
        <w:snapToGrid w:val="0"/>
        <w:spacing w:line="360" w:lineRule="auto"/>
        <w:ind w:left="496" w:hanging="496"/>
        <w:rPr>
          <w:rFonts w:cs="宋体"/>
          <w:szCs w:val="24"/>
          <w:lang w:val="zh-CN"/>
        </w:rPr>
      </w:pPr>
      <w:r>
        <w:rPr>
          <w:rFonts w:cs="宋体" w:hint="eastAsia"/>
          <w:szCs w:val="24"/>
          <w:lang w:val="zh-CN"/>
        </w:rPr>
        <w:t>应对项目竞争性磋商范围内的全部内容进行报价，不得缺、漏项或只</w:t>
      </w:r>
      <w:proofErr w:type="gramStart"/>
      <w:r>
        <w:rPr>
          <w:rFonts w:cs="宋体" w:hint="eastAsia"/>
          <w:szCs w:val="24"/>
          <w:lang w:val="zh-CN"/>
        </w:rPr>
        <w:t>投其中</w:t>
      </w:r>
      <w:proofErr w:type="gramEnd"/>
      <w:r>
        <w:rPr>
          <w:rFonts w:cs="宋体" w:hint="eastAsia"/>
          <w:szCs w:val="24"/>
          <w:lang w:val="zh-CN"/>
        </w:rPr>
        <w:t>部分内容，否则按照</w:t>
      </w:r>
      <w:r>
        <w:rPr>
          <w:rFonts w:cs="宋体" w:hint="eastAsia"/>
          <w:b/>
          <w:szCs w:val="24"/>
          <w:lang w:val="zh-CN"/>
        </w:rPr>
        <w:t>无效响应处理</w:t>
      </w:r>
      <w:r>
        <w:rPr>
          <w:rFonts w:cs="宋体" w:hint="eastAsia"/>
          <w:szCs w:val="24"/>
          <w:lang w:val="zh-CN"/>
        </w:rPr>
        <w:t>。</w:t>
      </w:r>
    </w:p>
    <w:p w14:paraId="61AF4007" w14:textId="77777777" w:rsidR="00875F9F" w:rsidRDefault="00A26F9D">
      <w:pPr>
        <w:numPr>
          <w:ilvl w:val="0"/>
          <w:numId w:val="21"/>
        </w:numPr>
        <w:wordWrap w:val="0"/>
        <w:adjustRightInd w:val="0"/>
        <w:snapToGrid w:val="0"/>
        <w:spacing w:line="360" w:lineRule="auto"/>
        <w:ind w:left="616" w:hanging="616"/>
      </w:pPr>
      <w:r>
        <w:rPr>
          <w:rFonts w:cs="宋体" w:hint="eastAsia"/>
          <w:szCs w:val="24"/>
          <w:lang w:val="zh-CN"/>
        </w:rPr>
        <w:t>磋商报价不得超过采购预算和最高限价，否则按照</w:t>
      </w:r>
      <w:r>
        <w:rPr>
          <w:rFonts w:cs="宋体" w:hint="eastAsia"/>
          <w:b/>
          <w:szCs w:val="24"/>
          <w:lang w:val="zh-CN"/>
        </w:rPr>
        <w:t>无效响应处理</w:t>
      </w:r>
      <w:r>
        <w:rPr>
          <w:rFonts w:cs="宋体" w:hint="eastAsia"/>
          <w:szCs w:val="24"/>
          <w:lang w:val="zh-CN"/>
        </w:rPr>
        <w:t>。</w:t>
      </w:r>
    </w:p>
    <w:p w14:paraId="1B384A5A" w14:textId="77777777" w:rsidR="00875F9F" w:rsidRDefault="00A26F9D">
      <w:pPr>
        <w:numPr>
          <w:ilvl w:val="0"/>
          <w:numId w:val="21"/>
        </w:numPr>
        <w:wordWrap w:val="0"/>
        <w:adjustRightInd w:val="0"/>
        <w:snapToGrid w:val="0"/>
        <w:spacing w:line="360" w:lineRule="auto"/>
        <w:ind w:left="496" w:hanging="496"/>
      </w:pPr>
      <w:r>
        <w:rPr>
          <w:rFonts w:cs="宋体" w:hint="eastAsia"/>
          <w:szCs w:val="24"/>
        </w:rPr>
        <w:t>当供应商的最终报价低于最高限价的10%时，应要求供应商出具详细工程量清单报价表，并加盖单位公章，</w:t>
      </w:r>
      <w:r>
        <w:rPr>
          <w:rFonts w:cs="宋体" w:hint="eastAsia"/>
          <w:szCs w:val="24"/>
          <w:lang w:val="zh-CN"/>
        </w:rPr>
        <w:t>否则按照</w:t>
      </w:r>
      <w:r>
        <w:rPr>
          <w:rFonts w:cs="宋体" w:hint="eastAsia"/>
          <w:b/>
          <w:szCs w:val="24"/>
          <w:lang w:val="zh-CN"/>
        </w:rPr>
        <w:t>无效响应处理</w:t>
      </w:r>
      <w:r>
        <w:rPr>
          <w:rFonts w:cs="宋体" w:hint="eastAsia"/>
          <w:szCs w:val="24"/>
        </w:rPr>
        <w:t>。</w:t>
      </w:r>
    </w:p>
    <w:p w14:paraId="59891132" w14:textId="77777777" w:rsidR="00875F9F" w:rsidRDefault="00A26F9D">
      <w:pPr>
        <w:pStyle w:val="af"/>
        <w:numPr>
          <w:ilvl w:val="0"/>
          <w:numId w:val="4"/>
        </w:numPr>
        <w:spacing w:line="360" w:lineRule="auto"/>
        <w:ind w:left="284" w:firstLineChars="0" w:hanging="284"/>
        <w:rPr>
          <w:b/>
          <w:szCs w:val="24"/>
          <w:lang w:val="zh-CN"/>
        </w:rPr>
      </w:pPr>
      <w:bookmarkStart w:id="136" w:name="_Toc102119834"/>
      <w:bookmarkStart w:id="137" w:name="_Toc102116003"/>
      <w:bookmarkStart w:id="138" w:name="_Toc102056199"/>
      <w:bookmarkStart w:id="139" w:name="_Toc102057699"/>
      <w:bookmarkStart w:id="140" w:name="_Toc102114901"/>
      <w:bookmarkStart w:id="141" w:name="_Toc102116133"/>
      <w:r>
        <w:rPr>
          <w:rFonts w:hint="eastAsia"/>
          <w:b/>
          <w:szCs w:val="24"/>
          <w:lang w:val="zh-CN"/>
        </w:rPr>
        <w:t>备选方案</w:t>
      </w:r>
      <w:bookmarkEnd w:id="136"/>
      <w:bookmarkEnd w:id="137"/>
      <w:bookmarkEnd w:id="138"/>
      <w:bookmarkEnd w:id="139"/>
      <w:bookmarkEnd w:id="140"/>
      <w:bookmarkEnd w:id="141"/>
    </w:p>
    <w:p w14:paraId="7A659556" w14:textId="77777777" w:rsidR="00875F9F" w:rsidRDefault="00A26F9D">
      <w:pPr>
        <w:wordWrap w:val="0"/>
        <w:adjustRightInd w:val="0"/>
        <w:snapToGrid w:val="0"/>
        <w:spacing w:line="360" w:lineRule="auto"/>
        <w:ind w:firstLineChars="200" w:firstLine="480"/>
        <w:rPr>
          <w:rFonts w:cs="宋体"/>
          <w:szCs w:val="24"/>
          <w:lang w:val="zh-CN"/>
        </w:rPr>
      </w:pPr>
      <w:r>
        <w:rPr>
          <w:rFonts w:cs="宋体" w:hint="eastAsia"/>
          <w:szCs w:val="24"/>
          <w:lang w:val="zh-CN"/>
        </w:rPr>
        <w:t>详见</w:t>
      </w:r>
      <w:r>
        <w:rPr>
          <w:rFonts w:hint="eastAsia"/>
          <w:b/>
          <w:szCs w:val="24"/>
          <w:lang w:val="zh-CN"/>
        </w:rPr>
        <w:t>“磋商须知前附表”</w:t>
      </w:r>
      <w:r>
        <w:rPr>
          <w:rFonts w:cs="宋体" w:hint="eastAsia"/>
          <w:szCs w:val="24"/>
          <w:lang w:val="zh-CN"/>
        </w:rPr>
        <w:t>的规定。未按要求提供的，按照</w:t>
      </w:r>
      <w:r>
        <w:rPr>
          <w:rFonts w:cs="宋体" w:hint="eastAsia"/>
          <w:b/>
          <w:szCs w:val="24"/>
          <w:lang w:val="zh-CN"/>
        </w:rPr>
        <w:t>无效响应处理</w:t>
      </w:r>
      <w:r>
        <w:rPr>
          <w:rFonts w:cs="宋体" w:hint="eastAsia"/>
          <w:szCs w:val="24"/>
          <w:lang w:val="zh-CN"/>
        </w:rPr>
        <w:t>。</w:t>
      </w:r>
    </w:p>
    <w:p w14:paraId="261EECD8" w14:textId="77777777" w:rsidR="00875F9F" w:rsidRDefault="00A26F9D">
      <w:pPr>
        <w:pStyle w:val="af"/>
        <w:numPr>
          <w:ilvl w:val="0"/>
          <w:numId w:val="4"/>
        </w:numPr>
        <w:spacing w:line="360" w:lineRule="auto"/>
        <w:ind w:left="284" w:firstLineChars="0" w:hanging="284"/>
        <w:rPr>
          <w:b/>
          <w:szCs w:val="24"/>
          <w:lang w:val="zh-CN"/>
        </w:rPr>
      </w:pPr>
      <w:bookmarkStart w:id="142" w:name="_Toc102119836"/>
      <w:bookmarkStart w:id="143" w:name="_Toc102057701"/>
      <w:bookmarkStart w:id="144" w:name="_Toc102056201"/>
      <w:bookmarkStart w:id="145" w:name="_Toc102116135"/>
      <w:bookmarkStart w:id="146" w:name="_Toc102116005"/>
      <w:bookmarkStart w:id="147" w:name="_Toc102114903"/>
      <w:r>
        <w:rPr>
          <w:rFonts w:hint="eastAsia"/>
          <w:b/>
          <w:szCs w:val="24"/>
          <w:lang w:val="zh-CN"/>
        </w:rPr>
        <w:t>磋商有效期</w:t>
      </w:r>
      <w:bookmarkEnd w:id="142"/>
      <w:bookmarkEnd w:id="143"/>
      <w:bookmarkEnd w:id="144"/>
      <w:bookmarkEnd w:id="145"/>
      <w:bookmarkEnd w:id="146"/>
      <w:bookmarkEnd w:id="147"/>
    </w:p>
    <w:p w14:paraId="0B70E3D4" w14:textId="77777777" w:rsidR="00875F9F" w:rsidRDefault="00A26F9D">
      <w:pPr>
        <w:numPr>
          <w:ilvl w:val="0"/>
          <w:numId w:val="22"/>
        </w:numPr>
        <w:wordWrap w:val="0"/>
        <w:adjustRightInd w:val="0"/>
        <w:snapToGrid w:val="0"/>
        <w:spacing w:line="360" w:lineRule="auto"/>
        <w:ind w:left="496" w:hanging="496"/>
        <w:rPr>
          <w:rFonts w:cs="宋体"/>
          <w:szCs w:val="24"/>
          <w:lang w:val="zh-CN"/>
        </w:rPr>
      </w:pPr>
      <w:r>
        <w:rPr>
          <w:rFonts w:cs="宋体" w:hint="eastAsia"/>
          <w:szCs w:val="24"/>
          <w:lang w:val="zh-CN"/>
        </w:rPr>
        <w:t>磋商有效期：详见</w:t>
      </w:r>
      <w:r>
        <w:rPr>
          <w:rFonts w:cs="宋体" w:hint="eastAsia"/>
          <w:b/>
          <w:szCs w:val="24"/>
          <w:lang w:val="zh-CN"/>
        </w:rPr>
        <w:t>“磋商须知前附表”</w:t>
      </w:r>
      <w:r>
        <w:rPr>
          <w:rFonts w:cs="宋体" w:hint="eastAsia"/>
          <w:szCs w:val="24"/>
          <w:lang w:val="zh-CN"/>
        </w:rPr>
        <w:t>的规定。磋商有效期不足的，按照</w:t>
      </w:r>
      <w:r>
        <w:rPr>
          <w:rFonts w:cs="宋体" w:hint="eastAsia"/>
          <w:b/>
          <w:szCs w:val="24"/>
          <w:lang w:val="zh-CN"/>
        </w:rPr>
        <w:t>无效响应处理。</w:t>
      </w:r>
    </w:p>
    <w:p w14:paraId="04E0E8D4" w14:textId="77777777" w:rsidR="00875F9F" w:rsidRDefault="00A26F9D">
      <w:pPr>
        <w:numPr>
          <w:ilvl w:val="0"/>
          <w:numId w:val="22"/>
        </w:numPr>
        <w:wordWrap w:val="0"/>
        <w:adjustRightInd w:val="0"/>
        <w:snapToGrid w:val="0"/>
        <w:spacing w:line="360" w:lineRule="auto"/>
        <w:ind w:left="496" w:hanging="496"/>
        <w:rPr>
          <w:rFonts w:cs="宋体"/>
          <w:szCs w:val="24"/>
          <w:lang w:val="zh-CN"/>
        </w:rPr>
      </w:pPr>
      <w:r>
        <w:rPr>
          <w:rFonts w:cs="宋体" w:hint="eastAsia"/>
          <w:szCs w:val="24"/>
          <w:lang w:val="zh-CN"/>
        </w:rPr>
        <w:t>特殊情况下，在磋商有效期截止前，采购代理机构或采购人可以要求供应商延长磋商有效期。供应商可同意或拒绝这种要求，同意延长磋商有效期的，延长期限协调确定但不得修改其它磋商内容；拒绝延长磋商有效期的，其磋商文件在有效期满后将失效。</w:t>
      </w:r>
    </w:p>
    <w:p w14:paraId="4350B1F5" w14:textId="77777777" w:rsidR="00875F9F" w:rsidRDefault="00A26F9D">
      <w:pPr>
        <w:pStyle w:val="af"/>
        <w:numPr>
          <w:ilvl w:val="0"/>
          <w:numId w:val="4"/>
        </w:numPr>
        <w:spacing w:line="360" w:lineRule="auto"/>
        <w:ind w:left="284" w:firstLineChars="0" w:hanging="284"/>
        <w:rPr>
          <w:b/>
          <w:szCs w:val="24"/>
          <w:lang w:val="zh-CN"/>
        </w:rPr>
      </w:pPr>
      <w:bookmarkStart w:id="148" w:name="_Toc102119837"/>
      <w:bookmarkStart w:id="149" w:name="_Toc102116136"/>
      <w:bookmarkStart w:id="150" w:name="_Toc102116006"/>
      <w:bookmarkStart w:id="151" w:name="_Toc102057702"/>
      <w:bookmarkStart w:id="152" w:name="_Toc102114904"/>
      <w:bookmarkStart w:id="153" w:name="_Toc102056202"/>
      <w:r>
        <w:rPr>
          <w:rFonts w:hint="eastAsia"/>
          <w:b/>
          <w:szCs w:val="24"/>
          <w:lang w:val="zh-CN"/>
        </w:rPr>
        <w:t>响应文件签署</w:t>
      </w:r>
      <w:bookmarkEnd w:id="148"/>
      <w:bookmarkEnd w:id="149"/>
      <w:bookmarkEnd w:id="150"/>
      <w:bookmarkEnd w:id="151"/>
      <w:bookmarkEnd w:id="152"/>
      <w:bookmarkEnd w:id="153"/>
    </w:p>
    <w:p w14:paraId="09C7CC8A" w14:textId="77777777" w:rsidR="00875F9F" w:rsidRDefault="00A26F9D">
      <w:pPr>
        <w:numPr>
          <w:ilvl w:val="0"/>
          <w:numId w:val="23"/>
        </w:numPr>
        <w:wordWrap w:val="0"/>
        <w:adjustRightInd w:val="0"/>
        <w:snapToGrid w:val="0"/>
        <w:spacing w:line="360" w:lineRule="auto"/>
        <w:ind w:left="496" w:hanging="496"/>
        <w:rPr>
          <w:rFonts w:cs="宋体"/>
          <w:szCs w:val="24"/>
          <w:lang w:val="zh-CN"/>
        </w:rPr>
      </w:pPr>
      <w:r>
        <w:rPr>
          <w:rFonts w:cs="宋体" w:hint="eastAsia"/>
          <w:szCs w:val="24"/>
        </w:rPr>
        <w:t>响应文件一律采用A4规格纸张，正本须打印或用不褪色墨水书写；填写部分字迹要工整清楚；且左侧采用胶装或铁钉订装等不可拆卸的装订，对未经装订的</w:t>
      </w:r>
      <w:proofErr w:type="gramStart"/>
      <w:r>
        <w:rPr>
          <w:rFonts w:cs="宋体" w:hint="eastAsia"/>
          <w:szCs w:val="24"/>
        </w:rPr>
        <w:t>响应书</w:t>
      </w:r>
      <w:proofErr w:type="gramEnd"/>
      <w:r>
        <w:rPr>
          <w:rFonts w:cs="宋体" w:hint="eastAsia"/>
          <w:szCs w:val="24"/>
        </w:rPr>
        <w:t>可能发生的文件散落或缺损，由此产生的后果其责任由供应商承担，供应商应准备响应文件正本一份和副本二份、资料原件（如有）密封在一个密封袋中，电子档备份（U盘）密封在一个密封袋中，其正、副本都应装订成册。每份响应文件须清楚地标明“正本”、“副</w:t>
      </w:r>
      <w:r>
        <w:rPr>
          <w:rFonts w:cs="宋体" w:hint="eastAsia"/>
          <w:szCs w:val="24"/>
        </w:rPr>
        <w:lastRenderedPageBreak/>
        <w:t>本”。若正本和副本不符，以正本为准。响应文件副本可以是正本的复印件。</w:t>
      </w:r>
    </w:p>
    <w:p w14:paraId="50FE7704" w14:textId="77777777" w:rsidR="00875F9F" w:rsidRDefault="00A26F9D">
      <w:pPr>
        <w:numPr>
          <w:ilvl w:val="0"/>
          <w:numId w:val="23"/>
        </w:numPr>
        <w:wordWrap w:val="0"/>
        <w:adjustRightInd w:val="0"/>
        <w:snapToGrid w:val="0"/>
        <w:spacing w:line="360" w:lineRule="auto"/>
        <w:ind w:left="496" w:hanging="496"/>
        <w:rPr>
          <w:rFonts w:cs="宋体"/>
          <w:szCs w:val="24"/>
          <w:lang w:val="zh-CN"/>
        </w:rPr>
      </w:pPr>
      <w:r>
        <w:rPr>
          <w:rFonts w:cs="宋体" w:hint="eastAsia"/>
          <w:szCs w:val="24"/>
        </w:rPr>
        <w:t>供应商</w:t>
      </w:r>
      <w:r>
        <w:rPr>
          <w:rFonts w:cs="宋体" w:hint="eastAsia"/>
          <w:szCs w:val="24"/>
          <w:lang w:val="zh-CN"/>
        </w:rPr>
        <w:t>应按要求对响应文件需要加盖公章的</w:t>
      </w:r>
      <w:r>
        <w:rPr>
          <w:rFonts w:cs="宋体" w:hint="eastAsia"/>
          <w:szCs w:val="24"/>
        </w:rPr>
        <w:t>部位</w:t>
      </w:r>
      <w:r>
        <w:rPr>
          <w:rFonts w:cs="宋体" w:hint="eastAsia"/>
          <w:szCs w:val="24"/>
          <w:lang w:val="zh-CN"/>
        </w:rPr>
        <w:t>加盖公章，需要法定代表人签名的部位加盖法定代表人签章（或签名），响应文件如有涂改之处，应由供应商的法定代表人或法定代表人委托代理人签字。</w:t>
      </w:r>
    </w:p>
    <w:p w14:paraId="4D28A6B9" w14:textId="77777777" w:rsidR="00875F9F" w:rsidRDefault="00A26F9D">
      <w:pPr>
        <w:numPr>
          <w:ilvl w:val="0"/>
          <w:numId w:val="23"/>
        </w:numPr>
        <w:wordWrap w:val="0"/>
        <w:adjustRightInd w:val="0"/>
        <w:snapToGrid w:val="0"/>
        <w:spacing w:line="360" w:lineRule="auto"/>
        <w:ind w:left="616" w:hanging="616"/>
        <w:rPr>
          <w:lang w:val="zh-CN"/>
        </w:rPr>
      </w:pPr>
      <w:r>
        <w:rPr>
          <w:rFonts w:cs="宋体" w:hint="eastAsia"/>
          <w:szCs w:val="24"/>
          <w:lang w:val="zh-CN"/>
        </w:rPr>
        <w:t>以</w:t>
      </w:r>
      <w:r>
        <w:rPr>
          <w:rFonts w:cs="宋体" w:hint="eastAsia"/>
          <w:szCs w:val="24"/>
        </w:rPr>
        <w:t>联合</w:t>
      </w:r>
      <w:r>
        <w:rPr>
          <w:rFonts w:cs="宋体" w:hint="eastAsia"/>
          <w:szCs w:val="24"/>
          <w:lang w:val="zh-CN"/>
        </w:rPr>
        <w:t>体形式的，联合体成员都应在响应文件上加盖公章。</w:t>
      </w:r>
    </w:p>
    <w:p w14:paraId="2B90F1FB" w14:textId="77777777" w:rsidR="00875F9F" w:rsidRDefault="00A26F9D">
      <w:pPr>
        <w:numPr>
          <w:ilvl w:val="0"/>
          <w:numId w:val="23"/>
        </w:numPr>
        <w:wordWrap w:val="0"/>
        <w:adjustRightInd w:val="0"/>
        <w:snapToGrid w:val="0"/>
        <w:spacing w:line="360" w:lineRule="auto"/>
        <w:ind w:left="616" w:hanging="616"/>
        <w:rPr>
          <w:lang w:val="zh-CN"/>
        </w:rPr>
      </w:pPr>
      <w:r>
        <w:rPr>
          <w:rFonts w:cs="宋体" w:hint="eastAsia"/>
          <w:szCs w:val="24"/>
          <w:lang w:val="zh-CN"/>
        </w:rPr>
        <w:t>未按竞争性磋商文件</w:t>
      </w:r>
      <w:r>
        <w:rPr>
          <w:rFonts w:cs="宋体" w:hint="eastAsia"/>
          <w:szCs w:val="24"/>
        </w:rPr>
        <w:t>要求签署、盖章及签字（签章）的</w:t>
      </w:r>
      <w:r>
        <w:rPr>
          <w:rFonts w:cs="宋体" w:hint="eastAsia"/>
          <w:szCs w:val="24"/>
          <w:lang w:val="zh-CN"/>
        </w:rPr>
        <w:t>，按照</w:t>
      </w:r>
      <w:r>
        <w:rPr>
          <w:rFonts w:cs="宋体" w:hint="eastAsia"/>
          <w:b/>
          <w:szCs w:val="24"/>
          <w:lang w:val="zh-CN"/>
        </w:rPr>
        <w:t>无效响应处理</w:t>
      </w:r>
      <w:r>
        <w:rPr>
          <w:rFonts w:cs="宋体" w:hint="eastAsia"/>
          <w:szCs w:val="24"/>
          <w:lang w:val="zh-CN"/>
        </w:rPr>
        <w:t>。</w:t>
      </w:r>
    </w:p>
    <w:p w14:paraId="729FFDCD" w14:textId="77777777" w:rsidR="00875F9F" w:rsidRDefault="00A26F9D">
      <w:pPr>
        <w:pStyle w:val="af"/>
        <w:numPr>
          <w:ilvl w:val="0"/>
          <w:numId w:val="4"/>
        </w:numPr>
        <w:spacing w:line="360" w:lineRule="auto"/>
        <w:ind w:left="284" w:firstLineChars="0" w:hanging="284"/>
        <w:rPr>
          <w:b/>
          <w:szCs w:val="24"/>
          <w:lang w:val="zh-CN"/>
        </w:rPr>
      </w:pPr>
      <w:bookmarkStart w:id="154" w:name="_Toc102116137"/>
      <w:bookmarkStart w:id="155" w:name="_Toc102119838"/>
      <w:bookmarkStart w:id="156" w:name="_Toc102114905"/>
      <w:bookmarkStart w:id="157" w:name="_Toc102056203"/>
      <w:bookmarkStart w:id="158" w:name="_Toc102116007"/>
      <w:bookmarkStart w:id="159" w:name="_Toc102057703"/>
      <w:r>
        <w:rPr>
          <w:rFonts w:hint="eastAsia"/>
          <w:b/>
          <w:szCs w:val="24"/>
          <w:lang w:val="zh-CN"/>
        </w:rPr>
        <w:t>响应文件的递交及截止期</w:t>
      </w:r>
      <w:bookmarkEnd w:id="154"/>
      <w:bookmarkEnd w:id="155"/>
      <w:bookmarkEnd w:id="156"/>
      <w:bookmarkEnd w:id="157"/>
      <w:bookmarkEnd w:id="158"/>
      <w:bookmarkEnd w:id="159"/>
    </w:p>
    <w:p w14:paraId="7ED89695" w14:textId="77777777" w:rsidR="00875F9F" w:rsidRDefault="00A26F9D">
      <w:pPr>
        <w:numPr>
          <w:ilvl w:val="0"/>
          <w:numId w:val="24"/>
        </w:numPr>
        <w:wordWrap w:val="0"/>
        <w:adjustRightInd w:val="0"/>
        <w:snapToGrid w:val="0"/>
        <w:spacing w:line="360" w:lineRule="auto"/>
        <w:ind w:left="496" w:hanging="496"/>
        <w:rPr>
          <w:rFonts w:cs="宋体"/>
          <w:szCs w:val="24"/>
          <w:lang w:val="zh-CN"/>
        </w:rPr>
      </w:pPr>
      <w:r>
        <w:rPr>
          <w:rFonts w:cs="宋体" w:hint="eastAsia"/>
          <w:szCs w:val="24"/>
        </w:rPr>
        <w:t>供应商应按第一</w:t>
      </w:r>
      <w:r>
        <w:rPr>
          <w:rFonts w:cs="宋体" w:hint="eastAsia"/>
          <w:szCs w:val="24"/>
          <w:lang w:val="zh-CN"/>
        </w:rPr>
        <w:t>章“磋商邀请”中规定</w:t>
      </w:r>
      <w:r>
        <w:rPr>
          <w:rFonts w:cs="宋体" w:hint="eastAsia"/>
          <w:szCs w:val="24"/>
        </w:rPr>
        <w:t>的时间前递交响应文件，</w:t>
      </w:r>
      <w:proofErr w:type="gramStart"/>
      <w:r>
        <w:rPr>
          <w:rFonts w:cs="宋体" w:hint="eastAsia"/>
          <w:szCs w:val="24"/>
        </w:rPr>
        <w:t>超过磋商</w:t>
      </w:r>
      <w:proofErr w:type="gramEnd"/>
      <w:r>
        <w:rPr>
          <w:rFonts w:cs="宋体" w:hint="eastAsia"/>
          <w:szCs w:val="24"/>
        </w:rPr>
        <w:t>截止时间的，</w:t>
      </w:r>
      <w:r>
        <w:rPr>
          <w:rFonts w:cs="宋体" w:hint="eastAsia"/>
          <w:b/>
          <w:szCs w:val="24"/>
          <w:lang w:val="zh-CN"/>
        </w:rPr>
        <w:t>采购代理机构拒收逾期递交的响应文件</w:t>
      </w:r>
      <w:r>
        <w:rPr>
          <w:rFonts w:cs="宋体" w:hint="eastAsia"/>
          <w:szCs w:val="24"/>
        </w:rPr>
        <w:t>，</w:t>
      </w:r>
      <w:r>
        <w:rPr>
          <w:rFonts w:hint="eastAsia"/>
          <w:szCs w:val="24"/>
          <w:lang w:val="zh-CN"/>
        </w:rPr>
        <w:t>导致的</w:t>
      </w:r>
      <w:r>
        <w:rPr>
          <w:rFonts w:cs="宋体" w:hint="eastAsia"/>
          <w:szCs w:val="24"/>
        </w:rPr>
        <w:t>后果由供应商自行承担。</w:t>
      </w:r>
    </w:p>
    <w:p w14:paraId="5615CEBC" w14:textId="77777777" w:rsidR="00875F9F" w:rsidRDefault="00A26F9D">
      <w:pPr>
        <w:numPr>
          <w:ilvl w:val="0"/>
          <w:numId w:val="24"/>
        </w:numPr>
        <w:wordWrap w:val="0"/>
        <w:adjustRightInd w:val="0"/>
        <w:snapToGrid w:val="0"/>
        <w:spacing w:line="360" w:lineRule="auto"/>
        <w:ind w:left="496" w:hanging="496"/>
        <w:rPr>
          <w:rFonts w:cs="宋体"/>
          <w:szCs w:val="24"/>
          <w:lang w:val="zh-CN"/>
        </w:rPr>
      </w:pPr>
      <w:r>
        <w:rPr>
          <w:rFonts w:cs="宋体" w:hint="eastAsia"/>
          <w:szCs w:val="24"/>
        </w:rPr>
        <w:t>递交时须</w:t>
      </w:r>
      <w:proofErr w:type="gramStart"/>
      <w:r>
        <w:rPr>
          <w:rFonts w:cs="宋体" w:hint="eastAsia"/>
          <w:szCs w:val="24"/>
        </w:rPr>
        <w:t>出示磋商</w:t>
      </w:r>
      <w:proofErr w:type="gramEnd"/>
      <w:r>
        <w:rPr>
          <w:rFonts w:cs="宋体" w:hint="eastAsia"/>
          <w:szCs w:val="24"/>
        </w:rPr>
        <w:t>授权委托书以及被委托人身份证原件，法定代表人参与磋商的应出示法人证明及身份证原件，否则视为弃权。如果磋商文件规定洽谈时要提供原件,则原件自行保管，资格审查时</w:t>
      </w:r>
      <w:proofErr w:type="gramStart"/>
      <w:r>
        <w:rPr>
          <w:rFonts w:cs="宋体" w:hint="eastAsia"/>
          <w:szCs w:val="24"/>
        </w:rPr>
        <w:t>递交磋商</w:t>
      </w:r>
      <w:proofErr w:type="gramEnd"/>
      <w:r>
        <w:rPr>
          <w:rFonts w:cs="宋体" w:hint="eastAsia"/>
          <w:szCs w:val="24"/>
        </w:rPr>
        <w:t>小组审查。</w:t>
      </w:r>
    </w:p>
    <w:p w14:paraId="1DA8DED6" w14:textId="77777777" w:rsidR="00875F9F" w:rsidRDefault="00A26F9D">
      <w:pPr>
        <w:pStyle w:val="af"/>
        <w:numPr>
          <w:ilvl w:val="0"/>
          <w:numId w:val="4"/>
        </w:numPr>
        <w:spacing w:line="360" w:lineRule="auto"/>
        <w:ind w:left="284" w:firstLineChars="0" w:hanging="284"/>
        <w:rPr>
          <w:b/>
          <w:szCs w:val="24"/>
          <w:lang w:val="zh-CN"/>
        </w:rPr>
      </w:pPr>
      <w:bookmarkStart w:id="160" w:name="_Toc102116138"/>
      <w:bookmarkStart w:id="161" w:name="_Toc102114906"/>
      <w:bookmarkStart w:id="162" w:name="_Toc102116008"/>
      <w:bookmarkStart w:id="163" w:name="_Toc102057704"/>
      <w:bookmarkStart w:id="164" w:name="_Toc102119839"/>
      <w:bookmarkStart w:id="165" w:name="_Toc102056204"/>
      <w:r>
        <w:rPr>
          <w:rFonts w:hint="eastAsia"/>
          <w:b/>
          <w:szCs w:val="24"/>
          <w:lang w:val="zh-CN"/>
        </w:rPr>
        <w:t>响应文件的修改和撤回</w:t>
      </w:r>
      <w:bookmarkEnd w:id="160"/>
      <w:bookmarkEnd w:id="161"/>
      <w:bookmarkEnd w:id="162"/>
      <w:bookmarkEnd w:id="163"/>
      <w:bookmarkEnd w:id="164"/>
      <w:bookmarkEnd w:id="165"/>
    </w:p>
    <w:p w14:paraId="727977BA" w14:textId="77777777" w:rsidR="00875F9F" w:rsidRDefault="00A26F9D">
      <w:pPr>
        <w:numPr>
          <w:ilvl w:val="0"/>
          <w:numId w:val="25"/>
        </w:numPr>
        <w:wordWrap w:val="0"/>
        <w:adjustRightInd w:val="0"/>
        <w:snapToGrid w:val="0"/>
        <w:spacing w:line="360" w:lineRule="auto"/>
        <w:ind w:left="496" w:hanging="496"/>
        <w:rPr>
          <w:rFonts w:cs="宋体"/>
          <w:strike/>
          <w:szCs w:val="24"/>
          <w:lang w:val="zh-CN"/>
        </w:rPr>
      </w:pPr>
      <w:r>
        <w:rPr>
          <w:rFonts w:cs="宋体" w:hint="eastAsia"/>
          <w:szCs w:val="24"/>
          <w:lang w:val="zh-CN"/>
        </w:rPr>
        <w:t>供应商在磋商截止时间前，可以对所提交的响应文件进行补充、修改或者撤回。补充、修改的内容应当按照竞争性磋商文件要求签署、盖章后，作为响应文件的组成部分。</w:t>
      </w:r>
    </w:p>
    <w:p w14:paraId="38F31F6B" w14:textId="77777777" w:rsidR="00875F9F" w:rsidRDefault="00A26F9D">
      <w:pPr>
        <w:numPr>
          <w:ilvl w:val="0"/>
          <w:numId w:val="25"/>
        </w:numPr>
        <w:wordWrap w:val="0"/>
        <w:adjustRightInd w:val="0"/>
        <w:snapToGrid w:val="0"/>
        <w:spacing w:line="360" w:lineRule="auto"/>
        <w:ind w:left="616" w:hanging="616"/>
        <w:rPr>
          <w:rFonts w:cs="宋体"/>
          <w:szCs w:val="24"/>
          <w:lang w:val="zh-CN"/>
        </w:rPr>
      </w:pPr>
      <w:r>
        <w:rPr>
          <w:rFonts w:cs="宋体" w:hint="eastAsia"/>
          <w:szCs w:val="24"/>
          <w:lang w:val="zh-CN"/>
        </w:rPr>
        <w:t>磋商截止后，磋商有效期内供应商不得撤销其响应文件。</w:t>
      </w:r>
    </w:p>
    <w:p w14:paraId="620927A8" w14:textId="77777777" w:rsidR="00875F9F" w:rsidRDefault="00A26F9D">
      <w:pPr>
        <w:pStyle w:val="af"/>
        <w:numPr>
          <w:ilvl w:val="0"/>
          <w:numId w:val="4"/>
        </w:numPr>
        <w:spacing w:line="360" w:lineRule="auto"/>
        <w:ind w:left="284" w:firstLineChars="0" w:hanging="284"/>
        <w:rPr>
          <w:b/>
          <w:szCs w:val="24"/>
          <w:lang w:val="zh-CN"/>
        </w:rPr>
      </w:pPr>
      <w:bookmarkStart w:id="166" w:name="_Toc102119840"/>
      <w:bookmarkStart w:id="167" w:name="_Toc102116139"/>
      <w:bookmarkStart w:id="168" w:name="_Toc102056205"/>
      <w:bookmarkStart w:id="169" w:name="_Toc102057705"/>
      <w:bookmarkStart w:id="170" w:name="_Toc102116009"/>
      <w:bookmarkStart w:id="171" w:name="_Toc102114907"/>
      <w:r>
        <w:rPr>
          <w:rFonts w:hint="eastAsia"/>
          <w:b/>
          <w:szCs w:val="24"/>
          <w:lang w:val="zh-CN"/>
        </w:rPr>
        <w:t>磋商无效情形</w:t>
      </w:r>
      <w:bookmarkEnd w:id="166"/>
      <w:bookmarkEnd w:id="167"/>
      <w:bookmarkEnd w:id="168"/>
      <w:bookmarkEnd w:id="169"/>
      <w:bookmarkEnd w:id="170"/>
      <w:bookmarkEnd w:id="171"/>
    </w:p>
    <w:p w14:paraId="1443456E" w14:textId="77777777" w:rsidR="00875F9F" w:rsidRDefault="00A26F9D">
      <w:pPr>
        <w:numPr>
          <w:ilvl w:val="0"/>
          <w:numId w:val="26"/>
        </w:numPr>
        <w:wordWrap w:val="0"/>
        <w:adjustRightInd w:val="0"/>
        <w:snapToGrid w:val="0"/>
        <w:spacing w:line="360" w:lineRule="auto"/>
        <w:ind w:left="616" w:hanging="616"/>
        <w:rPr>
          <w:rFonts w:cs="宋体"/>
          <w:szCs w:val="24"/>
          <w:lang w:val="zh-CN"/>
        </w:rPr>
      </w:pPr>
      <w:r>
        <w:rPr>
          <w:rFonts w:cs="宋体" w:hint="eastAsia"/>
          <w:szCs w:val="24"/>
          <w:lang w:val="zh-CN"/>
        </w:rPr>
        <w:t>有下列情形之一的，视为供应商串通磋商，其磋商无效：</w:t>
      </w:r>
    </w:p>
    <w:p w14:paraId="73CB47ED" w14:textId="77777777" w:rsidR="00875F9F" w:rsidRDefault="00A26F9D">
      <w:pPr>
        <w:tabs>
          <w:tab w:val="left" w:pos="993"/>
        </w:tabs>
        <w:wordWrap w:val="0"/>
        <w:adjustRightInd w:val="0"/>
        <w:snapToGrid w:val="0"/>
        <w:spacing w:line="360" w:lineRule="auto"/>
        <w:ind w:firstLineChars="200" w:firstLine="480"/>
        <w:rPr>
          <w:rFonts w:cs="宋体"/>
          <w:szCs w:val="24"/>
          <w:lang w:val="zh-CN"/>
        </w:rPr>
      </w:pPr>
      <w:r>
        <w:rPr>
          <w:rFonts w:cs="宋体" w:hint="eastAsia"/>
          <w:szCs w:val="24"/>
          <w:lang w:val="zh-CN"/>
        </w:rPr>
        <w:t>（1）不同的供应商的响应文件由同一单位或者个人编制；</w:t>
      </w:r>
    </w:p>
    <w:p w14:paraId="58934D6D" w14:textId="77777777" w:rsidR="00875F9F" w:rsidRDefault="00A26F9D">
      <w:pPr>
        <w:tabs>
          <w:tab w:val="left" w:pos="993"/>
        </w:tabs>
        <w:wordWrap w:val="0"/>
        <w:adjustRightInd w:val="0"/>
        <w:snapToGrid w:val="0"/>
        <w:spacing w:line="360" w:lineRule="auto"/>
        <w:ind w:firstLineChars="200" w:firstLine="480"/>
        <w:rPr>
          <w:rFonts w:cs="宋体"/>
          <w:szCs w:val="24"/>
          <w:lang w:val="zh-CN"/>
        </w:rPr>
      </w:pPr>
      <w:r>
        <w:rPr>
          <w:rFonts w:cs="宋体" w:hint="eastAsia"/>
          <w:szCs w:val="24"/>
          <w:lang w:val="zh-CN"/>
        </w:rPr>
        <w:t>（2）不同供应商委托同一单位或者个人办理磋商事宜；</w:t>
      </w:r>
    </w:p>
    <w:p w14:paraId="260E3208" w14:textId="77777777" w:rsidR="00875F9F" w:rsidRDefault="00A26F9D">
      <w:pPr>
        <w:tabs>
          <w:tab w:val="left" w:pos="993"/>
        </w:tabs>
        <w:wordWrap w:val="0"/>
        <w:adjustRightInd w:val="0"/>
        <w:snapToGrid w:val="0"/>
        <w:spacing w:line="360" w:lineRule="auto"/>
        <w:ind w:firstLineChars="200" w:firstLine="480"/>
        <w:rPr>
          <w:rFonts w:cs="宋体"/>
          <w:szCs w:val="24"/>
          <w:lang w:val="zh-CN"/>
        </w:rPr>
      </w:pPr>
      <w:r>
        <w:rPr>
          <w:rFonts w:cs="宋体" w:hint="eastAsia"/>
          <w:szCs w:val="24"/>
          <w:lang w:val="zh-CN"/>
        </w:rPr>
        <w:t>（3）不同供应商的响应文件载明的项目管理成员或者联系人员为同一人；</w:t>
      </w:r>
    </w:p>
    <w:p w14:paraId="09A211CF" w14:textId="77777777" w:rsidR="00875F9F" w:rsidRDefault="00A26F9D">
      <w:pPr>
        <w:tabs>
          <w:tab w:val="left" w:pos="993"/>
        </w:tabs>
        <w:wordWrap w:val="0"/>
        <w:adjustRightInd w:val="0"/>
        <w:snapToGrid w:val="0"/>
        <w:spacing w:line="360" w:lineRule="auto"/>
        <w:ind w:firstLineChars="200" w:firstLine="480"/>
        <w:rPr>
          <w:rFonts w:cs="宋体"/>
          <w:szCs w:val="24"/>
          <w:lang w:val="zh-CN"/>
        </w:rPr>
      </w:pPr>
      <w:r>
        <w:rPr>
          <w:rFonts w:cs="宋体" w:hint="eastAsia"/>
          <w:szCs w:val="24"/>
          <w:lang w:val="zh-CN"/>
        </w:rPr>
        <w:t>（4）不同供应商的响应文件异常一致或者磋商报价呈规律性差异；</w:t>
      </w:r>
    </w:p>
    <w:p w14:paraId="2991EED1" w14:textId="77777777" w:rsidR="00875F9F" w:rsidRDefault="00A26F9D">
      <w:pPr>
        <w:tabs>
          <w:tab w:val="left" w:pos="993"/>
        </w:tabs>
        <w:wordWrap w:val="0"/>
        <w:adjustRightInd w:val="0"/>
        <w:snapToGrid w:val="0"/>
        <w:spacing w:line="360" w:lineRule="auto"/>
        <w:ind w:firstLineChars="200" w:firstLine="480"/>
        <w:rPr>
          <w:rFonts w:cs="宋体"/>
          <w:szCs w:val="24"/>
          <w:lang w:val="zh-CN"/>
        </w:rPr>
      </w:pPr>
      <w:r>
        <w:rPr>
          <w:rFonts w:cs="宋体" w:hint="eastAsia"/>
          <w:szCs w:val="24"/>
          <w:lang w:val="zh-CN"/>
        </w:rPr>
        <w:t>（5）不同供应商的响应文件相互混装；</w:t>
      </w:r>
    </w:p>
    <w:p w14:paraId="5E839FBD" w14:textId="6DF03A27" w:rsidR="00875F9F" w:rsidRDefault="00A26F9D">
      <w:pPr>
        <w:pStyle w:val="2"/>
        <w:numPr>
          <w:ilvl w:val="0"/>
          <w:numId w:val="3"/>
        </w:numPr>
        <w:wordWrap w:val="0"/>
        <w:adjustRightInd w:val="0"/>
        <w:snapToGrid w:val="0"/>
        <w:spacing w:beforeLines="70" w:before="218" w:after="0" w:line="360" w:lineRule="auto"/>
        <w:ind w:left="658" w:hanging="658"/>
        <w:jc w:val="left"/>
        <w:rPr>
          <w:rFonts w:ascii="宋体" w:eastAsia="宋体" w:hAnsi="宋体" w:cs="Times New Roman"/>
          <w:bCs w:val="0"/>
          <w:sz w:val="28"/>
          <w:szCs w:val="28"/>
          <w:lang w:val="zh-CN"/>
        </w:rPr>
      </w:pPr>
      <w:bookmarkStart w:id="172" w:name="_Toc117244353"/>
      <w:bookmarkStart w:id="173" w:name="_Toc117244468"/>
      <w:bookmarkStart w:id="174" w:name="_Toc197935240"/>
      <w:bookmarkEnd w:id="89"/>
      <w:bookmarkEnd w:id="90"/>
      <w:r>
        <w:rPr>
          <w:rFonts w:ascii="宋体" w:eastAsia="宋体" w:hAnsi="宋体" w:cs="Times New Roman" w:hint="eastAsia"/>
          <w:bCs w:val="0"/>
          <w:sz w:val="28"/>
          <w:szCs w:val="28"/>
          <w:lang w:val="zh-CN"/>
        </w:rPr>
        <w:t>磋商与评审</w:t>
      </w:r>
      <w:bookmarkEnd w:id="172"/>
      <w:bookmarkEnd w:id="173"/>
      <w:bookmarkEnd w:id="174"/>
    </w:p>
    <w:p w14:paraId="7A94115D" w14:textId="77777777" w:rsidR="00875F9F" w:rsidRDefault="00A26F9D">
      <w:pPr>
        <w:pStyle w:val="af"/>
        <w:numPr>
          <w:ilvl w:val="0"/>
          <w:numId w:val="4"/>
        </w:numPr>
        <w:spacing w:line="360" w:lineRule="auto"/>
        <w:ind w:left="284" w:firstLineChars="0" w:hanging="284"/>
        <w:rPr>
          <w:b/>
          <w:szCs w:val="24"/>
          <w:lang w:val="zh-CN"/>
        </w:rPr>
      </w:pPr>
      <w:r>
        <w:rPr>
          <w:rFonts w:hint="eastAsia"/>
          <w:b/>
          <w:szCs w:val="24"/>
          <w:lang w:val="zh-CN"/>
        </w:rPr>
        <w:t>磋商程序</w:t>
      </w:r>
    </w:p>
    <w:p w14:paraId="1D6B18B8" w14:textId="1D90D639" w:rsidR="00875F9F" w:rsidRDefault="00A26F9D">
      <w:pPr>
        <w:numPr>
          <w:ilvl w:val="0"/>
          <w:numId w:val="27"/>
        </w:numPr>
        <w:wordWrap w:val="0"/>
        <w:adjustRightInd w:val="0"/>
        <w:snapToGrid w:val="0"/>
        <w:spacing w:line="360" w:lineRule="auto"/>
        <w:ind w:left="616" w:hanging="616"/>
        <w:rPr>
          <w:szCs w:val="24"/>
        </w:rPr>
      </w:pPr>
      <w:bookmarkStart w:id="175" w:name="_Toc179632578"/>
      <w:bookmarkStart w:id="176" w:name="_Toc144974528"/>
      <w:bookmarkStart w:id="177" w:name="_Toc152042336"/>
      <w:bookmarkStart w:id="178" w:name="_Toc152045560"/>
      <w:bookmarkStart w:id="179" w:name="_Toc107387533"/>
      <w:r>
        <w:rPr>
          <w:rFonts w:hint="eastAsia"/>
          <w:szCs w:val="24"/>
        </w:rPr>
        <w:t>磋商时间和地点</w:t>
      </w:r>
      <w:bookmarkEnd w:id="175"/>
      <w:bookmarkEnd w:id="176"/>
      <w:bookmarkEnd w:id="177"/>
      <w:bookmarkEnd w:id="178"/>
      <w:bookmarkEnd w:id="179"/>
      <w:r>
        <w:rPr>
          <w:rFonts w:hint="eastAsia"/>
          <w:szCs w:val="24"/>
        </w:rPr>
        <w:t>：详见“第一章 磋商邀请”</w:t>
      </w:r>
    </w:p>
    <w:p w14:paraId="30A00F1B" w14:textId="77777777" w:rsidR="00875F9F" w:rsidRDefault="00A26F9D">
      <w:pPr>
        <w:pStyle w:val="af"/>
        <w:numPr>
          <w:ilvl w:val="0"/>
          <w:numId w:val="4"/>
        </w:numPr>
        <w:spacing w:line="360" w:lineRule="auto"/>
        <w:ind w:left="284" w:firstLineChars="0" w:hanging="284"/>
        <w:rPr>
          <w:b/>
          <w:szCs w:val="24"/>
          <w:lang w:val="zh-CN"/>
        </w:rPr>
      </w:pPr>
      <w:r>
        <w:rPr>
          <w:rFonts w:hint="eastAsia"/>
          <w:b/>
          <w:szCs w:val="24"/>
          <w:lang w:val="zh-CN"/>
        </w:rPr>
        <w:t>评审方法、程序及标准</w:t>
      </w:r>
    </w:p>
    <w:p w14:paraId="0770447F" w14:textId="77777777" w:rsidR="00875F9F" w:rsidRDefault="00A26F9D">
      <w:pPr>
        <w:wordWrap w:val="0"/>
        <w:adjustRightInd w:val="0"/>
        <w:snapToGrid w:val="0"/>
        <w:spacing w:line="360" w:lineRule="auto"/>
        <w:ind w:left="420"/>
        <w:rPr>
          <w:rFonts w:cs="Helvetica"/>
          <w:szCs w:val="24"/>
          <w:lang w:val="zh-CN"/>
        </w:rPr>
      </w:pPr>
      <w:r>
        <w:rPr>
          <w:rFonts w:cs="Helvetica" w:hint="eastAsia"/>
          <w:szCs w:val="24"/>
          <w:lang w:val="zh-CN"/>
        </w:rPr>
        <w:t>详见第四章“评审办法”。</w:t>
      </w:r>
    </w:p>
    <w:p w14:paraId="79006CC3" w14:textId="7852C634" w:rsidR="00875F9F" w:rsidRDefault="00A26F9D">
      <w:pPr>
        <w:pStyle w:val="2"/>
        <w:numPr>
          <w:ilvl w:val="0"/>
          <w:numId w:val="3"/>
        </w:numPr>
        <w:wordWrap w:val="0"/>
        <w:adjustRightInd w:val="0"/>
        <w:snapToGrid w:val="0"/>
        <w:spacing w:beforeLines="70" w:before="218" w:after="0" w:line="360" w:lineRule="auto"/>
        <w:ind w:left="658" w:hanging="658"/>
        <w:jc w:val="left"/>
        <w:rPr>
          <w:rFonts w:ascii="宋体" w:eastAsia="宋体" w:hAnsi="宋体" w:cs="Times New Roman"/>
          <w:bCs w:val="0"/>
          <w:sz w:val="28"/>
          <w:szCs w:val="28"/>
          <w:lang w:val="zh-CN"/>
        </w:rPr>
      </w:pPr>
      <w:bookmarkStart w:id="180" w:name="_Toc102114922"/>
      <w:bookmarkStart w:id="181" w:name="_Toc117244354"/>
      <w:bookmarkStart w:id="182" w:name="_Toc511894500"/>
      <w:bookmarkStart w:id="183" w:name="_Toc102119855"/>
      <w:bookmarkStart w:id="184" w:name="_Toc102116024"/>
      <w:bookmarkStart w:id="185" w:name="_Toc511889422"/>
      <w:bookmarkStart w:id="186" w:name="_Toc102116154"/>
      <w:bookmarkStart w:id="187" w:name="_Toc117244469"/>
      <w:bookmarkStart w:id="188" w:name="_Toc102057720"/>
      <w:bookmarkStart w:id="189" w:name="_Toc102056220"/>
      <w:bookmarkStart w:id="190" w:name="_Toc197935241"/>
      <w:r>
        <w:rPr>
          <w:rFonts w:ascii="宋体" w:eastAsia="宋体" w:hAnsi="宋体" w:cs="Times New Roman"/>
          <w:bCs w:val="0"/>
          <w:sz w:val="28"/>
          <w:szCs w:val="28"/>
          <w:lang w:val="zh-CN"/>
        </w:rPr>
        <w:t>成交</w:t>
      </w:r>
      <w:r>
        <w:rPr>
          <w:rFonts w:ascii="宋体" w:eastAsia="宋体" w:hAnsi="宋体" w:cs="Times New Roman" w:hint="eastAsia"/>
          <w:bCs w:val="0"/>
          <w:sz w:val="28"/>
          <w:szCs w:val="28"/>
          <w:lang w:val="zh-CN"/>
        </w:rPr>
        <w:t>与</w:t>
      </w:r>
      <w:r>
        <w:rPr>
          <w:rFonts w:ascii="宋体" w:eastAsia="宋体" w:hAnsi="宋体" w:cs="Times New Roman"/>
          <w:bCs w:val="0"/>
          <w:sz w:val="28"/>
          <w:szCs w:val="28"/>
          <w:lang w:val="zh-CN"/>
        </w:rPr>
        <w:t>合同</w:t>
      </w:r>
      <w:bookmarkEnd w:id="180"/>
      <w:bookmarkEnd w:id="181"/>
      <w:bookmarkEnd w:id="182"/>
      <w:bookmarkEnd w:id="183"/>
      <w:bookmarkEnd w:id="184"/>
      <w:bookmarkEnd w:id="185"/>
      <w:bookmarkEnd w:id="186"/>
      <w:bookmarkEnd w:id="187"/>
      <w:bookmarkEnd w:id="188"/>
      <w:bookmarkEnd w:id="189"/>
      <w:bookmarkEnd w:id="190"/>
    </w:p>
    <w:p w14:paraId="205970A0" w14:textId="7513523B" w:rsidR="00875F9F" w:rsidRDefault="00A26F9D">
      <w:pPr>
        <w:pStyle w:val="af"/>
        <w:numPr>
          <w:ilvl w:val="0"/>
          <w:numId w:val="4"/>
        </w:numPr>
        <w:spacing w:line="360" w:lineRule="auto"/>
        <w:ind w:left="284" w:firstLineChars="0" w:hanging="284"/>
        <w:rPr>
          <w:b/>
          <w:szCs w:val="24"/>
          <w:lang w:val="zh-CN"/>
        </w:rPr>
      </w:pPr>
      <w:bookmarkStart w:id="191" w:name="_Toc102056221"/>
      <w:bookmarkStart w:id="192" w:name="_Toc102116155"/>
      <w:bookmarkStart w:id="193" w:name="_Toc102114923"/>
      <w:bookmarkStart w:id="194" w:name="_Toc102057721"/>
      <w:bookmarkStart w:id="195" w:name="_Toc102116025"/>
      <w:bookmarkStart w:id="196" w:name="_Toc102119856"/>
      <w:r>
        <w:rPr>
          <w:rFonts w:hint="eastAsia"/>
          <w:b/>
          <w:szCs w:val="24"/>
          <w:lang w:val="zh-CN"/>
        </w:rPr>
        <w:t>确定成交供应商</w:t>
      </w:r>
      <w:bookmarkEnd w:id="191"/>
      <w:bookmarkEnd w:id="192"/>
      <w:bookmarkEnd w:id="193"/>
      <w:bookmarkEnd w:id="194"/>
      <w:bookmarkEnd w:id="195"/>
      <w:bookmarkEnd w:id="196"/>
    </w:p>
    <w:p w14:paraId="2242604D" w14:textId="77777777" w:rsidR="00875F9F" w:rsidRDefault="00A26F9D">
      <w:pPr>
        <w:pStyle w:val="a5"/>
        <w:wordWrap w:val="0"/>
        <w:adjustRightInd w:val="0"/>
        <w:snapToGrid w:val="0"/>
        <w:spacing w:line="360" w:lineRule="auto"/>
        <w:ind w:firstLineChars="200" w:firstLine="480"/>
        <w:rPr>
          <w:lang w:val="zh-CN"/>
        </w:rPr>
      </w:pPr>
      <w:r>
        <w:rPr>
          <w:rFonts w:hint="eastAsia"/>
        </w:rPr>
        <w:lastRenderedPageBreak/>
        <w:t>采购人从</w:t>
      </w:r>
      <w:r>
        <w:rPr>
          <w:rFonts w:cs="Helvetica"/>
          <w:szCs w:val="24"/>
          <w:lang w:val="zh-CN"/>
        </w:rPr>
        <w:t>磋商小组</w:t>
      </w:r>
      <w:r>
        <w:rPr>
          <w:rFonts w:hint="eastAsia"/>
        </w:rPr>
        <w:t>提出的成交候选人中，</w:t>
      </w:r>
      <w:r>
        <w:t>按照排序由高到低的</w:t>
      </w:r>
      <w:r>
        <w:rPr>
          <w:rFonts w:hint="eastAsia"/>
        </w:rPr>
        <w:t>顺序，</w:t>
      </w:r>
      <w:r>
        <w:t>确定成交供应商</w:t>
      </w:r>
      <w:r>
        <w:rPr>
          <w:rFonts w:cs="Helvetica" w:hint="eastAsia"/>
          <w:szCs w:val="24"/>
          <w:lang w:val="zh-CN"/>
        </w:rPr>
        <w:t>。</w:t>
      </w:r>
    </w:p>
    <w:p w14:paraId="677529F6" w14:textId="77777777" w:rsidR="00875F9F" w:rsidRDefault="00A26F9D">
      <w:pPr>
        <w:pStyle w:val="af"/>
        <w:numPr>
          <w:ilvl w:val="0"/>
          <w:numId w:val="4"/>
        </w:numPr>
        <w:spacing w:line="360" w:lineRule="auto"/>
        <w:ind w:left="284" w:firstLineChars="0" w:hanging="284"/>
        <w:rPr>
          <w:b/>
          <w:szCs w:val="24"/>
          <w:lang w:val="zh-CN"/>
        </w:rPr>
      </w:pPr>
      <w:r>
        <w:rPr>
          <w:rFonts w:hint="eastAsia"/>
          <w:b/>
          <w:szCs w:val="24"/>
          <w:lang w:val="zh-CN"/>
        </w:rPr>
        <w:t>成交公告</w:t>
      </w:r>
    </w:p>
    <w:p w14:paraId="14D7A0DB" w14:textId="77777777" w:rsidR="00875F9F" w:rsidRDefault="00A26F9D">
      <w:pPr>
        <w:tabs>
          <w:tab w:val="left" w:pos="616"/>
        </w:tabs>
        <w:wordWrap w:val="0"/>
        <w:adjustRightInd w:val="0"/>
        <w:snapToGrid w:val="0"/>
        <w:spacing w:line="360" w:lineRule="auto"/>
        <w:ind w:left="480" w:hangingChars="200" w:hanging="480"/>
        <w:rPr>
          <w:lang w:val="zh-CN"/>
        </w:rPr>
      </w:pPr>
      <w:r>
        <w:rPr>
          <w:rFonts w:hint="eastAsia"/>
        </w:rPr>
        <w:t xml:space="preserve">32.1 </w:t>
      </w:r>
      <w:r>
        <w:rPr>
          <w:rFonts w:hint="eastAsia"/>
          <w:lang w:val="zh-CN"/>
        </w:rPr>
        <w:t>采购代理机构自成交供应商确定之日起2个工作日内，在规定媒体上发布成交公告，成交公告的公示期为1个工作日，同时向成交供应商和采购人发出</w:t>
      </w:r>
      <w:r>
        <w:rPr>
          <w:rFonts w:cs="Helvetica" w:hint="eastAsia"/>
          <w:szCs w:val="24"/>
          <w:lang w:val="zh-CN"/>
        </w:rPr>
        <w:t>《成交通知书》</w:t>
      </w:r>
      <w:r>
        <w:rPr>
          <w:rFonts w:hint="eastAsia"/>
          <w:lang w:val="zh-CN"/>
        </w:rPr>
        <w:t>。成交通知书发出后，任何单位不得擅自改变成交结果，成交</w:t>
      </w:r>
      <w:proofErr w:type="gramStart"/>
      <w:r>
        <w:rPr>
          <w:rFonts w:hint="eastAsia"/>
          <w:lang w:val="zh-CN"/>
        </w:rPr>
        <w:t>供应商无正当</w:t>
      </w:r>
      <w:proofErr w:type="gramEnd"/>
      <w:r>
        <w:rPr>
          <w:rFonts w:hint="eastAsia"/>
          <w:lang w:val="zh-CN"/>
        </w:rPr>
        <w:t>理由放弃成交的，应当依法承担法律责任。</w:t>
      </w:r>
    </w:p>
    <w:p w14:paraId="2F42A6E9" w14:textId="6F694878" w:rsidR="00875F9F" w:rsidRDefault="00A26F9D">
      <w:pPr>
        <w:pStyle w:val="af"/>
        <w:numPr>
          <w:ilvl w:val="0"/>
          <w:numId w:val="4"/>
        </w:numPr>
        <w:spacing w:line="360" w:lineRule="auto"/>
        <w:ind w:left="284" w:firstLineChars="0" w:hanging="284"/>
        <w:rPr>
          <w:b/>
          <w:szCs w:val="24"/>
          <w:lang w:val="zh-CN"/>
        </w:rPr>
      </w:pPr>
      <w:bookmarkStart w:id="197" w:name="_Toc102116027"/>
      <w:bookmarkStart w:id="198" w:name="_Toc102119858"/>
      <w:bookmarkStart w:id="199" w:name="_Toc102116157"/>
      <w:bookmarkStart w:id="200" w:name="_Toc102057723"/>
      <w:bookmarkStart w:id="201" w:name="_Toc102056223"/>
      <w:bookmarkStart w:id="202" w:name="_Toc102114925"/>
      <w:r>
        <w:rPr>
          <w:rFonts w:hint="eastAsia"/>
          <w:b/>
          <w:szCs w:val="24"/>
          <w:lang w:val="zh-CN"/>
        </w:rPr>
        <w:t>合同签订</w:t>
      </w:r>
      <w:bookmarkEnd w:id="197"/>
      <w:bookmarkEnd w:id="198"/>
      <w:bookmarkEnd w:id="199"/>
      <w:bookmarkEnd w:id="200"/>
      <w:bookmarkEnd w:id="201"/>
      <w:bookmarkEnd w:id="202"/>
    </w:p>
    <w:p w14:paraId="2B09F8B6" w14:textId="77777777" w:rsidR="00875F9F" w:rsidRDefault="00A26F9D">
      <w:pPr>
        <w:tabs>
          <w:tab w:val="left" w:pos="616"/>
        </w:tabs>
        <w:wordWrap w:val="0"/>
        <w:adjustRightInd w:val="0"/>
        <w:snapToGrid w:val="0"/>
        <w:spacing w:line="360" w:lineRule="auto"/>
        <w:ind w:left="480" w:hangingChars="200" w:hanging="480"/>
        <w:rPr>
          <w:szCs w:val="24"/>
          <w:lang w:val="zh-CN"/>
        </w:rPr>
      </w:pPr>
      <w:r>
        <w:rPr>
          <w:rFonts w:hint="eastAsia"/>
          <w:szCs w:val="24"/>
        </w:rPr>
        <w:t>33.1</w:t>
      </w:r>
      <w:r>
        <w:rPr>
          <w:rFonts w:hint="eastAsia"/>
          <w:szCs w:val="24"/>
          <w:lang w:val="zh-CN"/>
        </w:rPr>
        <w:t>采购人应当自成交通知书发出之日起30</w:t>
      </w:r>
      <w:proofErr w:type="gramStart"/>
      <w:r>
        <w:rPr>
          <w:rFonts w:hint="eastAsia"/>
          <w:szCs w:val="24"/>
          <w:lang w:val="zh-CN"/>
        </w:rPr>
        <w:t>日内与</w:t>
      </w:r>
      <w:proofErr w:type="gramEnd"/>
      <w:r>
        <w:rPr>
          <w:rFonts w:hint="eastAsia"/>
          <w:szCs w:val="24"/>
          <w:lang w:val="zh-CN"/>
        </w:rPr>
        <w:t>成交供应商签订政府采购合同。采购人应当按照竞争性磋商文件确定的事项和成交供应商响应文件签订政府采购合同，合同要素应当与竞争性磋商文件、成交通知书和响应文件等相关内容一致。</w:t>
      </w:r>
    </w:p>
    <w:p w14:paraId="38971D35" w14:textId="77777777" w:rsidR="00875F9F" w:rsidRDefault="00A26F9D">
      <w:pPr>
        <w:tabs>
          <w:tab w:val="left" w:pos="616"/>
        </w:tabs>
        <w:wordWrap w:val="0"/>
        <w:adjustRightInd w:val="0"/>
        <w:snapToGrid w:val="0"/>
        <w:spacing w:line="360" w:lineRule="auto"/>
        <w:ind w:left="480" w:hangingChars="200" w:hanging="480"/>
        <w:rPr>
          <w:szCs w:val="24"/>
          <w:lang w:val="zh-CN"/>
        </w:rPr>
      </w:pPr>
      <w:r>
        <w:rPr>
          <w:rFonts w:hint="eastAsia"/>
          <w:szCs w:val="24"/>
        </w:rPr>
        <w:t>33.2</w:t>
      </w:r>
      <w:r>
        <w:rPr>
          <w:rFonts w:hint="eastAsia"/>
          <w:szCs w:val="24"/>
          <w:lang w:val="zh-CN"/>
        </w:rPr>
        <w:t>政府采购合同签订之日起2个工作日内，应当将政府采购合同在规定的媒体上公告，但政府采购合同中涉及国家秘密、商业秘密的内容除外。</w:t>
      </w:r>
    </w:p>
    <w:p w14:paraId="184851D9" w14:textId="77777777" w:rsidR="00875F9F" w:rsidRDefault="00A26F9D">
      <w:pPr>
        <w:pStyle w:val="af"/>
        <w:numPr>
          <w:ilvl w:val="0"/>
          <w:numId w:val="4"/>
        </w:numPr>
        <w:spacing w:line="360" w:lineRule="auto"/>
        <w:ind w:left="284" w:firstLineChars="0" w:hanging="284"/>
        <w:rPr>
          <w:b/>
          <w:szCs w:val="24"/>
          <w:lang w:val="zh-CN"/>
        </w:rPr>
      </w:pPr>
      <w:r>
        <w:rPr>
          <w:rFonts w:hint="eastAsia"/>
          <w:b/>
          <w:szCs w:val="24"/>
          <w:lang w:val="zh-CN"/>
        </w:rPr>
        <w:t>合同变更</w:t>
      </w:r>
    </w:p>
    <w:p w14:paraId="2978B246" w14:textId="77777777" w:rsidR="00875F9F" w:rsidRDefault="00A26F9D">
      <w:pPr>
        <w:numPr>
          <w:ilvl w:val="0"/>
          <w:numId w:val="28"/>
        </w:numPr>
        <w:tabs>
          <w:tab w:val="left" w:pos="616"/>
        </w:tabs>
        <w:wordWrap w:val="0"/>
        <w:adjustRightInd w:val="0"/>
        <w:snapToGrid w:val="0"/>
        <w:spacing w:line="360" w:lineRule="auto"/>
        <w:rPr>
          <w:rFonts w:cs="Helvetica"/>
          <w:szCs w:val="24"/>
          <w:lang w:val="zh-CN"/>
        </w:rPr>
      </w:pPr>
      <w:r>
        <w:rPr>
          <w:rFonts w:hint="eastAsia"/>
          <w:szCs w:val="24"/>
          <w:lang w:val="zh-CN"/>
        </w:rPr>
        <w:t>采购合同的双方当事人不得擅自变更、中止或终止合同。</w:t>
      </w:r>
    </w:p>
    <w:p w14:paraId="165BE300" w14:textId="77777777" w:rsidR="00875F9F" w:rsidRDefault="00A26F9D">
      <w:pPr>
        <w:numPr>
          <w:ilvl w:val="0"/>
          <w:numId w:val="28"/>
        </w:numPr>
        <w:tabs>
          <w:tab w:val="left" w:pos="616"/>
        </w:tabs>
        <w:wordWrap w:val="0"/>
        <w:adjustRightInd w:val="0"/>
        <w:snapToGrid w:val="0"/>
        <w:spacing w:line="360" w:lineRule="auto"/>
        <w:rPr>
          <w:rFonts w:cs="Helvetica"/>
          <w:szCs w:val="24"/>
          <w:lang w:val="zh-CN"/>
        </w:rPr>
      </w:pPr>
      <w:r>
        <w:rPr>
          <w:rFonts w:cs="Helvetica" w:hint="eastAsia"/>
          <w:szCs w:val="24"/>
          <w:lang w:val="zh-CN"/>
        </w:rPr>
        <w:t>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szCs w:val="24"/>
          <w:lang w:val="zh-CN"/>
        </w:rPr>
        <w:t>。</w:t>
      </w:r>
    </w:p>
    <w:p w14:paraId="5E2039FC" w14:textId="77777777" w:rsidR="00875F9F" w:rsidRDefault="00A26F9D">
      <w:pPr>
        <w:numPr>
          <w:ilvl w:val="0"/>
          <w:numId w:val="28"/>
        </w:numPr>
        <w:tabs>
          <w:tab w:val="left" w:pos="616"/>
        </w:tabs>
        <w:wordWrap w:val="0"/>
        <w:adjustRightInd w:val="0"/>
        <w:snapToGrid w:val="0"/>
        <w:spacing w:line="360" w:lineRule="auto"/>
        <w:rPr>
          <w:szCs w:val="24"/>
          <w:lang w:val="zh-CN"/>
        </w:rPr>
      </w:pPr>
      <w:r>
        <w:rPr>
          <w:rFonts w:hint="eastAsia"/>
          <w:szCs w:val="24"/>
          <w:lang w:val="zh-CN"/>
        </w:rPr>
        <w:t>采购合同继续履行将损害国家利益和社会公共利益的，双方当事人应当变更、中止或终止合同。有过错的一方应当承担赔偿责任，双方都过错的，各自承担相应的责任。</w:t>
      </w:r>
    </w:p>
    <w:p w14:paraId="155D613A" w14:textId="1B78924B" w:rsidR="00875F9F" w:rsidRDefault="00A26F9D">
      <w:pPr>
        <w:pStyle w:val="2"/>
        <w:numPr>
          <w:ilvl w:val="0"/>
          <w:numId w:val="3"/>
        </w:numPr>
        <w:wordWrap w:val="0"/>
        <w:adjustRightInd w:val="0"/>
        <w:snapToGrid w:val="0"/>
        <w:spacing w:beforeLines="70" w:before="218" w:after="0" w:line="360" w:lineRule="auto"/>
        <w:ind w:left="658" w:hanging="658"/>
        <w:jc w:val="left"/>
        <w:rPr>
          <w:rFonts w:ascii="宋体" w:eastAsia="宋体" w:hAnsi="宋体" w:cs="Times New Roman"/>
          <w:bCs w:val="0"/>
          <w:sz w:val="28"/>
          <w:szCs w:val="28"/>
          <w:lang w:val="zh-CN"/>
        </w:rPr>
      </w:pPr>
      <w:bookmarkStart w:id="203" w:name="_Toc117244355"/>
      <w:bookmarkStart w:id="204" w:name="_Toc102114927"/>
      <w:bookmarkStart w:id="205" w:name="_Toc102116029"/>
      <w:bookmarkStart w:id="206" w:name="_Toc102116159"/>
      <w:bookmarkStart w:id="207" w:name="_Toc102057725"/>
      <w:bookmarkStart w:id="208" w:name="_Toc102119860"/>
      <w:bookmarkStart w:id="209" w:name="_Toc117244470"/>
      <w:bookmarkStart w:id="210" w:name="_Toc511889424"/>
      <w:bookmarkStart w:id="211" w:name="_Toc102056225"/>
      <w:bookmarkStart w:id="212" w:name="_Toc511894502"/>
      <w:bookmarkStart w:id="213" w:name="_Toc197935242"/>
      <w:r>
        <w:rPr>
          <w:rFonts w:ascii="宋体" w:eastAsia="宋体" w:hAnsi="宋体" w:cs="Times New Roman" w:hint="eastAsia"/>
          <w:bCs w:val="0"/>
          <w:sz w:val="28"/>
          <w:szCs w:val="28"/>
          <w:lang w:val="zh-CN"/>
        </w:rPr>
        <w:t>询问与质疑</w:t>
      </w:r>
      <w:bookmarkEnd w:id="203"/>
      <w:bookmarkEnd w:id="204"/>
      <w:bookmarkEnd w:id="205"/>
      <w:bookmarkEnd w:id="206"/>
      <w:bookmarkEnd w:id="207"/>
      <w:bookmarkEnd w:id="208"/>
      <w:bookmarkEnd w:id="209"/>
      <w:bookmarkEnd w:id="210"/>
      <w:bookmarkEnd w:id="211"/>
      <w:bookmarkEnd w:id="212"/>
      <w:bookmarkEnd w:id="213"/>
    </w:p>
    <w:p w14:paraId="3A679808" w14:textId="0EC42F5C" w:rsidR="00875F9F" w:rsidRDefault="00A26F9D">
      <w:pPr>
        <w:pStyle w:val="af"/>
        <w:numPr>
          <w:ilvl w:val="0"/>
          <w:numId w:val="4"/>
        </w:numPr>
        <w:spacing w:line="360" w:lineRule="auto"/>
        <w:ind w:left="284" w:firstLineChars="0" w:hanging="284"/>
        <w:rPr>
          <w:b/>
          <w:szCs w:val="24"/>
          <w:lang w:val="zh-CN"/>
        </w:rPr>
      </w:pPr>
      <w:bookmarkStart w:id="214" w:name="_Toc102116160"/>
      <w:bookmarkStart w:id="215" w:name="_Toc102119861"/>
      <w:bookmarkStart w:id="216" w:name="_Toc102114928"/>
      <w:bookmarkStart w:id="217" w:name="_Toc102057726"/>
      <w:bookmarkStart w:id="218" w:name="_Toc102056226"/>
      <w:bookmarkStart w:id="219" w:name="_Toc102116030"/>
      <w:r>
        <w:rPr>
          <w:rFonts w:hint="eastAsia"/>
          <w:b/>
          <w:szCs w:val="24"/>
          <w:lang w:val="zh-CN"/>
        </w:rPr>
        <w:t>询问</w:t>
      </w:r>
      <w:bookmarkEnd w:id="214"/>
      <w:bookmarkEnd w:id="215"/>
      <w:bookmarkEnd w:id="216"/>
      <w:bookmarkEnd w:id="217"/>
      <w:bookmarkEnd w:id="218"/>
      <w:bookmarkEnd w:id="219"/>
    </w:p>
    <w:p w14:paraId="334039F5" w14:textId="77777777" w:rsidR="00875F9F" w:rsidRDefault="00A26F9D">
      <w:pPr>
        <w:pStyle w:val="af"/>
        <w:numPr>
          <w:ilvl w:val="0"/>
          <w:numId w:val="29"/>
        </w:numPr>
        <w:wordWrap w:val="0"/>
        <w:adjustRightInd w:val="0"/>
        <w:snapToGrid w:val="0"/>
        <w:spacing w:line="360" w:lineRule="auto"/>
        <w:ind w:left="480" w:firstLineChars="0" w:hanging="480"/>
        <w:rPr>
          <w:lang w:val="zh-CN"/>
        </w:rPr>
      </w:pPr>
      <w:r>
        <w:rPr>
          <w:rFonts w:hint="eastAsia"/>
          <w:lang w:val="zh-CN"/>
        </w:rPr>
        <w:t>潜在供应商对竞争性磋商文件（或竞争性磋商活动事项）有疑问的，可以在竞争性磋商公告期限届满之日（或竞争性磋商程序活动结束之日）起7个工作日内依法向采购人或采购代理机构提出询问，采购人或采购代理机构应在3个工作日内</w:t>
      </w:r>
      <w:proofErr w:type="gramStart"/>
      <w:r>
        <w:rPr>
          <w:rFonts w:hint="eastAsia"/>
          <w:lang w:val="zh-CN"/>
        </w:rPr>
        <w:t>作出</w:t>
      </w:r>
      <w:proofErr w:type="gramEnd"/>
      <w:r>
        <w:rPr>
          <w:rFonts w:hint="eastAsia"/>
          <w:lang w:val="zh-CN"/>
        </w:rPr>
        <w:t>答复。</w:t>
      </w:r>
    </w:p>
    <w:p w14:paraId="41FC37AF" w14:textId="77777777" w:rsidR="00875F9F" w:rsidRDefault="00A26F9D">
      <w:pPr>
        <w:pStyle w:val="af"/>
        <w:numPr>
          <w:ilvl w:val="0"/>
          <w:numId w:val="29"/>
        </w:numPr>
        <w:wordWrap w:val="0"/>
        <w:adjustRightInd w:val="0"/>
        <w:snapToGrid w:val="0"/>
        <w:spacing w:line="360" w:lineRule="auto"/>
        <w:ind w:firstLineChars="0" w:hanging="840"/>
        <w:rPr>
          <w:lang w:val="zh-CN"/>
        </w:rPr>
      </w:pPr>
      <w:r>
        <w:rPr>
          <w:rFonts w:hint="eastAsia"/>
          <w:lang w:val="zh-CN"/>
        </w:rPr>
        <w:t>询问联系方式：详见</w:t>
      </w:r>
      <w:r>
        <w:rPr>
          <w:rFonts w:hint="eastAsia"/>
          <w:b/>
          <w:lang w:val="zh-CN"/>
        </w:rPr>
        <w:t>“磋商须知前附表”</w:t>
      </w:r>
      <w:r>
        <w:rPr>
          <w:rFonts w:hint="eastAsia"/>
          <w:lang w:val="zh-CN"/>
        </w:rPr>
        <w:t>。</w:t>
      </w:r>
    </w:p>
    <w:p w14:paraId="03F0F996" w14:textId="6DAE4305" w:rsidR="00875F9F" w:rsidRDefault="00A26F9D">
      <w:pPr>
        <w:pStyle w:val="af"/>
        <w:numPr>
          <w:ilvl w:val="0"/>
          <w:numId w:val="4"/>
        </w:numPr>
        <w:spacing w:line="360" w:lineRule="auto"/>
        <w:ind w:left="284" w:firstLineChars="0" w:hanging="284"/>
        <w:rPr>
          <w:b/>
          <w:szCs w:val="24"/>
          <w:lang w:val="zh-CN"/>
        </w:rPr>
      </w:pPr>
      <w:bookmarkStart w:id="220" w:name="_Toc102114929"/>
      <w:bookmarkStart w:id="221" w:name="_Toc102116031"/>
      <w:bookmarkStart w:id="222" w:name="_Toc102057727"/>
      <w:bookmarkStart w:id="223" w:name="_Toc102119862"/>
      <w:bookmarkStart w:id="224" w:name="_Toc102056227"/>
      <w:bookmarkStart w:id="225" w:name="_Toc102116161"/>
      <w:r>
        <w:rPr>
          <w:rFonts w:hint="eastAsia"/>
          <w:b/>
          <w:szCs w:val="24"/>
          <w:lang w:val="zh-CN"/>
        </w:rPr>
        <w:t>质疑</w:t>
      </w:r>
      <w:bookmarkEnd w:id="220"/>
      <w:bookmarkEnd w:id="221"/>
      <w:bookmarkEnd w:id="222"/>
      <w:bookmarkEnd w:id="223"/>
      <w:bookmarkEnd w:id="224"/>
      <w:bookmarkEnd w:id="225"/>
    </w:p>
    <w:p w14:paraId="4EA3AE22" w14:textId="0902E87E" w:rsidR="00875F9F" w:rsidRDefault="00A26F9D">
      <w:pPr>
        <w:pStyle w:val="af"/>
        <w:numPr>
          <w:ilvl w:val="0"/>
          <w:numId w:val="30"/>
        </w:numPr>
        <w:wordWrap w:val="0"/>
        <w:adjustRightInd w:val="0"/>
        <w:snapToGrid w:val="0"/>
        <w:spacing w:line="360" w:lineRule="auto"/>
        <w:ind w:left="480" w:firstLineChars="0" w:hanging="480"/>
        <w:rPr>
          <w:lang w:val="zh-CN"/>
        </w:rPr>
      </w:pPr>
      <w:r>
        <w:rPr>
          <w:rFonts w:hint="eastAsia"/>
          <w:lang w:val="zh-CN"/>
        </w:rPr>
        <w:t>供应商认为竞争性磋商文件、竞争性磋商过程和成交结果使自己的权益受到损害的，可以在知道或者应知其权益受到损害之日起7个工作日内，向</w:t>
      </w:r>
      <w:r w:rsidR="006177C0">
        <w:rPr>
          <w:rFonts w:hint="eastAsia"/>
          <w:lang w:val="zh-CN"/>
        </w:rPr>
        <w:t>湖北联</w:t>
      </w:r>
      <w:proofErr w:type="gramStart"/>
      <w:r w:rsidR="006177C0">
        <w:rPr>
          <w:rFonts w:hint="eastAsia"/>
          <w:lang w:val="zh-CN"/>
        </w:rPr>
        <w:t>益建设</w:t>
      </w:r>
      <w:proofErr w:type="gramEnd"/>
      <w:r w:rsidR="006177C0">
        <w:rPr>
          <w:rFonts w:hint="eastAsia"/>
          <w:lang w:val="zh-CN"/>
        </w:rPr>
        <w:t>工程项目管理有限公司</w:t>
      </w:r>
      <w:r>
        <w:rPr>
          <w:rFonts w:hint="eastAsia"/>
          <w:lang w:val="zh-CN"/>
        </w:rPr>
        <w:t>提出质疑。</w:t>
      </w:r>
      <w:r>
        <w:rPr>
          <w:rFonts w:hint="eastAsia"/>
          <w:szCs w:val="24"/>
        </w:rPr>
        <w:t>质疑提出方式：线下提交《质疑函》。</w:t>
      </w:r>
      <w:r>
        <w:rPr>
          <w:rFonts w:hint="eastAsia"/>
          <w:lang w:val="zh-CN"/>
        </w:rPr>
        <w:t>质疑受理时间以</w:t>
      </w:r>
      <w:proofErr w:type="gramStart"/>
      <w:r>
        <w:rPr>
          <w:rFonts w:hint="eastAsia"/>
          <w:lang w:val="zh-CN"/>
        </w:rPr>
        <w:t>签收磋商质疑函时间</w:t>
      </w:r>
      <w:proofErr w:type="gramEnd"/>
      <w:r>
        <w:rPr>
          <w:rFonts w:hint="eastAsia"/>
          <w:lang w:val="zh-CN"/>
        </w:rPr>
        <w:t>为准。</w:t>
      </w:r>
    </w:p>
    <w:p w14:paraId="785C227E" w14:textId="77777777" w:rsidR="00875F9F" w:rsidRDefault="00A26F9D">
      <w:pPr>
        <w:pStyle w:val="af"/>
        <w:numPr>
          <w:ilvl w:val="0"/>
          <w:numId w:val="30"/>
        </w:numPr>
        <w:wordWrap w:val="0"/>
        <w:adjustRightInd w:val="0"/>
        <w:snapToGrid w:val="0"/>
        <w:spacing w:line="360" w:lineRule="auto"/>
        <w:ind w:left="480" w:firstLineChars="0" w:hanging="480"/>
        <w:rPr>
          <w:lang w:val="zh-CN"/>
        </w:rPr>
      </w:pPr>
      <w:r>
        <w:rPr>
          <w:rFonts w:hint="eastAsia"/>
          <w:lang w:val="zh-CN"/>
        </w:rPr>
        <w:lastRenderedPageBreak/>
        <w:t>质疑</w:t>
      </w:r>
      <w:r>
        <w:rPr>
          <w:rFonts w:hint="eastAsia"/>
          <w:szCs w:val="24"/>
        </w:rPr>
        <w:t>联系方式：详见</w:t>
      </w:r>
      <w:r>
        <w:rPr>
          <w:rFonts w:hint="eastAsia"/>
          <w:b/>
          <w:szCs w:val="24"/>
        </w:rPr>
        <w:t>“磋商须知前附表”</w:t>
      </w:r>
      <w:r>
        <w:rPr>
          <w:rFonts w:hint="eastAsia"/>
          <w:szCs w:val="24"/>
        </w:rPr>
        <w:t>。</w:t>
      </w:r>
    </w:p>
    <w:p w14:paraId="01A43B4E" w14:textId="77777777" w:rsidR="00875F9F" w:rsidRDefault="00A26F9D">
      <w:pPr>
        <w:pStyle w:val="af"/>
        <w:numPr>
          <w:ilvl w:val="0"/>
          <w:numId w:val="30"/>
        </w:numPr>
        <w:wordWrap w:val="0"/>
        <w:adjustRightInd w:val="0"/>
        <w:snapToGrid w:val="0"/>
        <w:spacing w:line="360" w:lineRule="auto"/>
        <w:ind w:left="480" w:firstLineChars="0" w:hanging="480"/>
        <w:rPr>
          <w:lang w:val="zh-CN"/>
        </w:rPr>
      </w:pPr>
      <w:r>
        <w:rPr>
          <w:rFonts w:hint="eastAsia"/>
          <w:lang w:val="zh-CN"/>
        </w:rPr>
        <w:t>质疑</w:t>
      </w:r>
      <w:proofErr w:type="gramStart"/>
      <w:r>
        <w:rPr>
          <w:rFonts w:hint="eastAsia"/>
          <w:lang w:val="zh-CN"/>
        </w:rPr>
        <w:t>函应当</w:t>
      </w:r>
      <w:proofErr w:type="gramEnd"/>
      <w:r>
        <w:rPr>
          <w:rFonts w:hint="eastAsia"/>
          <w:lang w:val="zh-CN"/>
        </w:rPr>
        <w:t>按照《政府采购质疑和投诉办法》〔财政部令第94号〕规定的内容和中国政府采购网“政府采购供应商质疑函范本”（</w:t>
      </w:r>
      <w:r>
        <w:rPr>
          <w:lang w:val="zh-CN"/>
        </w:rPr>
        <w:t>http://download.ccgp.gov.cn/2018/zhiyihanfanben.zip</w:t>
      </w:r>
      <w:r>
        <w:rPr>
          <w:rFonts w:hint="eastAsia"/>
          <w:lang w:val="zh-CN"/>
        </w:rPr>
        <w:t>）的格式提交。</w:t>
      </w:r>
    </w:p>
    <w:p w14:paraId="1483D8CF" w14:textId="77777777" w:rsidR="00875F9F" w:rsidRDefault="00A26F9D">
      <w:pPr>
        <w:pStyle w:val="af"/>
        <w:numPr>
          <w:ilvl w:val="0"/>
          <w:numId w:val="30"/>
        </w:numPr>
        <w:wordWrap w:val="0"/>
        <w:adjustRightInd w:val="0"/>
        <w:snapToGrid w:val="0"/>
        <w:spacing w:line="360" w:lineRule="auto"/>
        <w:ind w:left="480" w:firstLineChars="0" w:hanging="480"/>
        <w:rPr>
          <w:lang w:val="zh-CN"/>
        </w:rPr>
      </w:pPr>
      <w:r>
        <w:rPr>
          <w:rFonts w:hint="eastAsia"/>
          <w:lang w:val="zh-CN"/>
        </w:rPr>
        <w:t>供应商未按规定的时限、内容及方式进行质疑的，采购代理机构有权不予受理。</w:t>
      </w:r>
    </w:p>
    <w:p w14:paraId="21213CE4" w14:textId="0EA67770" w:rsidR="00875F9F" w:rsidRDefault="00A26F9D">
      <w:pPr>
        <w:pStyle w:val="2"/>
        <w:numPr>
          <w:ilvl w:val="0"/>
          <w:numId w:val="3"/>
        </w:numPr>
        <w:wordWrap w:val="0"/>
        <w:adjustRightInd w:val="0"/>
        <w:snapToGrid w:val="0"/>
        <w:spacing w:beforeLines="70" w:before="218" w:after="0" w:line="360" w:lineRule="auto"/>
        <w:ind w:left="658" w:hanging="658"/>
        <w:jc w:val="left"/>
        <w:rPr>
          <w:rFonts w:ascii="宋体" w:eastAsia="宋体" w:hAnsi="宋体" w:cs="Times New Roman"/>
          <w:bCs w:val="0"/>
          <w:sz w:val="28"/>
          <w:szCs w:val="28"/>
          <w:lang w:val="zh-CN"/>
        </w:rPr>
      </w:pPr>
      <w:bookmarkStart w:id="226" w:name="_Toc117244357"/>
      <w:bookmarkStart w:id="227" w:name="_Toc117244472"/>
      <w:bookmarkStart w:id="228" w:name="_Toc197935243"/>
      <w:r>
        <w:rPr>
          <w:rFonts w:ascii="宋体" w:eastAsia="宋体" w:hAnsi="宋体" w:cs="Times New Roman" w:hint="eastAsia"/>
          <w:bCs w:val="0"/>
          <w:sz w:val="28"/>
          <w:szCs w:val="28"/>
          <w:lang w:val="zh-CN"/>
        </w:rPr>
        <w:t>其  它</w:t>
      </w:r>
      <w:bookmarkEnd w:id="226"/>
      <w:bookmarkEnd w:id="227"/>
      <w:bookmarkEnd w:id="228"/>
    </w:p>
    <w:p w14:paraId="1329C4F2" w14:textId="7D63E7D9" w:rsidR="00875F9F" w:rsidRDefault="00A26F9D">
      <w:pPr>
        <w:pStyle w:val="af"/>
        <w:numPr>
          <w:ilvl w:val="0"/>
          <w:numId w:val="4"/>
        </w:numPr>
        <w:spacing w:line="360" w:lineRule="auto"/>
        <w:ind w:left="284" w:firstLineChars="0" w:hanging="284"/>
        <w:rPr>
          <w:b/>
          <w:szCs w:val="24"/>
          <w:lang w:val="zh-CN"/>
        </w:rPr>
      </w:pPr>
      <w:bookmarkStart w:id="229" w:name="_Toc102114883"/>
      <w:bookmarkStart w:id="230" w:name="_Toc102057682"/>
      <w:bookmarkStart w:id="231" w:name="_Toc102119816"/>
      <w:bookmarkStart w:id="232" w:name="_Toc102115985"/>
      <w:bookmarkStart w:id="233" w:name="_Toc102116115"/>
      <w:bookmarkStart w:id="234" w:name="_Toc102056182"/>
      <w:r>
        <w:rPr>
          <w:rFonts w:hint="eastAsia"/>
          <w:b/>
          <w:szCs w:val="24"/>
          <w:lang w:val="zh-CN"/>
        </w:rPr>
        <w:t>重大违法记录</w:t>
      </w:r>
      <w:bookmarkEnd w:id="229"/>
      <w:bookmarkEnd w:id="230"/>
      <w:bookmarkEnd w:id="231"/>
      <w:bookmarkEnd w:id="232"/>
      <w:bookmarkEnd w:id="233"/>
      <w:bookmarkEnd w:id="234"/>
    </w:p>
    <w:p w14:paraId="44752608" w14:textId="77777777" w:rsidR="00875F9F" w:rsidRDefault="00A26F9D">
      <w:pPr>
        <w:pStyle w:val="af"/>
        <w:numPr>
          <w:ilvl w:val="0"/>
          <w:numId w:val="31"/>
        </w:numPr>
        <w:wordWrap w:val="0"/>
        <w:adjustRightInd w:val="0"/>
        <w:snapToGrid w:val="0"/>
        <w:spacing w:line="360" w:lineRule="auto"/>
        <w:ind w:firstLineChars="0"/>
        <w:rPr>
          <w:lang w:val="zh-CN"/>
        </w:rPr>
      </w:pPr>
      <w:r>
        <w:rPr>
          <w:rFonts w:hint="eastAsia"/>
          <w:lang w:val="zh-CN"/>
        </w:rPr>
        <w:t>《政府</w:t>
      </w:r>
      <w:r>
        <w:rPr>
          <w:rFonts w:hint="eastAsia"/>
          <w:szCs w:val="24"/>
        </w:rPr>
        <w:t>采购</w:t>
      </w:r>
      <w:r>
        <w:rPr>
          <w:rFonts w:hint="eastAsia"/>
          <w:lang w:val="zh-CN"/>
        </w:rPr>
        <w:t>法》第二十二条第一款第五项所</w:t>
      </w:r>
      <w:proofErr w:type="gramStart"/>
      <w:r>
        <w:rPr>
          <w:rFonts w:hint="eastAsia"/>
          <w:lang w:val="zh-CN"/>
        </w:rPr>
        <w:t>称重大</w:t>
      </w:r>
      <w:proofErr w:type="gramEnd"/>
      <w:r>
        <w:rPr>
          <w:rFonts w:hint="eastAsia"/>
          <w:lang w:val="zh-CN"/>
        </w:rPr>
        <w:t>违法记录，是指供应商因违法经营受到刑事处罚或者责令停产停业、吊销许可证或者执照、较大数额罚款等行政处罚。</w:t>
      </w:r>
    </w:p>
    <w:p w14:paraId="5D40E63F" w14:textId="77777777" w:rsidR="00875F9F" w:rsidRDefault="00A26F9D">
      <w:pPr>
        <w:pStyle w:val="af"/>
        <w:numPr>
          <w:ilvl w:val="0"/>
          <w:numId w:val="31"/>
        </w:numPr>
        <w:wordWrap w:val="0"/>
        <w:adjustRightInd w:val="0"/>
        <w:snapToGrid w:val="0"/>
        <w:spacing w:line="360" w:lineRule="auto"/>
        <w:ind w:firstLineChars="0"/>
        <w:rPr>
          <w:lang w:val="zh-CN"/>
        </w:rPr>
      </w:pPr>
      <w:r>
        <w:rPr>
          <w:rFonts w:hint="eastAsia"/>
          <w:szCs w:val="24"/>
        </w:rPr>
        <w:t>较大</w:t>
      </w:r>
      <w:r>
        <w:rPr>
          <w:rFonts w:hint="eastAsia"/>
          <w:lang w:val="zh-CN"/>
        </w:rPr>
        <w:t>数额</w:t>
      </w:r>
      <w:r>
        <w:rPr>
          <w:rFonts w:hint="eastAsia"/>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1DCDDF3F" w14:textId="77777777" w:rsidR="00875F9F" w:rsidRDefault="00A26F9D">
      <w:pPr>
        <w:pStyle w:val="af"/>
        <w:numPr>
          <w:ilvl w:val="0"/>
          <w:numId w:val="31"/>
        </w:numPr>
        <w:wordWrap w:val="0"/>
        <w:adjustRightInd w:val="0"/>
        <w:snapToGrid w:val="0"/>
        <w:spacing w:line="360" w:lineRule="auto"/>
        <w:ind w:firstLineChars="0"/>
        <w:rPr>
          <w:szCs w:val="24"/>
        </w:rPr>
      </w:pPr>
      <w:r>
        <w:rPr>
          <w:rFonts w:hint="eastAsia"/>
          <w:szCs w:val="24"/>
        </w:rPr>
        <w:t>按照财政部《关于规范政府采购行政处罚有关问题的通知》的规定，</w:t>
      </w:r>
      <w:r>
        <w:rPr>
          <w:szCs w:val="24"/>
        </w:rPr>
        <w:t>各级人民政府财政部门依法对参加政府采购活动的</w:t>
      </w:r>
      <w:r>
        <w:rPr>
          <w:rFonts w:hint="eastAsia"/>
          <w:szCs w:val="24"/>
        </w:rPr>
        <w:t>供应商做</w:t>
      </w:r>
      <w:r>
        <w:rPr>
          <w:szCs w:val="24"/>
        </w:rPr>
        <w:t>出的禁止</w:t>
      </w:r>
      <w:r>
        <w:rPr>
          <w:rFonts w:hint="eastAsia"/>
          <w:szCs w:val="24"/>
        </w:rPr>
        <w:t>在一定期限内</w:t>
      </w:r>
      <w:r>
        <w:rPr>
          <w:szCs w:val="24"/>
        </w:rPr>
        <w:t>参加政府采购活动等行政处罚决定在</w:t>
      </w:r>
      <w:r>
        <w:rPr>
          <w:lang w:val="zh-CN"/>
        </w:rPr>
        <w:t>全国</w:t>
      </w:r>
      <w:r>
        <w:rPr>
          <w:szCs w:val="24"/>
        </w:rPr>
        <w:t>范围内生效</w:t>
      </w:r>
      <w:r>
        <w:rPr>
          <w:rFonts w:hint="eastAsia"/>
          <w:szCs w:val="24"/>
        </w:rPr>
        <w:t>。</w:t>
      </w:r>
    </w:p>
    <w:p w14:paraId="7DFA3DFD" w14:textId="77777777" w:rsidR="00875F9F" w:rsidRDefault="00A26F9D">
      <w:pPr>
        <w:pStyle w:val="af"/>
        <w:numPr>
          <w:ilvl w:val="0"/>
          <w:numId w:val="31"/>
        </w:numPr>
        <w:wordWrap w:val="0"/>
        <w:adjustRightInd w:val="0"/>
        <w:snapToGrid w:val="0"/>
        <w:spacing w:line="360" w:lineRule="auto"/>
        <w:ind w:firstLineChars="0"/>
        <w:rPr>
          <w:lang w:val="zh-CN"/>
        </w:rPr>
      </w:pPr>
      <w:r>
        <w:rPr>
          <w:rFonts w:hint="eastAsia"/>
          <w:szCs w:val="24"/>
        </w:rPr>
        <w:t>供应商在参加政府采购活动前3年内因违法经营被禁止在一定期限内参加政府采购活动，期限届满的，可以参加政府采购活动。</w:t>
      </w:r>
    </w:p>
    <w:p w14:paraId="04290568" w14:textId="77777777" w:rsidR="00875F9F" w:rsidRDefault="00A26F9D">
      <w:pPr>
        <w:pStyle w:val="af"/>
        <w:numPr>
          <w:ilvl w:val="0"/>
          <w:numId w:val="4"/>
        </w:numPr>
        <w:spacing w:line="440" w:lineRule="exact"/>
        <w:ind w:left="284" w:firstLineChars="0" w:hanging="284"/>
        <w:rPr>
          <w:b/>
          <w:szCs w:val="24"/>
          <w:lang w:val="zh-CN"/>
        </w:rPr>
      </w:pPr>
      <w:r>
        <w:rPr>
          <w:rFonts w:hint="eastAsia"/>
          <w:b/>
          <w:szCs w:val="24"/>
          <w:lang w:val="zh-CN"/>
        </w:rPr>
        <w:t>适用法律</w:t>
      </w:r>
    </w:p>
    <w:p w14:paraId="34C108E0" w14:textId="77777777" w:rsidR="00875F9F" w:rsidRDefault="00A26F9D">
      <w:pPr>
        <w:pStyle w:val="af"/>
        <w:numPr>
          <w:ilvl w:val="0"/>
          <w:numId w:val="32"/>
        </w:numPr>
        <w:tabs>
          <w:tab w:val="left" w:pos="567"/>
        </w:tabs>
        <w:wordWrap w:val="0"/>
        <w:spacing w:line="360" w:lineRule="auto"/>
        <w:ind w:rightChars="-50" w:right="-120" w:firstLineChars="0" w:hanging="562"/>
        <w:rPr>
          <w:szCs w:val="24"/>
          <w:lang w:val="zh-CN"/>
        </w:rPr>
      </w:pPr>
      <w:r>
        <w:rPr>
          <w:rFonts w:hint="eastAsia"/>
          <w:szCs w:val="24"/>
        </w:rPr>
        <w:t>本项目竞争性</w:t>
      </w:r>
      <w:r>
        <w:rPr>
          <w:rFonts w:cs="Helvetica" w:hint="eastAsia"/>
          <w:szCs w:val="24"/>
          <w:lang w:val="zh-CN"/>
        </w:rPr>
        <w:t>磋商</w:t>
      </w:r>
      <w:r>
        <w:rPr>
          <w:rFonts w:hint="eastAsia"/>
          <w:szCs w:val="24"/>
          <w:lang w:val="zh-CN"/>
        </w:rPr>
        <w:t>活动适用《中华人民共和国政府采购法》、《中华人民共和国政府采购法实施条例》、《政府采购非招标采购方式管理办法》及相关法律法规。</w:t>
      </w:r>
    </w:p>
    <w:p w14:paraId="6C7E45A6" w14:textId="77777777" w:rsidR="00875F9F" w:rsidRDefault="00A26F9D">
      <w:pPr>
        <w:pStyle w:val="af"/>
        <w:numPr>
          <w:ilvl w:val="0"/>
          <w:numId w:val="32"/>
        </w:numPr>
        <w:tabs>
          <w:tab w:val="left" w:pos="567"/>
        </w:tabs>
        <w:wordWrap w:val="0"/>
        <w:spacing w:line="360" w:lineRule="auto"/>
        <w:ind w:rightChars="-50" w:right="-120" w:firstLineChars="0" w:hanging="562"/>
        <w:rPr>
          <w:lang w:val="zh-CN"/>
        </w:rPr>
      </w:pPr>
      <w:r>
        <w:rPr>
          <w:rFonts w:cs="Helvetica" w:hint="eastAsia"/>
          <w:szCs w:val="24"/>
          <w:lang w:val="zh-CN"/>
        </w:rPr>
        <w:t>政府</w:t>
      </w:r>
      <w:r>
        <w:rPr>
          <w:rFonts w:hint="eastAsia"/>
          <w:szCs w:val="24"/>
        </w:rPr>
        <w:t>采购</w:t>
      </w:r>
      <w:r>
        <w:rPr>
          <w:rFonts w:cs="Helvetica" w:hint="eastAsia"/>
          <w:szCs w:val="24"/>
          <w:lang w:val="zh-CN"/>
        </w:rPr>
        <w:t>合同的履行、违约责任和解决争议的方法等适用《中华人民共和国民法典》。</w:t>
      </w:r>
    </w:p>
    <w:p w14:paraId="4342EE0F" w14:textId="77777777" w:rsidR="00875F9F" w:rsidRDefault="00A26F9D">
      <w:pPr>
        <w:pStyle w:val="af"/>
        <w:numPr>
          <w:ilvl w:val="0"/>
          <w:numId w:val="4"/>
        </w:numPr>
        <w:spacing w:line="440" w:lineRule="exact"/>
        <w:ind w:left="284" w:firstLineChars="0" w:hanging="284"/>
        <w:rPr>
          <w:b/>
          <w:szCs w:val="24"/>
          <w:lang w:val="zh-CN"/>
        </w:rPr>
      </w:pPr>
      <w:r>
        <w:rPr>
          <w:rFonts w:hint="eastAsia"/>
          <w:b/>
          <w:szCs w:val="24"/>
          <w:lang w:val="zh-CN"/>
        </w:rPr>
        <w:t>解释权</w:t>
      </w:r>
    </w:p>
    <w:p w14:paraId="79B39FEB" w14:textId="77777777" w:rsidR="00875F9F" w:rsidRDefault="00A26F9D">
      <w:pPr>
        <w:pStyle w:val="a5"/>
        <w:spacing w:line="360" w:lineRule="auto"/>
        <w:ind w:firstLineChars="200" w:firstLine="480"/>
        <w:rPr>
          <w:lang w:val="zh-CN"/>
        </w:rPr>
        <w:sectPr w:rsidR="00875F9F">
          <w:headerReference w:type="default" r:id="rId11"/>
          <w:footerReference w:type="default" r:id="rId12"/>
          <w:pgSz w:w="11906" w:h="16838"/>
          <w:pgMar w:top="1134" w:right="1191" w:bottom="1134" w:left="1191" w:header="851" w:footer="850" w:gutter="0"/>
          <w:cols w:space="425"/>
          <w:docGrid w:type="lines" w:linePitch="312"/>
        </w:sectPr>
      </w:pPr>
      <w:r>
        <w:rPr>
          <w:rFonts w:hint="eastAsia"/>
          <w:lang w:val="zh-CN"/>
        </w:rPr>
        <w:t>竞争性磋商文件解释权归采购代理机构和采购人所有。</w:t>
      </w:r>
    </w:p>
    <w:p w14:paraId="7B0AFED7" w14:textId="77777777" w:rsidR="00875F9F" w:rsidRDefault="00A26F9D">
      <w:pPr>
        <w:pStyle w:val="1"/>
        <w:numPr>
          <w:ilvl w:val="0"/>
          <w:numId w:val="1"/>
        </w:numPr>
        <w:tabs>
          <w:tab w:val="left" w:pos="1276"/>
        </w:tabs>
        <w:wordWrap w:val="0"/>
        <w:spacing w:before="120" w:after="120" w:line="360" w:lineRule="auto"/>
        <w:ind w:left="723" w:hangingChars="200" w:hanging="723"/>
        <w:jc w:val="center"/>
        <w:rPr>
          <w:sz w:val="36"/>
          <w:szCs w:val="36"/>
        </w:rPr>
      </w:pPr>
      <w:bookmarkStart w:id="235" w:name="_Toc197935244"/>
      <w:bookmarkStart w:id="236" w:name="_Toc102114942"/>
      <w:bookmarkStart w:id="237" w:name="_Toc102119875"/>
      <w:bookmarkStart w:id="238" w:name="_Toc511894516"/>
      <w:bookmarkStart w:id="239" w:name="_Toc102116174"/>
      <w:bookmarkStart w:id="240" w:name="_Toc102116044"/>
      <w:bookmarkStart w:id="241" w:name="_Toc102057740"/>
      <w:bookmarkStart w:id="242" w:name="_Toc102056240"/>
      <w:bookmarkStart w:id="243" w:name="_Toc117244477"/>
      <w:bookmarkStart w:id="244" w:name="_Toc117244362"/>
      <w:r>
        <w:rPr>
          <w:rFonts w:hint="eastAsia"/>
          <w:sz w:val="36"/>
          <w:szCs w:val="36"/>
        </w:rPr>
        <w:lastRenderedPageBreak/>
        <w:t>采购需求</w:t>
      </w:r>
      <w:bookmarkEnd w:id="235"/>
    </w:p>
    <w:p w14:paraId="6FDF83B3" w14:textId="77777777" w:rsidR="00875F9F" w:rsidRDefault="00A26F9D">
      <w:pPr>
        <w:pStyle w:val="2"/>
        <w:numPr>
          <w:ilvl w:val="0"/>
          <w:numId w:val="33"/>
        </w:numPr>
        <w:tabs>
          <w:tab w:val="left" w:pos="567"/>
        </w:tabs>
        <w:wordWrap w:val="0"/>
        <w:spacing w:before="0" w:after="0" w:line="360" w:lineRule="auto"/>
        <w:jc w:val="left"/>
        <w:rPr>
          <w:rFonts w:ascii="宋体" w:eastAsia="宋体" w:hAnsi="宋体" w:cs="Times New Roman"/>
          <w:bCs w:val="0"/>
          <w:sz w:val="28"/>
          <w:szCs w:val="28"/>
          <w:lang w:val="zh-CN"/>
        </w:rPr>
      </w:pPr>
      <w:bookmarkStart w:id="245" w:name="_Toc197935245"/>
      <w:r>
        <w:rPr>
          <w:rFonts w:ascii="宋体" w:eastAsia="宋体" w:hAnsi="宋体" w:cs="Times New Roman" w:hint="eastAsia"/>
          <w:bCs w:val="0"/>
          <w:sz w:val="28"/>
          <w:szCs w:val="28"/>
          <w:lang w:val="zh-CN"/>
        </w:rPr>
        <w:t>已标价的工程量清单</w:t>
      </w:r>
      <w:bookmarkEnd w:id="245"/>
    </w:p>
    <w:p w14:paraId="6CCC6522" w14:textId="4772ABA0" w:rsidR="00875F9F" w:rsidRDefault="00A26F9D">
      <w:pPr>
        <w:spacing w:before="292" w:line="219" w:lineRule="auto"/>
        <w:ind w:firstLineChars="200" w:firstLine="538"/>
        <w:rPr>
          <w:rFonts w:cs="宋体"/>
          <w:b/>
          <w:bCs/>
          <w:spacing w:val="-6"/>
          <w:sz w:val="28"/>
          <w:szCs w:val="28"/>
        </w:rPr>
      </w:pPr>
      <w:r>
        <w:rPr>
          <w:rFonts w:cs="宋体"/>
          <w:b/>
          <w:bCs/>
          <w:spacing w:val="-6"/>
          <w:sz w:val="28"/>
          <w:szCs w:val="28"/>
        </w:rPr>
        <w:t>详见附件</w:t>
      </w:r>
    </w:p>
    <w:p w14:paraId="152EFB0F" w14:textId="77777777" w:rsidR="006177C0" w:rsidRDefault="006177C0">
      <w:pPr>
        <w:spacing w:before="292" w:line="219" w:lineRule="auto"/>
        <w:ind w:firstLineChars="200" w:firstLine="560"/>
        <w:rPr>
          <w:sz w:val="28"/>
          <w:szCs w:val="28"/>
          <w:lang w:val="zh-CN"/>
        </w:rPr>
      </w:pPr>
    </w:p>
    <w:p w14:paraId="7850B3F9" w14:textId="77777777" w:rsidR="00875F9F" w:rsidRDefault="00A26F9D">
      <w:pPr>
        <w:pStyle w:val="2"/>
        <w:tabs>
          <w:tab w:val="left" w:pos="567"/>
        </w:tabs>
        <w:wordWrap w:val="0"/>
        <w:spacing w:before="0" w:after="0" w:line="360" w:lineRule="auto"/>
        <w:jc w:val="left"/>
        <w:rPr>
          <w:rFonts w:ascii="宋体" w:eastAsia="宋体" w:hAnsi="宋体" w:cs="Times New Roman"/>
          <w:bCs w:val="0"/>
          <w:sz w:val="28"/>
          <w:szCs w:val="28"/>
          <w:lang w:val="zh-CN"/>
        </w:rPr>
      </w:pPr>
      <w:bookmarkStart w:id="246" w:name="_Toc197935246"/>
      <w:r>
        <w:rPr>
          <w:rFonts w:ascii="宋体" w:eastAsia="宋体" w:hAnsi="宋体" w:cs="Times New Roman" w:hint="eastAsia"/>
          <w:bCs w:val="0"/>
          <w:sz w:val="28"/>
          <w:szCs w:val="28"/>
          <w:lang w:val="zh-CN"/>
        </w:rPr>
        <w:t>二、报价文件编制依据</w:t>
      </w:r>
      <w:bookmarkEnd w:id="246"/>
    </w:p>
    <w:p w14:paraId="0A77EEDC" w14:textId="16F237DC" w:rsidR="006177C0" w:rsidRDefault="006177C0">
      <w:pPr>
        <w:spacing w:before="262" w:line="407" w:lineRule="auto"/>
        <w:ind w:left="28" w:right="-48" w:firstLine="459"/>
        <w:rPr>
          <w:rFonts w:cs="宋体"/>
          <w:szCs w:val="24"/>
        </w:rPr>
      </w:pPr>
      <w:r>
        <w:rPr>
          <w:rFonts w:cs="宋体" w:hint="eastAsia"/>
          <w:spacing w:val="-1"/>
          <w:szCs w:val="24"/>
        </w:rPr>
        <w:t>见附件</w:t>
      </w:r>
      <w:r>
        <w:rPr>
          <w:rFonts w:cs="宋体"/>
          <w:spacing w:val="-3"/>
          <w:szCs w:val="24"/>
        </w:rPr>
        <w:t>。</w:t>
      </w:r>
    </w:p>
    <w:p w14:paraId="45EF04E8" w14:textId="36132153" w:rsidR="00875F9F" w:rsidRDefault="006177C0">
      <w:pPr>
        <w:pStyle w:val="2"/>
        <w:wordWrap w:val="0"/>
        <w:spacing w:before="0" w:after="0" w:line="360" w:lineRule="auto"/>
        <w:jc w:val="left"/>
        <w:rPr>
          <w:rFonts w:cs="宋体"/>
          <w:szCs w:val="24"/>
        </w:rPr>
      </w:pPr>
      <w:bookmarkStart w:id="247" w:name="_Toc197935247"/>
      <w:r>
        <w:rPr>
          <w:rFonts w:ascii="宋体" w:eastAsia="宋体" w:hAnsi="宋体" w:cs="Times New Roman" w:hint="eastAsia"/>
          <w:bCs w:val="0"/>
          <w:sz w:val="28"/>
          <w:szCs w:val="28"/>
          <w:lang w:val="zh-CN"/>
        </w:rPr>
        <w:t>三、技术、服务要求</w:t>
      </w:r>
      <w:bookmarkEnd w:id="247"/>
    </w:p>
    <w:p w14:paraId="7D9C0142" w14:textId="77777777" w:rsidR="00875F9F" w:rsidRDefault="00A26F9D">
      <w:pPr>
        <w:wordWrap w:val="0"/>
        <w:spacing w:line="360" w:lineRule="auto"/>
        <w:ind w:left="5" w:firstLineChars="223" w:firstLine="537"/>
        <w:rPr>
          <w:rFonts w:cs="宋体"/>
          <w:szCs w:val="24"/>
        </w:rPr>
      </w:pPr>
      <w:r>
        <w:rPr>
          <w:rFonts w:cs="宋体" w:hint="eastAsia"/>
          <w:b/>
          <w:szCs w:val="24"/>
        </w:rPr>
        <w:t>说明：</w:t>
      </w:r>
      <w:r>
        <w:rPr>
          <w:rFonts w:cs="宋体" w:hint="eastAsia"/>
          <w:szCs w:val="24"/>
        </w:rPr>
        <w:t>下表标注有“△”号的条款，为</w:t>
      </w:r>
      <w:proofErr w:type="gramStart"/>
      <w:r>
        <w:rPr>
          <w:rFonts w:cs="宋体" w:hint="eastAsia"/>
          <w:szCs w:val="24"/>
        </w:rPr>
        <w:t>“</w:t>
      </w:r>
      <w:proofErr w:type="gramEnd"/>
      <w:r>
        <w:rPr>
          <w:rFonts w:cs="宋体" w:hint="eastAsia"/>
          <w:szCs w:val="24"/>
        </w:rPr>
        <w:t>第四章 评审</w:t>
      </w:r>
      <w:r>
        <w:rPr>
          <w:rFonts w:cs="宋体"/>
          <w:szCs w:val="24"/>
        </w:rPr>
        <w:t>办法“</w:t>
      </w:r>
      <w:r>
        <w:rPr>
          <w:rFonts w:cs="宋体" w:hint="eastAsia"/>
          <w:szCs w:val="24"/>
        </w:rPr>
        <w:t>中“3</w:t>
      </w:r>
      <w:r>
        <w:rPr>
          <w:rFonts w:cs="宋体"/>
          <w:szCs w:val="24"/>
        </w:rPr>
        <w:t>.</w:t>
      </w:r>
      <w:r>
        <w:rPr>
          <w:rFonts w:cs="宋体" w:hint="eastAsia"/>
          <w:szCs w:val="24"/>
        </w:rPr>
        <w:t>技术</w:t>
      </w:r>
      <w:r>
        <w:rPr>
          <w:rFonts w:cs="宋体"/>
          <w:szCs w:val="24"/>
        </w:rPr>
        <w:t>评分</w:t>
      </w:r>
      <w:r>
        <w:rPr>
          <w:rFonts w:cs="宋体" w:hint="eastAsia"/>
          <w:szCs w:val="24"/>
        </w:rPr>
        <w:t>”的评审内容，内容是否完整、措施是否可行，重点难点问题解决思路是否清晰，是否结合现场实际，是否响应招标文件要求等。</w:t>
      </w:r>
    </w:p>
    <w:tbl>
      <w:tblPr>
        <w:tblStyle w:val="TableNormal"/>
        <w:tblW w:w="9481" w:type="dxa"/>
        <w:tblInd w:w="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1"/>
        <w:gridCol w:w="1390"/>
        <w:gridCol w:w="6049"/>
        <w:gridCol w:w="1251"/>
      </w:tblGrid>
      <w:tr w:rsidR="00875F9F" w14:paraId="55A501F5" w14:textId="77777777">
        <w:trPr>
          <w:trHeight w:val="538"/>
        </w:trPr>
        <w:tc>
          <w:tcPr>
            <w:tcW w:w="791" w:type="dxa"/>
            <w:tcBorders>
              <w:left w:val="single" w:sz="10" w:space="0" w:color="000000"/>
            </w:tcBorders>
          </w:tcPr>
          <w:p w14:paraId="64E93E08" w14:textId="77777777" w:rsidR="00875F9F" w:rsidRDefault="00A26F9D">
            <w:pPr>
              <w:pStyle w:val="TableText"/>
              <w:spacing w:before="148" w:line="221" w:lineRule="auto"/>
              <w:ind w:left="156"/>
            </w:pPr>
            <w:r>
              <w:rPr>
                <w:noProof/>
              </w:rPr>
              <w:drawing>
                <wp:anchor distT="0" distB="0" distL="0" distR="0" simplePos="0" relativeHeight="251660288" behindDoc="1" locked="0" layoutInCell="1" allowOverlap="1" wp14:anchorId="42371DFE" wp14:editId="57867668">
                  <wp:simplePos x="0" y="0"/>
                  <wp:positionH relativeFrom="column">
                    <wp:posOffset>1270</wp:posOffset>
                  </wp:positionH>
                  <wp:positionV relativeFrom="paragraph">
                    <wp:posOffset>1270</wp:posOffset>
                  </wp:positionV>
                  <wp:extent cx="485140" cy="337185"/>
                  <wp:effectExtent l="0" t="0" r="10160" b="5715"/>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3"/>
                          <a:stretch>
                            <a:fillRect/>
                          </a:stretch>
                        </pic:blipFill>
                        <pic:spPr>
                          <a:xfrm>
                            <a:off x="0" y="0"/>
                            <a:ext cx="485140" cy="337185"/>
                          </a:xfrm>
                          <a:prstGeom prst="rect">
                            <a:avLst/>
                          </a:prstGeom>
                        </pic:spPr>
                      </pic:pic>
                    </a:graphicData>
                  </a:graphic>
                </wp:anchor>
              </w:drawing>
            </w:r>
            <w:proofErr w:type="spellStart"/>
            <w:r>
              <w:rPr>
                <w:b/>
                <w:bCs/>
                <w:spacing w:val="-7"/>
              </w:rPr>
              <w:t>序号</w:t>
            </w:r>
            <w:proofErr w:type="spellEnd"/>
          </w:p>
        </w:tc>
        <w:tc>
          <w:tcPr>
            <w:tcW w:w="1390" w:type="dxa"/>
          </w:tcPr>
          <w:p w14:paraId="62FD98E3" w14:textId="77777777" w:rsidR="00875F9F" w:rsidRDefault="00A26F9D">
            <w:pPr>
              <w:pStyle w:val="TableText"/>
              <w:spacing w:before="149" w:line="221" w:lineRule="auto"/>
              <w:ind w:left="466"/>
            </w:pPr>
            <w:r>
              <w:rPr>
                <w:noProof/>
              </w:rPr>
              <w:drawing>
                <wp:anchor distT="0" distB="0" distL="0" distR="0" simplePos="0" relativeHeight="251661312" behindDoc="1" locked="0" layoutInCell="1" allowOverlap="1" wp14:anchorId="5C796B84" wp14:editId="391E8AD5">
                  <wp:simplePos x="0" y="0"/>
                  <wp:positionH relativeFrom="column">
                    <wp:posOffset>-5715</wp:posOffset>
                  </wp:positionH>
                  <wp:positionV relativeFrom="paragraph">
                    <wp:posOffset>1905</wp:posOffset>
                  </wp:positionV>
                  <wp:extent cx="882015" cy="337185"/>
                  <wp:effectExtent l="0" t="0" r="13335" b="5715"/>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4"/>
                          <a:stretch>
                            <a:fillRect/>
                          </a:stretch>
                        </pic:blipFill>
                        <pic:spPr>
                          <a:xfrm>
                            <a:off x="0" y="0"/>
                            <a:ext cx="882014" cy="337185"/>
                          </a:xfrm>
                          <a:prstGeom prst="rect">
                            <a:avLst/>
                          </a:prstGeom>
                        </pic:spPr>
                      </pic:pic>
                    </a:graphicData>
                  </a:graphic>
                </wp:anchor>
              </w:drawing>
            </w:r>
            <w:proofErr w:type="spellStart"/>
            <w:r>
              <w:rPr>
                <w:b/>
                <w:bCs/>
                <w:spacing w:val="-9"/>
              </w:rPr>
              <w:t>名称</w:t>
            </w:r>
            <w:proofErr w:type="spellEnd"/>
          </w:p>
        </w:tc>
        <w:tc>
          <w:tcPr>
            <w:tcW w:w="6049" w:type="dxa"/>
            <w:shd w:val="clear" w:color="auto" w:fill="CAC8C9"/>
          </w:tcPr>
          <w:p w14:paraId="35DF3074" w14:textId="77777777" w:rsidR="00875F9F" w:rsidRDefault="00A26F9D">
            <w:pPr>
              <w:pStyle w:val="TableText"/>
              <w:spacing w:before="149" w:line="219" w:lineRule="auto"/>
              <w:ind w:left="2302"/>
            </w:pPr>
            <w:proofErr w:type="spellStart"/>
            <w:r>
              <w:rPr>
                <w:b/>
                <w:bCs/>
                <w:spacing w:val="-4"/>
              </w:rPr>
              <w:t>技术方案要求</w:t>
            </w:r>
            <w:proofErr w:type="spellEnd"/>
          </w:p>
        </w:tc>
        <w:tc>
          <w:tcPr>
            <w:tcW w:w="1251" w:type="dxa"/>
            <w:tcBorders>
              <w:right w:val="single" w:sz="10" w:space="0" w:color="000000"/>
            </w:tcBorders>
          </w:tcPr>
          <w:p w14:paraId="4E52B2DF" w14:textId="77777777" w:rsidR="00875F9F" w:rsidRDefault="00A26F9D">
            <w:pPr>
              <w:pStyle w:val="TableText"/>
              <w:spacing w:before="148" w:line="220" w:lineRule="auto"/>
              <w:ind w:left="154"/>
            </w:pPr>
            <w:r>
              <w:rPr>
                <w:noProof/>
              </w:rPr>
              <w:drawing>
                <wp:anchor distT="0" distB="0" distL="0" distR="0" simplePos="0" relativeHeight="251662336" behindDoc="1" locked="0" layoutInCell="1" allowOverlap="1" wp14:anchorId="63C0EC16" wp14:editId="7B2DF89B">
                  <wp:simplePos x="0" y="0"/>
                  <wp:positionH relativeFrom="column">
                    <wp:posOffset>6350</wp:posOffset>
                  </wp:positionH>
                  <wp:positionV relativeFrom="paragraph">
                    <wp:posOffset>1905</wp:posOffset>
                  </wp:positionV>
                  <wp:extent cx="777875" cy="337185"/>
                  <wp:effectExtent l="0" t="0" r="3175" b="5715"/>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5"/>
                          <a:stretch>
                            <a:fillRect/>
                          </a:stretch>
                        </pic:blipFill>
                        <pic:spPr>
                          <a:xfrm>
                            <a:off x="0" y="0"/>
                            <a:ext cx="777875" cy="337185"/>
                          </a:xfrm>
                          <a:prstGeom prst="rect">
                            <a:avLst/>
                          </a:prstGeom>
                        </pic:spPr>
                      </pic:pic>
                    </a:graphicData>
                  </a:graphic>
                </wp:anchor>
              </w:drawing>
            </w:r>
            <w:proofErr w:type="spellStart"/>
            <w:r>
              <w:rPr>
                <w:b/>
                <w:bCs/>
                <w:spacing w:val="-5"/>
              </w:rPr>
              <w:t>评分点</w:t>
            </w:r>
            <w:proofErr w:type="spellEnd"/>
            <w:r>
              <w:rPr>
                <w:b/>
                <w:bCs/>
                <w:spacing w:val="-5"/>
              </w:rPr>
              <w:t>△</w:t>
            </w:r>
          </w:p>
        </w:tc>
      </w:tr>
      <w:tr w:rsidR="00875F9F" w14:paraId="37B6CB1C" w14:textId="77777777">
        <w:trPr>
          <w:trHeight w:val="2810"/>
        </w:trPr>
        <w:tc>
          <w:tcPr>
            <w:tcW w:w="791" w:type="dxa"/>
            <w:tcBorders>
              <w:left w:val="single" w:sz="10" w:space="0" w:color="000000"/>
              <w:right w:val="single" w:sz="4" w:space="0" w:color="000000"/>
            </w:tcBorders>
          </w:tcPr>
          <w:p w14:paraId="3648F1E4" w14:textId="77777777" w:rsidR="00875F9F" w:rsidRDefault="00875F9F">
            <w:pPr>
              <w:spacing w:line="247" w:lineRule="auto"/>
              <w:rPr>
                <w:rFonts w:ascii="Arial"/>
                <w:sz w:val="21"/>
              </w:rPr>
            </w:pPr>
          </w:p>
          <w:p w14:paraId="27748229" w14:textId="77777777" w:rsidR="00875F9F" w:rsidRDefault="00875F9F">
            <w:pPr>
              <w:spacing w:line="247" w:lineRule="auto"/>
              <w:rPr>
                <w:rFonts w:ascii="Arial"/>
                <w:sz w:val="21"/>
              </w:rPr>
            </w:pPr>
          </w:p>
          <w:p w14:paraId="3BB21990" w14:textId="77777777" w:rsidR="00875F9F" w:rsidRDefault="00875F9F">
            <w:pPr>
              <w:spacing w:line="247" w:lineRule="auto"/>
              <w:rPr>
                <w:rFonts w:ascii="Arial"/>
                <w:sz w:val="21"/>
              </w:rPr>
            </w:pPr>
          </w:p>
          <w:p w14:paraId="3A8B8BC5" w14:textId="77777777" w:rsidR="00875F9F" w:rsidRDefault="00875F9F">
            <w:pPr>
              <w:spacing w:line="247" w:lineRule="auto"/>
              <w:rPr>
                <w:rFonts w:ascii="Arial"/>
                <w:sz w:val="21"/>
              </w:rPr>
            </w:pPr>
          </w:p>
          <w:p w14:paraId="167DD1F8" w14:textId="77777777" w:rsidR="00875F9F" w:rsidRDefault="00875F9F">
            <w:pPr>
              <w:spacing w:line="248" w:lineRule="auto"/>
              <w:rPr>
                <w:rFonts w:ascii="Arial"/>
                <w:sz w:val="21"/>
              </w:rPr>
            </w:pPr>
          </w:p>
          <w:p w14:paraId="73ECE2EB" w14:textId="77777777" w:rsidR="00875F9F" w:rsidRDefault="00A26F9D">
            <w:pPr>
              <w:pStyle w:val="TableText"/>
              <w:spacing w:before="78" w:line="184" w:lineRule="auto"/>
              <w:ind w:left="338"/>
            </w:pPr>
            <w:r>
              <w:t>1</w:t>
            </w:r>
          </w:p>
        </w:tc>
        <w:tc>
          <w:tcPr>
            <w:tcW w:w="1390" w:type="dxa"/>
            <w:tcBorders>
              <w:left w:val="single" w:sz="4" w:space="0" w:color="000000"/>
              <w:right w:val="single" w:sz="4" w:space="0" w:color="000000"/>
            </w:tcBorders>
          </w:tcPr>
          <w:p w14:paraId="61CA4AAE" w14:textId="77777777" w:rsidR="00875F9F" w:rsidRDefault="00875F9F">
            <w:pPr>
              <w:spacing w:line="242" w:lineRule="auto"/>
              <w:rPr>
                <w:rFonts w:ascii="Arial"/>
                <w:sz w:val="21"/>
              </w:rPr>
            </w:pPr>
          </w:p>
          <w:p w14:paraId="289FD20D" w14:textId="77777777" w:rsidR="00875F9F" w:rsidRDefault="00875F9F">
            <w:pPr>
              <w:spacing w:line="242" w:lineRule="auto"/>
              <w:rPr>
                <w:rFonts w:ascii="Arial"/>
                <w:sz w:val="21"/>
              </w:rPr>
            </w:pPr>
          </w:p>
          <w:p w14:paraId="1649F239" w14:textId="77777777" w:rsidR="00875F9F" w:rsidRDefault="00875F9F">
            <w:pPr>
              <w:spacing w:line="242" w:lineRule="auto"/>
              <w:rPr>
                <w:rFonts w:ascii="Arial"/>
                <w:sz w:val="21"/>
              </w:rPr>
            </w:pPr>
          </w:p>
          <w:p w14:paraId="2DDE42B5" w14:textId="77777777" w:rsidR="00875F9F" w:rsidRDefault="00875F9F">
            <w:pPr>
              <w:spacing w:line="243" w:lineRule="auto"/>
              <w:rPr>
                <w:rFonts w:ascii="Arial"/>
                <w:sz w:val="21"/>
              </w:rPr>
            </w:pPr>
          </w:p>
          <w:p w14:paraId="42B1F6F7" w14:textId="77777777" w:rsidR="00875F9F" w:rsidRDefault="00A26F9D">
            <w:pPr>
              <w:pStyle w:val="TableText"/>
              <w:spacing w:before="78" w:line="347" w:lineRule="auto"/>
              <w:ind w:left="571" w:right="-48" w:hanging="479"/>
            </w:pPr>
            <w:proofErr w:type="spellStart"/>
            <w:r>
              <w:rPr>
                <w:b/>
                <w:bCs/>
                <w:spacing w:val="-5"/>
              </w:rPr>
              <w:t>工程概况分</w:t>
            </w:r>
            <w:proofErr w:type="spellEnd"/>
            <w:r>
              <w:rPr>
                <w:spacing w:val="3"/>
              </w:rPr>
              <w:t xml:space="preserve"> </w:t>
            </w:r>
            <w:r>
              <w:rPr>
                <w:b/>
                <w:bCs/>
                <w:spacing w:val="-3"/>
              </w:rPr>
              <w:t>析</w:t>
            </w:r>
          </w:p>
        </w:tc>
        <w:tc>
          <w:tcPr>
            <w:tcW w:w="6049" w:type="dxa"/>
            <w:tcBorders>
              <w:left w:val="single" w:sz="4" w:space="0" w:color="000000"/>
              <w:right w:val="single" w:sz="4" w:space="0" w:color="000000"/>
            </w:tcBorders>
          </w:tcPr>
          <w:p w14:paraId="405C3A12" w14:textId="77777777" w:rsidR="00875F9F" w:rsidRDefault="00A26F9D">
            <w:pPr>
              <w:pStyle w:val="TableText"/>
              <w:spacing w:before="116" w:line="348" w:lineRule="auto"/>
              <w:ind w:right="-48"/>
              <w:rPr>
                <w:lang w:eastAsia="zh-CN"/>
              </w:rPr>
            </w:pPr>
            <w:r>
              <w:rPr>
                <w:spacing w:val="-5"/>
                <w:lang w:eastAsia="zh-CN"/>
              </w:rPr>
              <w:t>供应商根据项目建设实际需要，进行工程概况分析，</w:t>
            </w:r>
            <w:r>
              <w:rPr>
                <w:spacing w:val="14"/>
                <w:lang w:eastAsia="zh-CN"/>
              </w:rPr>
              <w:t xml:space="preserve"> </w:t>
            </w:r>
            <w:r>
              <w:rPr>
                <w:spacing w:val="-3"/>
                <w:lang w:eastAsia="zh-CN"/>
              </w:rPr>
              <w:t>至少包括：</w:t>
            </w:r>
          </w:p>
          <w:p w14:paraId="2D2CA44D" w14:textId="77777777" w:rsidR="00875F9F" w:rsidRDefault="00A26F9D">
            <w:pPr>
              <w:pStyle w:val="TableText"/>
              <w:spacing w:before="31" w:line="217" w:lineRule="auto"/>
              <w:rPr>
                <w:lang w:eastAsia="zh-CN"/>
              </w:rPr>
            </w:pPr>
            <w:r>
              <w:rPr>
                <w:spacing w:val="-1"/>
                <w:lang w:eastAsia="zh-CN"/>
              </w:rPr>
              <w:t>①工程基本情况描述；</w:t>
            </w:r>
          </w:p>
          <w:p w14:paraId="24A7D6B2" w14:textId="77777777" w:rsidR="00875F9F" w:rsidRDefault="00A26F9D">
            <w:pPr>
              <w:pStyle w:val="TableText"/>
              <w:spacing w:before="185" w:line="217" w:lineRule="auto"/>
              <w:rPr>
                <w:lang w:eastAsia="zh-CN"/>
              </w:rPr>
            </w:pPr>
            <w:r>
              <w:rPr>
                <w:spacing w:val="-1"/>
                <w:lang w:eastAsia="zh-CN"/>
              </w:rPr>
              <w:t>②现场踏勘情况分析；</w:t>
            </w:r>
          </w:p>
          <w:p w14:paraId="55E43165" w14:textId="77777777" w:rsidR="00875F9F" w:rsidRDefault="00A26F9D">
            <w:pPr>
              <w:pStyle w:val="TableText"/>
              <w:spacing w:before="186" w:line="217" w:lineRule="auto"/>
              <w:rPr>
                <w:lang w:eastAsia="zh-CN"/>
              </w:rPr>
            </w:pPr>
            <w:r>
              <w:rPr>
                <w:spacing w:val="-1"/>
                <w:lang w:eastAsia="zh-CN"/>
              </w:rPr>
              <w:t>③施工条件及施工特点分析；</w:t>
            </w:r>
          </w:p>
          <w:p w14:paraId="2E47DB84" w14:textId="77777777" w:rsidR="00875F9F" w:rsidRDefault="00A26F9D">
            <w:pPr>
              <w:pStyle w:val="TableText"/>
              <w:spacing w:before="185" w:line="217" w:lineRule="auto"/>
              <w:rPr>
                <w:lang w:eastAsia="zh-CN"/>
              </w:rPr>
            </w:pPr>
            <w:r>
              <w:rPr>
                <w:spacing w:val="-1"/>
                <w:lang w:eastAsia="zh-CN"/>
              </w:rPr>
              <w:t>④</w:t>
            </w:r>
            <w:proofErr w:type="gramStart"/>
            <w:r>
              <w:rPr>
                <w:spacing w:val="-1"/>
                <w:lang w:eastAsia="zh-CN"/>
              </w:rPr>
              <w:t>施工重</w:t>
            </w:r>
            <w:proofErr w:type="gramEnd"/>
            <w:r>
              <w:rPr>
                <w:spacing w:val="-1"/>
                <w:lang w:eastAsia="zh-CN"/>
              </w:rPr>
              <w:t>难点及解决措施。</w:t>
            </w:r>
          </w:p>
        </w:tc>
        <w:tc>
          <w:tcPr>
            <w:tcW w:w="1251" w:type="dxa"/>
            <w:tcBorders>
              <w:left w:val="single" w:sz="4" w:space="0" w:color="000000"/>
              <w:right w:val="single" w:sz="10" w:space="0" w:color="000000"/>
            </w:tcBorders>
          </w:tcPr>
          <w:p w14:paraId="15BD190B" w14:textId="77777777" w:rsidR="00875F9F" w:rsidRDefault="00875F9F">
            <w:pPr>
              <w:rPr>
                <w:rFonts w:ascii="Arial"/>
                <w:sz w:val="21"/>
              </w:rPr>
            </w:pPr>
          </w:p>
          <w:p w14:paraId="1276766B" w14:textId="77777777" w:rsidR="00875F9F" w:rsidRDefault="00875F9F">
            <w:pPr>
              <w:rPr>
                <w:rFonts w:ascii="Arial"/>
                <w:sz w:val="21"/>
              </w:rPr>
            </w:pPr>
          </w:p>
          <w:p w14:paraId="65A99BEB" w14:textId="77777777" w:rsidR="00875F9F" w:rsidRDefault="00875F9F">
            <w:pPr>
              <w:rPr>
                <w:rFonts w:ascii="Arial"/>
                <w:sz w:val="21"/>
              </w:rPr>
            </w:pPr>
          </w:p>
          <w:p w14:paraId="36CF774A" w14:textId="77777777" w:rsidR="00875F9F" w:rsidRDefault="00875F9F">
            <w:pPr>
              <w:rPr>
                <w:rFonts w:ascii="Arial"/>
                <w:sz w:val="21"/>
              </w:rPr>
            </w:pPr>
          </w:p>
          <w:p w14:paraId="50202175" w14:textId="77777777" w:rsidR="00875F9F" w:rsidRDefault="00875F9F">
            <w:pPr>
              <w:rPr>
                <w:rFonts w:ascii="Arial"/>
                <w:sz w:val="21"/>
              </w:rPr>
            </w:pPr>
          </w:p>
          <w:p w14:paraId="7BB05B98" w14:textId="77777777" w:rsidR="00875F9F" w:rsidRDefault="00A26F9D">
            <w:pPr>
              <w:pStyle w:val="TableText"/>
              <w:spacing w:before="78" w:line="237" w:lineRule="auto"/>
              <w:ind w:left="532"/>
            </w:pPr>
            <w:r>
              <w:rPr>
                <w:b/>
                <w:bCs/>
                <w:spacing w:val="-3"/>
              </w:rPr>
              <w:t>△</w:t>
            </w:r>
          </w:p>
        </w:tc>
      </w:tr>
      <w:tr w:rsidR="00875F9F" w14:paraId="2E269CAC" w14:textId="77777777">
        <w:trPr>
          <w:trHeight w:val="1410"/>
        </w:trPr>
        <w:tc>
          <w:tcPr>
            <w:tcW w:w="791" w:type="dxa"/>
            <w:tcBorders>
              <w:left w:val="single" w:sz="10" w:space="0" w:color="000000"/>
              <w:right w:val="single" w:sz="4" w:space="0" w:color="000000"/>
            </w:tcBorders>
          </w:tcPr>
          <w:p w14:paraId="7A9AB26E" w14:textId="77777777" w:rsidR="00875F9F" w:rsidRDefault="00875F9F">
            <w:pPr>
              <w:spacing w:line="272" w:lineRule="auto"/>
              <w:rPr>
                <w:rFonts w:ascii="Arial"/>
                <w:sz w:val="21"/>
              </w:rPr>
            </w:pPr>
          </w:p>
          <w:p w14:paraId="1BBC2E2F" w14:textId="77777777" w:rsidR="00875F9F" w:rsidRDefault="00875F9F">
            <w:pPr>
              <w:spacing w:line="272" w:lineRule="auto"/>
              <w:rPr>
                <w:rFonts w:ascii="Arial"/>
                <w:sz w:val="21"/>
              </w:rPr>
            </w:pPr>
          </w:p>
          <w:p w14:paraId="1D447D3E" w14:textId="77777777" w:rsidR="00875F9F" w:rsidRDefault="00A26F9D">
            <w:pPr>
              <w:pStyle w:val="TableText"/>
              <w:spacing w:before="78" w:line="183" w:lineRule="auto"/>
              <w:ind w:left="323"/>
            </w:pPr>
            <w:r>
              <w:t>2</w:t>
            </w:r>
          </w:p>
        </w:tc>
        <w:tc>
          <w:tcPr>
            <w:tcW w:w="1390" w:type="dxa"/>
            <w:tcBorders>
              <w:left w:val="single" w:sz="4" w:space="0" w:color="000000"/>
              <w:right w:val="single" w:sz="4" w:space="0" w:color="000000"/>
            </w:tcBorders>
          </w:tcPr>
          <w:p w14:paraId="678587E4" w14:textId="77777777" w:rsidR="00875F9F" w:rsidRDefault="00875F9F">
            <w:pPr>
              <w:spacing w:line="253" w:lineRule="auto"/>
              <w:rPr>
                <w:rFonts w:ascii="Arial"/>
                <w:sz w:val="21"/>
              </w:rPr>
            </w:pPr>
          </w:p>
          <w:p w14:paraId="08BB23E7" w14:textId="77777777" w:rsidR="00875F9F" w:rsidRDefault="00875F9F">
            <w:pPr>
              <w:spacing w:line="253" w:lineRule="auto"/>
              <w:rPr>
                <w:rFonts w:ascii="Arial"/>
                <w:sz w:val="21"/>
              </w:rPr>
            </w:pPr>
          </w:p>
          <w:p w14:paraId="0E5D01E1" w14:textId="77777777" w:rsidR="00875F9F" w:rsidRDefault="00A26F9D">
            <w:pPr>
              <w:pStyle w:val="TableText"/>
              <w:spacing w:before="78" w:line="220" w:lineRule="auto"/>
              <w:ind w:left="208"/>
            </w:pPr>
            <w:proofErr w:type="spellStart"/>
            <w:r>
              <w:rPr>
                <w:b/>
                <w:bCs/>
                <w:spacing w:val="-5"/>
              </w:rPr>
              <w:t>施工方案</w:t>
            </w:r>
            <w:proofErr w:type="spellEnd"/>
          </w:p>
        </w:tc>
        <w:tc>
          <w:tcPr>
            <w:tcW w:w="6049" w:type="dxa"/>
            <w:tcBorders>
              <w:left w:val="single" w:sz="4" w:space="0" w:color="000000"/>
              <w:right w:val="single" w:sz="4" w:space="0" w:color="000000"/>
            </w:tcBorders>
          </w:tcPr>
          <w:p w14:paraId="211DC79E" w14:textId="77777777" w:rsidR="00875F9F" w:rsidRDefault="00A26F9D">
            <w:pPr>
              <w:pStyle w:val="TableText"/>
              <w:spacing w:before="118" w:line="348" w:lineRule="auto"/>
              <w:ind w:right="-48"/>
              <w:rPr>
                <w:lang w:eastAsia="zh-CN"/>
              </w:rPr>
            </w:pPr>
            <w:r>
              <w:rPr>
                <w:spacing w:val="3"/>
                <w:lang w:eastAsia="zh-CN"/>
              </w:rPr>
              <w:t>供应商根据项目建设实际需要，制定施工方案，至</w:t>
            </w:r>
            <w:r>
              <w:rPr>
                <w:spacing w:val="-3"/>
                <w:lang w:eastAsia="zh-CN"/>
              </w:rPr>
              <w:t>少包括：</w:t>
            </w:r>
          </w:p>
          <w:p w14:paraId="0E7FB8B1" w14:textId="77777777" w:rsidR="00875F9F" w:rsidRDefault="00A26F9D">
            <w:pPr>
              <w:pStyle w:val="TableText"/>
              <w:spacing w:before="31" w:line="217" w:lineRule="auto"/>
            </w:pPr>
            <w:r>
              <w:rPr>
                <w:spacing w:val="-2"/>
              </w:rPr>
              <w:t>①</w:t>
            </w:r>
            <w:proofErr w:type="spellStart"/>
            <w:r>
              <w:rPr>
                <w:spacing w:val="-2"/>
              </w:rPr>
              <w:t>施工总体部署</w:t>
            </w:r>
            <w:proofErr w:type="spellEnd"/>
            <w:r>
              <w:rPr>
                <w:spacing w:val="-2"/>
              </w:rPr>
              <w:t>；</w:t>
            </w:r>
          </w:p>
        </w:tc>
        <w:tc>
          <w:tcPr>
            <w:tcW w:w="1251" w:type="dxa"/>
            <w:tcBorders>
              <w:left w:val="single" w:sz="4" w:space="0" w:color="000000"/>
              <w:right w:val="single" w:sz="10" w:space="0" w:color="000000"/>
            </w:tcBorders>
          </w:tcPr>
          <w:p w14:paraId="54DD0BEE" w14:textId="77777777" w:rsidR="00875F9F" w:rsidRDefault="00875F9F">
            <w:pPr>
              <w:spacing w:line="253" w:lineRule="auto"/>
              <w:rPr>
                <w:rFonts w:ascii="Arial"/>
                <w:sz w:val="21"/>
              </w:rPr>
            </w:pPr>
          </w:p>
          <w:p w14:paraId="3F1F9B0D" w14:textId="77777777" w:rsidR="00875F9F" w:rsidRDefault="00875F9F">
            <w:pPr>
              <w:spacing w:line="253" w:lineRule="auto"/>
              <w:rPr>
                <w:rFonts w:ascii="Arial"/>
                <w:sz w:val="21"/>
              </w:rPr>
            </w:pPr>
          </w:p>
          <w:p w14:paraId="3A8C29A6" w14:textId="77777777" w:rsidR="00875F9F" w:rsidRDefault="00A26F9D">
            <w:pPr>
              <w:pStyle w:val="TableText"/>
              <w:spacing w:before="78" w:line="237" w:lineRule="auto"/>
              <w:ind w:left="532"/>
            </w:pPr>
            <w:r>
              <w:rPr>
                <w:b/>
                <w:bCs/>
                <w:spacing w:val="-3"/>
              </w:rPr>
              <w:t>△</w:t>
            </w:r>
          </w:p>
        </w:tc>
      </w:tr>
    </w:tbl>
    <w:p w14:paraId="1A554462" w14:textId="77777777" w:rsidR="00875F9F" w:rsidRDefault="00875F9F">
      <w:pPr>
        <w:pStyle w:val="a5"/>
        <w:spacing w:line="154" w:lineRule="exact"/>
        <w:rPr>
          <w:sz w:val="13"/>
        </w:rPr>
      </w:pPr>
    </w:p>
    <w:p w14:paraId="542D2B88" w14:textId="77777777" w:rsidR="00875F9F" w:rsidRDefault="00875F9F">
      <w:pPr>
        <w:spacing w:line="154" w:lineRule="exact"/>
        <w:rPr>
          <w:sz w:val="13"/>
          <w:szCs w:val="13"/>
        </w:rPr>
        <w:sectPr w:rsidR="00875F9F">
          <w:headerReference w:type="default" r:id="rId16"/>
          <w:footerReference w:type="default" r:id="rId17"/>
          <w:pgSz w:w="11906" w:h="16839"/>
          <w:pgMar w:top="1167" w:right="1075" w:bottom="1281" w:left="1190" w:header="863" w:footer="1000" w:gutter="0"/>
          <w:cols w:space="720"/>
        </w:sectPr>
      </w:pPr>
    </w:p>
    <w:p w14:paraId="63EBE8A1" w14:textId="77777777" w:rsidR="00875F9F" w:rsidRDefault="00875F9F">
      <w:pPr>
        <w:pStyle w:val="a5"/>
        <w:spacing w:line="417" w:lineRule="auto"/>
      </w:pPr>
    </w:p>
    <w:p w14:paraId="6C485BBA" w14:textId="77777777" w:rsidR="00875F9F" w:rsidRDefault="00A26F9D">
      <w:pPr>
        <w:spacing w:before="61" w:line="222" w:lineRule="auto"/>
        <w:ind w:left="39"/>
        <w:rPr>
          <w:rFonts w:cs="宋体"/>
          <w:sz w:val="19"/>
          <w:szCs w:val="19"/>
        </w:rPr>
      </w:pPr>
      <w:r>
        <w:rPr>
          <w:noProof/>
        </w:rPr>
        <w:drawing>
          <wp:anchor distT="0" distB="0" distL="0" distR="0" simplePos="0" relativeHeight="251664384" behindDoc="0" locked="0" layoutInCell="1" allowOverlap="1" wp14:anchorId="2DA752BD" wp14:editId="071DDD07">
            <wp:simplePos x="0" y="0"/>
            <wp:positionH relativeFrom="column">
              <wp:posOffset>20320</wp:posOffset>
            </wp:positionH>
            <wp:positionV relativeFrom="paragraph">
              <wp:posOffset>184150</wp:posOffset>
            </wp:positionV>
            <wp:extent cx="6047740" cy="36830"/>
            <wp:effectExtent l="0" t="0" r="10160" b="127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8"/>
                    <a:stretch>
                      <a:fillRect/>
                    </a:stretch>
                  </pic:blipFill>
                  <pic:spPr>
                    <a:xfrm>
                      <a:off x="0" y="0"/>
                      <a:ext cx="6047740" cy="36576"/>
                    </a:xfrm>
                    <a:prstGeom prst="rect">
                      <a:avLst/>
                    </a:prstGeom>
                  </pic:spPr>
                </pic:pic>
              </a:graphicData>
            </a:graphic>
          </wp:anchor>
        </w:drawing>
      </w:r>
    </w:p>
    <w:tbl>
      <w:tblPr>
        <w:tblStyle w:val="TableNormal"/>
        <w:tblW w:w="9498"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1390"/>
        <w:gridCol w:w="6049"/>
        <w:gridCol w:w="1259"/>
      </w:tblGrid>
      <w:tr w:rsidR="00875F9F" w14:paraId="5D850E2D" w14:textId="77777777">
        <w:trPr>
          <w:trHeight w:val="1005"/>
        </w:trPr>
        <w:tc>
          <w:tcPr>
            <w:tcW w:w="800" w:type="dxa"/>
            <w:tcBorders>
              <w:top w:val="single" w:sz="2" w:space="0" w:color="000000"/>
              <w:left w:val="single" w:sz="10" w:space="0" w:color="000000"/>
              <w:bottom w:val="single" w:sz="2" w:space="0" w:color="000000"/>
            </w:tcBorders>
          </w:tcPr>
          <w:p w14:paraId="2EF3D659" w14:textId="77777777" w:rsidR="00875F9F" w:rsidRDefault="00875F9F">
            <w:pPr>
              <w:rPr>
                <w:rFonts w:ascii="Arial"/>
                <w:sz w:val="21"/>
              </w:rPr>
            </w:pPr>
          </w:p>
        </w:tc>
        <w:tc>
          <w:tcPr>
            <w:tcW w:w="1390" w:type="dxa"/>
            <w:tcBorders>
              <w:top w:val="single" w:sz="2" w:space="0" w:color="000000"/>
              <w:bottom w:val="single" w:sz="2" w:space="0" w:color="000000"/>
            </w:tcBorders>
          </w:tcPr>
          <w:p w14:paraId="5B72DDD6" w14:textId="77777777" w:rsidR="00875F9F" w:rsidRDefault="00875F9F">
            <w:pPr>
              <w:rPr>
                <w:rFonts w:ascii="Arial"/>
                <w:sz w:val="21"/>
              </w:rPr>
            </w:pPr>
          </w:p>
        </w:tc>
        <w:tc>
          <w:tcPr>
            <w:tcW w:w="6049" w:type="dxa"/>
            <w:tcBorders>
              <w:top w:val="single" w:sz="2" w:space="0" w:color="000000"/>
            </w:tcBorders>
          </w:tcPr>
          <w:p w14:paraId="60B53BD9" w14:textId="77777777" w:rsidR="00875F9F" w:rsidRDefault="00A26F9D">
            <w:pPr>
              <w:pStyle w:val="TableText"/>
              <w:spacing w:before="180" w:line="217" w:lineRule="auto"/>
              <w:rPr>
                <w:lang w:eastAsia="zh-CN"/>
              </w:rPr>
            </w:pPr>
            <w:r>
              <w:rPr>
                <w:spacing w:val="-1"/>
                <w:lang w:eastAsia="zh-CN"/>
              </w:rPr>
              <w:t>②施工准备与资源配制计划；</w:t>
            </w:r>
          </w:p>
          <w:p w14:paraId="23C5DD42" w14:textId="77777777" w:rsidR="00875F9F" w:rsidRDefault="00A26F9D">
            <w:pPr>
              <w:pStyle w:val="TableText"/>
              <w:spacing w:before="185" w:line="217" w:lineRule="auto"/>
              <w:rPr>
                <w:lang w:eastAsia="zh-CN"/>
              </w:rPr>
            </w:pPr>
            <w:r>
              <w:rPr>
                <w:spacing w:val="-1"/>
                <w:lang w:eastAsia="zh-CN"/>
              </w:rPr>
              <w:t>③施工工艺流程及技术要点；</w:t>
            </w:r>
          </w:p>
        </w:tc>
        <w:tc>
          <w:tcPr>
            <w:tcW w:w="1259" w:type="dxa"/>
            <w:tcBorders>
              <w:top w:val="single" w:sz="2" w:space="0" w:color="000000"/>
              <w:right w:val="single" w:sz="10" w:space="0" w:color="000000"/>
            </w:tcBorders>
          </w:tcPr>
          <w:p w14:paraId="78C5F641" w14:textId="77777777" w:rsidR="00875F9F" w:rsidRDefault="00875F9F">
            <w:pPr>
              <w:rPr>
                <w:rFonts w:ascii="Arial"/>
                <w:sz w:val="21"/>
              </w:rPr>
            </w:pPr>
          </w:p>
        </w:tc>
      </w:tr>
      <w:tr w:rsidR="00875F9F" w14:paraId="2971FC8B" w14:textId="77777777">
        <w:trPr>
          <w:trHeight w:val="3745"/>
        </w:trPr>
        <w:tc>
          <w:tcPr>
            <w:tcW w:w="800" w:type="dxa"/>
            <w:tcBorders>
              <w:top w:val="single" w:sz="2" w:space="0" w:color="000000"/>
              <w:left w:val="single" w:sz="10" w:space="0" w:color="000000"/>
              <w:bottom w:val="single" w:sz="2" w:space="0" w:color="000000"/>
            </w:tcBorders>
          </w:tcPr>
          <w:p w14:paraId="547DCA35" w14:textId="77777777" w:rsidR="00875F9F" w:rsidRDefault="00875F9F">
            <w:pPr>
              <w:spacing w:line="243" w:lineRule="auto"/>
              <w:rPr>
                <w:rFonts w:ascii="Arial"/>
                <w:sz w:val="21"/>
              </w:rPr>
            </w:pPr>
          </w:p>
          <w:p w14:paraId="78C348BD" w14:textId="77777777" w:rsidR="00875F9F" w:rsidRDefault="00875F9F">
            <w:pPr>
              <w:spacing w:line="243" w:lineRule="auto"/>
              <w:rPr>
                <w:rFonts w:ascii="Arial"/>
                <w:sz w:val="21"/>
              </w:rPr>
            </w:pPr>
          </w:p>
          <w:p w14:paraId="76CA73AB" w14:textId="77777777" w:rsidR="00875F9F" w:rsidRDefault="00875F9F">
            <w:pPr>
              <w:spacing w:line="243" w:lineRule="auto"/>
              <w:rPr>
                <w:rFonts w:ascii="Arial"/>
                <w:sz w:val="21"/>
              </w:rPr>
            </w:pPr>
          </w:p>
          <w:p w14:paraId="4FC44E72" w14:textId="77777777" w:rsidR="00875F9F" w:rsidRDefault="00875F9F">
            <w:pPr>
              <w:spacing w:line="243" w:lineRule="auto"/>
              <w:rPr>
                <w:rFonts w:ascii="Arial"/>
                <w:sz w:val="21"/>
              </w:rPr>
            </w:pPr>
          </w:p>
          <w:p w14:paraId="390257D6" w14:textId="77777777" w:rsidR="00875F9F" w:rsidRDefault="00875F9F">
            <w:pPr>
              <w:spacing w:line="243" w:lineRule="auto"/>
              <w:rPr>
                <w:rFonts w:ascii="Arial"/>
                <w:sz w:val="21"/>
              </w:rPr>
            </w:pPr>
          </w:p>
          <w:p w14:paraId="29F08037" w14:textId="77777777" w:rsidR="00875F9F" w:rsidRDefault="00875F9F">
            <w:pPr>
              <w:spacing w:line="244" w:lineRule="auto"/>
              <w:rPr>
                <w:rFonts w:ascii="Arial"/>
                <w:sz w:val="21"/>
              </w:rPr>
            </w:pPr>
          </w:p>
          <w:p w14:paraId="0A737ECC" w14:textId="77777777" w:rsidR="00875F9F" w:rsidRDefault="00875F9F">
            <w:pPr>
              <w:spacing w:line="244" w:lineRule="auto"/>
              <w:rPr>
                <w:rFonts w:ascii="Arial"/>
                <w:sz w:val="21"/>
              </w:rPr>
            </w:pPr>
          </w:p>
          <w:p w14:paraId="0BD41029" w14:textId="77777777" w:rsidR="00875F9F" w:rsidRDefault="00A26F9D">
            <w:pPr>
              <w:pStyle w:val="TableText"/>
              <w:spacing w:before="78" w:line="183" w:lineRule="auto"/>
              <w:ind w:left="334"/>
            </w:pPr>
            <w:r>
              <w:t>3</w:t>
            </w:r>
          </w:p>
        </w:tc>
        <w:tc>
          <w:tcPr>
            <w:tcW w:w="1390" w:type="dxa"/>
            <w:tcBorders>
              <w:top w:val="single" w:sz="2" w:space="0" w:color="000000"/>
              <w:bottom w:val="single" w:sz="2" w:space="0" w:color="000000"/>
            </w:tcBorders>
          </w:tcPr>
          <w:p w14:paraId="617CA346" w14:textId="77777777" w:rsidR="00875F9F" w:rsidRDefault="00875F9F">
            <w:pPr>
              <w:spacing w:line="286" w:lineRule="auto"/>
              <w:rPr>
                <w:rFonts w:ascii="Arial"/>
                <w:sz w:val="21"/>
              </w:rPr>
            </w:pPr>
          </w:p>
          <w:p w14:paraId="05909EFB" w14:textId="77777777" w:rsidR="00875F9F" w:rsidRDefault="00875F9F">
            <w:pPr>
              <w:spacing w:line="286" w:lineRule="auto"/>
              <w:rPr>
                <w:rFonts w:ascii="Arial"/>
                <w:sz w:val="21"/>
              </w:rPr>
            </w:pPr>
          </w:p>
          <w:p w14:paraId="182FC1E7" w14:textId="77777777" w:rsidR="00875F9F" w:rsidRDefault="00875F9F">
            <w:pPr>
              <w:spacing w:line="286" w:lineRule="auto"/>
              <w:rPr>
                <w:rFonts w:ascii="Arial"/>
                <w:sz w:val="21"/>
              </w:rPr>
            </w:pPr>
          </w:p>
          <w:p w14:paraId="7B2E6FAA" w14:textId="77777777" w:rsidR="00875F9F" w:rsidRDefault="00875F9F">
            <w:pPr>
              <w:spacing w:line="287" w:lineRule="auto"/>
              <w:rPr>
                <w:rFonts w:ascii="Arial"/>
                <w:sz w:val="21"/>
              </w:rPr>
            </w:pPr>
          </w:p>
          <w:p w14:paraId="3F7EC82A" w14:textId="77777777" w:rsidR="00875F9F" w:rsidRDefault="00875F9F">
            <w:pPr>
              <w:spacing w:line="287" w:lineRule="auto"/>
              <w:rPr>
                <w:rFonts w:ascii="Arial"/>
                <w:sz w:val="21"/>
              </w:rPr>
            </w:pPr>
          </w:p>
          <w:p w14:paraId="7DD1D363" w14:textId="77777777" w:rsidR="00875F9F" w:rsidRDefault="00A26F9D">
            <w:pPr>
              <w:pStyle w:val="TableText"/>
              <w:spacing w:before="78" w:line="347" w:lineRule="auto"/>
              <w:ind w:left="340" w:right="-48" w:hanging="237"/>
            </w:pPr>
            <w:proofErr w:type="spellStart"/>
            <w:r>
              <w:rPr>
                <w:b/>
                <w:bCs/>
                <w:spacing w:val="-5"/>
              </w:rPr>
              <w:t>工程质量保</w:t>
            </w:r>
            <w:proofErr w:type="spellEnd"/>
            <w:r>
              <w:rPr>
                <w:spacing w:val="3"/>
              </w:rPr>
              <w:t xml:space="preserve"> </w:t>
            </w:r>
            <w:proofErr w:type="spellStart"/>
            <w:r>
              <w:rPr>
                <w:b/>
                <w:bCs/>
                <w:spacing w:val="-5"/>
              </w:rPr>
              <w:t>证措施</w:t>
            </w:r>
            <w:proofErr w:type="spellEnd"/>
          </w:p>
        </w:tc>
        <w:tc>
          <w:tcPr>
            <w:tcW w:w="6049" w:type="dxa"/>
          </w:tcPr>
          <w:p w14:paraId="75A77EE3" w14:textId="77777777" w:rsidR="00875F9F" w:rsidRDefault="00A26F9D">
            <w:pPr>
              <w:pStyle w:val="TableText"/>
              <w:spacing w:before="115" w:line="347" w:lineRule="auto"/>
              <w:ind w:right="-48"/>
              <w:rPr>
                <w:lang w:eastAsia="zh-CN"/>
              </w:rPr>
            </w:pPr>
            <w:r>
              <w:rPr>
                <w:spacing w:val="3"/>
                <w:lang w:eastAsia="zh-CN"/>
              </w:rPr>
              <w:t>供应商根据项目建设实际需要，制定工程质量保证</w:t>
            </w:r>
            <w:r>
              <w:rPr>
                <w:spacing w:val="-2"/>
                <w:lang w:eastAsia="zh-CN"/>
              </w:rPr>
              <w:t>措施，至少包括：</w:t>
            </w:r>
          </w:p>
          <w:p w14:paraId="35BBC978" w14:textId="77777777" w:rsidR="00875F9F" w:rsidRDefault="00A26F9D">
            <w:pPr>
              <w:pStyle w:val="TableText"/>
              <w:spacing w:before="33" w:line="217" w:lineRule="auto"/>
              <w:rPr>
                <w:lang w:eastAsia="zh-CN"/>
              </w:rPr>
            </w:pPr>
            <w:r>
              <w:rPr>
                <w:spacing w:val="-1"/>
                <w:lang w:eastAsia="zh-CN"/>
              </w:rPr>
              <w:t>①质量控制责任体系及人员的优化配置；</w:t>
            </w:r>
          </w:p>
          <w:p w14:paraId="002CD5F1" w14:textId="77777777" w:rsidR="00875F9F" w:rsidRDefault="00A26F9D">
            <w:pPr>
              <w:pStyle w:val="TableText"/>
              <w:spacing w:before="184" w:line="290" w:lineRule="auto"/>
              <w:ind w:right="-48"/>
              <w:rPr>
                <w:lang w:eastAsia="zh-CN"/>
              </w:rPr>
            </w:pPr>
            <w:r>
              <w:rPr>
                <w:spacing w:val="-4"/>
                <w:lang w:eastAsia="zh-CN"/>
              </w:rPr>
              <w:t>②涉及结构安全和环境质量的关键工序、重要部位、</w:t>
            </w:r>
            <w:r>
              <w:rPr>
                <w:spacing w:val="12"/>
                <w:lang w:eastAsia="zh-CN"/>
              </w:rPr>
              <w:t xml:space="preserve"> </w:t>
            </w:r>
            <w:r>
              <w:rPr>
                <w:spacing w:val="-1"/>
                <w:lang w:eastAsia="zh-CN"/>
              </w:rPr>
              <w:t>特殊过程的质量控制初步方案；</w:t>
            </w:r>
          </w:p>
          <w:p w14:paraId="53182DC1" w14:textId="77777777" w:rsidR="00875F9F" w:rsidRDefault="00A26F9D">
            <w:pPr>
              <w:pStyle w:val="TableText"/>
              <w:spacing w:before="183" w:line="217" w:lineRule="auto"/>
              <w:rPr>
                <w:lang w:eastAsia="zh-CN"/>
              </w:rPr>
            </w:pPr>
            <w:r>
              <w:rPr>
                <w:spacing w:val="-1"/>
                <w:lang w:eastAsia="zh-CN"/>
              </w:rPr>
              <w:t>③现场管理人员和作业人员持证上岗落实措施；</w:t>
            </w:r>
          </w:p>
          <w:p w14:paraId="61A02F96" w14:textId="77777777" w:rsidR="00875F9F" w:rsidRDefault="00A26F9D">
            <w:pPr>
              <w:pStyle w:val="TableText"/>
              <w:spacing w:before="186" w:line="217" w:lineRule="auto"/>
              <w:rPr>
                <w:lang w:eastAsia="zh-CN"/>
              </w:rPr>
            </w:pPr>
            <w:r>
              <w:rPr>
                <w:spacing w:val="-1"/>
                <w:lang w:eastAsia="zh-CN"/>
              </w:rPr>
              <w:t>④质量通病的预防纠正措施；</w:t>
            </w:r>
          </w:p>
          <w:p w14:paraId="594E79FD" w14:textId="77777777" w:rsidR="00875F9F" w:rsidRDefault="00A26F9D">
            <w:pPr>
              <w:pStyle w:val="TableText"/>
              <w:spacing w:before="185" w:line="217" w:lineRule="auto"/>
              <w:rPr>
                <w:lang w:eastAsia="zh-CN"/>
              </w:rPr>
            </w:pPr>
            <w:r>
              <w:rPr>
                <w:spacing w:val="-1"/>
                <w:lang w:eastAsia="zh-CN"/>
              </w:rPr>
              <w:t>⑤考评制度及奖惩措施。</w:t>
            </w:r>
          </w:p>
        </w:tc>
        <w:tc>
          <w:tcPr>
            <w:tcW w:w="1259" w:type="dxa"/>
            <w:tcBorders>
              <w:right w:val="single" w:sz="10" w:space="0" w:color="000000"/>
            </w:tcBorders>
          </w:tcPr>
          <w:p w14:paraId="32AAB95A" w14:textId="77777777" w:rsidR="00875F9F" w:rsidRDefault="00875F9F">
            <w:pPr>
              <w:spacing w:line="277" w:lineRule="auto"/>
              <w:rPr>
                <w:rFonts w:ascii="Arial"/>
                <w:sz w:val="21"/>
              </w:rPr>
            </w:pPr>
          </w:p>
          <w:p w14:paraId="5A956E63" w14:textId="77777777" w:rsidR="00875F9F" w:rsidRDefault="00875F9F">
            <w:pPr>
              <w:spacing w:line="277" w:lineRule="auto"/>
              <w:rPr>
                <w:rFonts w:ascii="Arial"/>
                <w:sz w:val="21"/>
              </w:rPr>
            </w:pPr>
          </w:p>
          <w:p w14:paraId="31B8AAC0" w14:textId="77777777" w:rsidR="00875F9F" w:rsidRDefault="00875F9F">
            <w:pPr>
              <w:spacing w:line="278" w:lineRule="auto"/>
              <w:rPr>
                <w:rFonts w:ascii="Arial"/>
                <w:sz w:val="21"/>
              </w:rPr>
            </w:pPr>
          </w:p>
          <w:p w14:paraId="147B58FA" w14:textId="77777777" w:rsidR="00875F9F" w:rsidRDefault="00875F9F">
            <w:pPr>
              <w:spacing w:line="278" w:lineRule="auto"/>
              <w:rPr>
                <w:rFonts w:ascii="Arial"/>
                <w:sz w:val="21"/>
              </w:rPr>
            </w:pPr>
          </w:p>
          <w:p w14:paraId="5B111E66" w14:textId="77777777" w:rsidR="00875F9F" w:rsidRDefault="00875F9F">
            <w:pPr>
              <w:spacing w:line="278" w:lineRule="auto"/>
              <w:rPr>
                <w:rFonts w:ascii="Arial"/>
                <w:sz w:val="21"/>
              </w:rPr>
            </w:pPr>
          </w:p>
          <w:p w14:paraId="3AC81602" w14:textId="77777777" w:rsidR="00875F9F" w:rsidRDefault="00875F9F">
            <w:pPr>
              <w:spacing w:line="278" w:lineRule="auto"/>
              <w:rPr>
                <w:rFonts w:ascii="Arial"/>
                <w:sz w:val="21"/>
              </w:rPr>
            </w:pPr>
          </w:p>
          <w:p w14:paraId="2901143C" w14:textId="77777777" w:rsidR="00875F9F" w:rsidRDefault="00A26F9D">
            <w:pPr>
              <w:pStyle w:val="TableText"/>
              <w:spacing w:before="78" w:line="237" w:lineRule="auto"/>
              <w:ind w:left="531"/>
            </w:pPr>
            <w:r>
              <w:rPr>
                <w:b/>
                <w:bCs/>
                <w:spacing w:val="-3"/>
              </w:rPr>
              <w:t>△</w:t>
            </w:r>
          </w:p>
        </w:tc>
      </w:tr>
      <w:tr w:rsidR="00875F9F" w14:paraId="1A3EB87A" w14:textId="77777777">
        <w:trPr>
          <w:trHeight w:val="3746"/>
        </w:trPr>
        <w:tc>
          <w:tcPr>
            <w:tcW w:w="800" w:type="dxa"/>
            <w:tcBorders>
              <w:top w:val="single" w:sz="2" w:space="0" w:color="000000"/>
              <w:left w:val="single" w:sz="10" w:space="0" w:color="000000"/>
              <w:bottom w:val="single" w:sz="2" w:space="0" w:color="000000"/>
            </w:tcBorders>
          </w:tcPr>
          <w:p w14:paraId="14F2238F" w14:textId="77777777" w:rsidR="00875F9F" w:rsidRDefault="00875F9F">
            <w:pPr>
              <w:spacing w:line="243" w:lineRule="auto"/>
              <w:rPr>
                <w:rFonts w:ascii="Arial"/>
                <w:sz w:val="21"/>
              </w:rPr>
            </w:pPr>
          </w:p>
          <w:p w14:paraId="284AEE3B" w14:textId="77777777" w:rsidR="00875F9F" w:rsidRDefault="00875F9F">
            <w:pPr>
              <w:spacing w:line="244" w:lineRule="auto"/>
              <w:rPr>
                <w:rFonts w:ascii="Arial"/>
                <w:sz w:val="21"/>
              </w:rPr>
            </w:pPr>
          </w:p>
          <w:p w14:paraId="5DA219A2" w14:textId="77777777" w:rsidR="00875F9F" w:rsidRDefault="00875F9F">
            <w:pPr>
              <w:spacing w:line="244" w:lineRule="auto"/>
              <w:rPr>
                <w:rFonts w:ascii="Arial"/>
                <w:sz w:val="21"/>
              </w:rPr>
            </w:pPr>
          </w:p>
          <w:p w14:paraId="2EBE51A4" w14:textId="77777777" w:rsidR="00875F9F" w:rsidRDefault="00875F9F">
            <w:pPr>
              <w:spacing w:line="244" w:lineRule="auto"/>
              <w:rPr>
                <w:rFonts w:ascii="Arial"/>
                <w:sz w:val="21"/>
              </w:rPr>
            </w:pPr>
          </w:p>
          <w:p w14:paraId="564EC8BC" w14:textId="77777777" w:rsidR="00875F9F" w:rsidRDefault="00875F9F">
            <w:pPr>
              <w:spacing w:line="244" w:lineRule="auto"/>
              <w:rPr>
                <w:rFonts w:ascii="Arial"/>
                <w:sz w:val="21"/>
              </w:rPr>
            </w:pPr>
          </w:p>
          <w:p w14:paraId="2777AB11" w14:textId="77777777" w:rsidR="00875F9F" w:rsidRDefault="00875F9F">
            <w:pPr>
              <w:spacing w:line="244" w:lineRule="auto"/>
              <w:rPr>
                <w:rFonts w:ascii="Arial"/>
                <w:sz w:val="21"/>
              </w:rPr>
            </w:pPr>
          </w:p>
          <w:p w14:paraId="34EA6BB1" w14:textId="77777777" w:rsidR="00875F9F" w:rsidRDefault="00875F9F">
            <w:pPr>
              <w:spacing w:line="244" w:lineRule="auto"/>
              <w:rPr>
                <w:rFonts w:ascii="Arial"/>
                <w:sz w:val="21"/>
              </w:rPr>
            </w:pPr>
          </w:p>
          <w:p w14:paraId="203227D7" w14:textId="77777777" w:rsidR="00875F9F" w:rsidRDefault="00A26F9D">
            <w:pPr>
              <w:pStyle w:val="TableText"/>
              <w:spacing w:before="78" w:line="183" w:lineRule="auto"/>
              <w:ind w:left="328"/>
            </w:pPr>
            <w:r>
              <w:t>4</w:t>
            </w:r>
          </w:p>
        </w:tc>
        <w:tc>
          <w:tcPr>
            <w:tcW w:w="1390" w:type="dxa"/>
            <w:tcBorders>
              <w:top w:val="single" w:sz="2" w:space="0" w:color="000000"/>
              <w:bottom w:val="single" w:sz="2" w:space="0" w:color="000000"/>
            </w:tcBorders>
          </w:tcPr>
          <w:p w14:paraId="3F2F21F8" w14:textId="77777777" w:rsidR="00875F9F" w:rsidRDefault="00875F9F">
            <w:pPr>
              <w:spacing w:line="287" w:lineRule="auto"/>
              <w:rPr>
                <w:rFonts w:ascii="Arial"/>
                <w:sz w:val="21"/>
              </w:rPr>
            </w:pPr>
          </w:p>
          <w:p w14:paraId="0E371026" w14:textId="77777777" w:rsidR="00875F9F" w:rsidRDefault="00875F9F">
            <w:pPr>
              <w:spacing w:line="287" w:lineRule="auto"/>
              <w:rPr>
                <w:rFonts w:ascii="Arial"/>
                <w:sz w:val="21"/>
              </w:rPr>
            </w:pPr>
          </w:p>
          <w:p w14:paraId="7173283D" w14:textId="77777777" w:rsidR="00875F9F" w:rsidRDefault="00875F9F">
            <w:pPr>
              <w:spacing w:line="287" w:lineRule="auto"/>
              <w:rPr>
                <w:rFonts w:ascii="Arial"/>
                <w:sz w:val="21"/>
              </w:rPr>
            </w:pPr>
          </w:p>
          <w:p w14:paraId="69DBB354" w14:textId="77777777" w:rsidR="00875F9F" w:rsidRDefault="00875F9F">
            <w:pPr>
              <w:spacing w:line="287" w:lineRule="auto"/>
              <w:rPr>
                <w:rFonts w:ascii="Arial"/>
                <w:sz w:val="21"/>
              </w:rPr>
            </w:pPr>
          </w:p>
          <w:p w14:paraId="2C7B916E" w14:textId="77777777" w:rsidR="00875F9F" w:rsidRDefault="00875F9F">
            <w:pPr>
              <w:spacing w:line="287" w:lineRule="auto"/>
              <w:rPr>
                <w:rFonts w:ascii="Arial"/>
                <w:sz w:val="21"/>
              </w:rPr>
            </w:pPr>
          </w:p>
          <w:p w14:paraId="1B8702BA" w14:textId="77777777" w:rsidR="00875F9F" w:rsidRDefault="00A26F9D">
            <w:pPr>
              <w:pStyle w:val="TableText"/>
              <w:spacing w:before="78" w:line="347" w:lineRule="auto"/>
              <w:ind w:left="352" w:right="-48" w:hanging="247"/>
            </w:pPr>
            <w:proofErr w:type="spellStart"/>
            <w:r>
              <w:rPr>
                <w:b/>
                <w:bCs/>
                <w:spacing w:val="-5"/>
              </w:rPr>
              <w:t>安全生产保</w:t>
            </w:r>
            <w:proofErr w:type="spellEnd"/>
            <w:r>
              <w:rPr>
                <w:spacing w:val="2"/>
              </w:rPr>
              <w:t xml:space="preserve"> </w:t>
            </w:r>
            <w:proofErr w:type="spellStart"/>
            <w:r>
              <w:rPr>
                <w:b/>
                <w:bCs/>
                <w:spacing w:val="-9"/>
              </w:rPr>
              <w:t>障措施</w:t>
            </w:r>
            <w:proofErr w:type="spellEnd"/>
          </w:p>
        </w:tc>
        <w:tc>
          <w:tcPr>
            <w:tcW w:w="6049" w:type="dxa"/>
          </w:tcPr>
          <w:p w14:paraId="25806447" w14:textId="77777777" w:rsidR="00875F9F" w:rsidRDefault="00A26F9D">
            <w:pPr>
              <w:pStyle w:val="TableText"/>
              <w:spacing w:before="118" w:line="347" w:lineRule="auto"/>
              <w:ind w:right="-48"/>
              <w:rPr>
                <w:lang w:eastAsia="zh-CN"/>
              </w:rPr>
            </w:pPr>
            <w:r>
              <w:rPr>
                <w:spacing w:val="3"/>
                <w:lang w:eastAsia="zh-CN"/>
              </w:rPr>
              <w:t>供应商根据项目建设实际需要，制定安全生产保障</w:t>
            </w:r>
            <w:r>
              <w:rPr>
                <w:spacing w:val="-2"/>
                <w:lang w:eastAsia="zh-CN"/>
              </w:rPr>
              <w:t>措施，至少包括：</w:t>
            </w:r>
          </w:p>
          <w:p w14:paraId="4993AEF1" w14:textId="77777777" w:rsidR="00875F9F" w:rsidRDefault="00A26F9D">
            <w:pPr>
              <w:pStyle w:val="TableText"/>
              <w:spacing w:before="33" w:line="217" w:lineRule="auto"/>
              <w:rPr>
                <w:lang w:eastAsia="zh-CN"/>
              </w:rPr>
            </w:pPr>
            <w:r>
              <w:rPr>
                <w:spacing w:val="-1"/>
                <w:lang w:eastAsia="zh-CN"/>
              </w:rPr>
              <w:t>①安全生产保障责任制度；</w:t>
            </w:r>
          </w:p>
          <w:p w14:paraId="41AB2167" w14:textId="77777777" w:rsidR="00875F9F" w:rsidRDefault="00A26F9D">
            <w:pPr>
              <w:pStyle w:val="TableText"/>
              <w:spacing w:before="185" w:line="217" w:lineRule="auto"/>
              <w:rPr>
                <w:lang w:eastAsia="zh-CN"/>
              </w:rPr>
            </w:pPr>
            <w:r>
              <w:rPr>
                <w:spacing w:val="-1"/>
                <w:lang w:eastAsia="zh-CN"/>
              </w:rPr>
              <w:t>②安全生产措施费的使用计划及保证措施；</w:t>
            </w:r>
          </w:p>
          <w:p w14:paraId="5D2D3BB1" w14:textId="77777777" w:rsidR="00875F9F" w:rsidRDefault="00A26F9D">
            <w:pPr>
              <w:pStyle w:val="TableText"/>
              <w:spacing w:before="186" w:line="217" w:lineRule="auto"/>
              <w:rPr>
                <w:lang w:eastAsia="zh-CN"/>
              </w:rPr>
            </w:pPr>
            <w:r>
              <w:rPr>
                <w:spacing w:val="-1"/>
                <w:lang w:eastAsia="zh-CN"/>
              </w:rPr>
              <w:t>③临时施工用电及外电安全防护措施；</w:t>
            </w:r>
          </w:p>
          <w:p w14:paraId="2B57D5E3" w14:textId="77777777" w:rsidR="00875F9F" w:rsidRDefault="00A26F9D">
            <w:pPr>
              <w:pStyle w:val="TableText"/>
              <w:spacing w:before="186" w:line="290" w:lineRule="auto"/>
              <w:ind w:right="-48"/>
              <w:rPr>
                <w:lang w:eastAsia="zh-CN"/>
              </w:rPr>
            </w:pPr>
            <w:r>
              <w:rPr>
                <w:spacing w:val="15"/>
                <w:lang w:eastAsia="zh-CN"/>
              </w:rPr>
              <w:t>④现场防护设施的布局方案及防护用具的准备方</w:t>
            </w:r>
            <w:r>
              <w:rPr>
                <w:spacing w:val="5"/>
                <w:lang w:eastAsia="zh-CN"/>
              </w:rPr>
              <w:t xml:space="preserve"> </w:t>
            </w:r>
            <w:r>
              <w:rPr>
                <w:spacing w:val="-6"/>
                <w:lang w:eastAsia="zh-CN"/>
              </w:rPr>
              <w:t>案；</w:t>
            </w:r>
          </w:p>
          <w:p w14:paraId="63B51E1C" w14:textId="77777777" w:rsidR="00875F9F" w:rsidRDefault="00A26F9D">
            <w:pPr>
              <w:pStyle w:val="TableText"/>
              <w:spacing w:before="182" w:line="217" w:lineRule="auto"/>
              <w:rPr>
                <w:lang w:eastAsia="zh-CN"/>
              </w:rPr>
            </w:pPr>
            <w:r>
              <w:rPr>
                <w:spacing w:val="-1"/>
                <w:lang w:eastAsia="zh-CN"/>
              </w:rPr>
              <w:t>⑤安全风险防范措施。</w:t>
            </w:r>
          </w:p>
        </w:tc>
        <w:tc>
          <w:tcPr>
            <w:tcW w:w="1259" w:type="dxa"/>
            <w:tcBorders>
              <w:right w:val="single" w:sz="10" w:space="0" w:color="000000"/>
            </w:tcBorders>
          </w:tcPr>
          <w:p w14:paraId="3650FE4D" w14:textId="77777777" w:rsidR="00875F9F" w:rsidRDefault="00875F9F">
            <w:pPr>
              <w:spacing w:line="278" w:lineRule="auto"/>
              <w:rPr>
                <w:rFonts w:ascii="Arial"/>
                <w:sz w:val="21"/>
              </w:rPr>
            </w:pPr>
          </w:p>
          <w:p w14:paraId="5C38998D" w14:textId="77777777" w:rsidR="00875F9F" w:rsidRDefault="00875F9F">
            <w:pPr>
              <w:spacing w:line="278" w:lineRule="auto"/>
              <w:rPr>
                <w:rFonts w:ascii="Arial"/>
                <w:sz w:val="21"/>
              </w:rPr>
            </w:pPr>
          </w:p>
          <w:p w14:paraId="02679E4D" w14:textId="77777777" w:rsidR="00875F9F" w:rsidRDefault="00875F9F">
            <w:pPr>
              <w:spacing w:line="278" w:lineRule="auto"/>
              <w:rPr>
                <w:rFonts w:ascii="Arial"/>
                <w:sz w:val="21"/>
              </w:rPr>
            </w:pPr>
          </w:p>
          <w:p w14:paraId="5C30AEE9" w14:textId="77777777" w:rsidR="00875F9F" w:rsidRDefault="00875F9F">
            <w:pPr>
              <w:spacing w:line="278" w:lineRule="auto"/>
              <w:rPr>
                <w:rFonts w:ascii="Arial"/>
                <w:sz w:val="21"/>
              </w:rPr>
            </w:pPr>
          </w:p>
          <w:p w14:paraId="52B310AA" w14:textId="77777777" w:rsidR="00875F9F" w:rsidRDefault="00875F9F">
            <w:pPr>
              <w:spacing w:line="279" w:lineRule="auto"/>
              <w:rPr>
                <w:rFonts w:ascii="Arial"/>
                <w:sz w:val="21"/>
              </w:rPr>
            </w:pPr>
          </w:p>
          <w:p w14:paraId="3A932971" w14:textId="77777777" w:rsidR="00875F9F" w:rsidRDefault="00875F9F">
            <w:pPr>
              <w:spacing w:line="279" w:lineRule="auto"/>
              <w:rPr>
                <w:rFonts w:ascii="Arial"/>
                <w:sz w:val="21"/>
              </w:rPr>
            </w:pPr>
          </w:p>
          <w:p w14:paraId="3AA9AC2B" w14:textId="77777777" w:rsidR="00875F9F" w:rsidRDefault="00A26F9D">
            <w:pPr>
              <w:pStyle w:val="TableText"/>
              <w:spacing w:before="78" w:line="237" w:lineRule="auto"/>
              <w:ind w:left="531"/>
            </w:pPr>
            <w:r>
              <w:rPr>
                <w:b/>
                <w:bCs/>
                <w:spacing w:val="-3"/>
              </w:rPr>
              <w:t>△</w:t>
            </w:r>
          </w:p>
        </w:tc>
      </w:tr>
      <w:tr w:rsidR="00875F9F" w14:paraId="60C34820" w14:textId="77777777">
        <w:trPr>
          <w:trHeight w:val="2352"/>
        </w:trPr>
        <w:tc>
          <w:tcPr>
            <w:tcW w:w="800" w:type="dxa"/>
            <w:tcBorders>
              <w:top w:val="single" w:sz="2" w:space="0" w:color="000000"/>
              <w:left w:val="single" w:sz="10" w:space="0" w:color="000000"/>
              <w:bottom w:val="single" w:sz="2" w:space="0" w:color="000000"/>
            </w:tcBorders>
          </w:tcPr>
          <w:p w14:paraId="7337E567" w14:textId="77777777" w:rsidR="00875F9F" w:rsidRDefault="00875F9F">
            <w:pPr>
              <w:spacing w:line="253" w:lineRule="auto"/>
              <w:rPr>
                <w:rFonts w:ascii="Arial"/>
                <w:sz w:val="21"/>
              </w:rPr>
            </w:pPr>
          </w:p>
          <w:p w14:paraId="42688C64" w14:textId="77777777" w:rsidR="00875F9F" w:rsidRDefault="00875F9F">
            <w:pPr>
              <w:spacing w:line="253" w:lineRule="auto"/>
              <w:rPr>
                <w:rFonts w:ascii="Arial"/>
                <w:sz w:val="21"/>
              </w:rPr>
            </w:pPr>
          </w:p>
          <w:p w14:paraId="3FDEA86D" w14:textId="77777777" w:rsidR="00875F9F" w:rsidRDefault="00875F9F">
            <w:pPr>
              <w:spacing w:line="254" w:lineRule="auto"/>
              <w:rPr>
                <w:rFonts w:ascii="Arial"/>
                <w:sz w:val="21"/>
              </w:rPr>
            </w:pPr>
          </w:p>
          <w:p w14:paraId="5BF03E1B" w14:textId="77777777" w:rsidR="00875F9F" w:rsidRDefault="00875F9F">
            <w:pPr>
              <w:spacing w:line="254" w:lineRule="auto"/>
              <w:rPr>
                <w:rFonts w:ascii="Arial"/>
                <w:sz w:val="21"/>
              </w:rPr>
            </w:pPr>
          </w:p>
          <w:p w14:paraId="2A8B69DA" w14:textId="77777777" w:rsidR="00875F9F" w:rsidRDefault="00A26F9D">
            <w:pPr>
              <w:pStyle w:val="TableText"/>
              <w:spacing w:before="78" w:line="182" w:lineRule="auto"/>
              <w:ind w:left="334"/>
            </w:pPr>
            <w:r>
              <w:t>5</w:t>
            </w:r>
          </w:p>
        </w:tc>
        <w:tc>
          <w:tcPr>
            <w:tcW w:w="1390" w:type="dxa"/>
            <w:tcBorders>
              <w:top w:val="single" w:sz="2" w:space="0" w:color="000000"/>
              <w:bottom w:val="single" w:sz="2" w:space="0" w:color="000000"/>
            </w:tcBorders>
          </w:tcPr>
          <w:p w14:paraId="41689415" w14:textId="77777777" w:rsidR="00875F9F" w:rsidRDefault="00875F9F">
            <w:pPr>
              <w:spacing w:line="255" w:lineRule="auto"/>
              <w:rPr>
                <w:rFonts w:ascii="Arial"/>
                <w:sz w:val="21"/>
              </w:rPr>
            </w:pPr>
          </w:p>
          <w:p w14:paraId="6405B2D5" w14:textId="77777777" w:rsidR="00875F9F" w:rsidRDefault="00875F9F">
            <w:pPr>
              <w:spacing w:line="255" w:lineRule="auto"/>
              <w:rPr>
                <w:rFonts w:ascii="Arial"/>
                <w:sz w:val="21"/>
              </w:rPr>
            </w:pPr>
          </w:p>
          <w:p w14:paraId="49AA80FA" w14:textId="77777777" w:rsidR="00875F9F" w:rsidRDefault="00A26F9D">
            <w:pPr>
              <w:pStyle w:val="TableText"/>
              <w:spacing w:before="78" w:line="220" w:lineRule="auto"/>
              <w:ind w:left="90"/>
              <w:rPr>
                <w:lang w:eastAsia="zh-CN"/>
              </w:rPr>
            </w:pPr>
            <w:r>
              <w:rPr>
                <w:b/>
                <w:bCs/>
                <w:spacing w:val="-4"/>
                <w:lang w:eastAsia="zh-CN"/>
              </w:rPr>
              <w:t>施工工期计</w:t>
            </w:r>
          </w:p>
          <w:p w14:paraId="2D22CA5E" w14:textId="77777777" w:rsidR="00875F9F" w:rsidRDefault="00A26F9D">
            <w:pPr>
              <w:pStyle w:val="TableText"/>
              <w:spacing w:before="182" w:line="219" w:lineRule="auto"/>
              <w:ind w:left="90"/>
              <w:rPr>
                <w:lang w:eastAsia="zh-CN"/>
              </w:rPr>
            </w:pPr>
            <w:proofErr w:type="gramStart"/>
            <w:r>
              <w:rPr>
                <w:b/>
                <w:bCs/>
                <w:spacing w:val="-4"/>
                <w:lang w:eastAsia="zh-CN"/>
              </w:rPr>
              <w:t>划及保障措</w:t>
            </w:r>
            <w:proofErr w:type="gramEnd"/>
          </w:p>
          <w:p w14:paraId="2ABA3FEE" w14:textId="77777777" w:rsidR="00875F9F" w:rsidRDefault="00A26F9D">
            <w:pPr>
              <w:pStyle w:val="TableText"/>
              <w:spacing w:before="183" w:line="222" w:lineRule="auto"/>
              <w:ind w:left="572"/>
              <w:rPr>
                <w:lang w:eastAsia="zh-CN"/>
              </w:rPr>
            </w:pPr>
            <w:r>
              <w:rPr>
                <w:b/>
                <w:bCs/>
                <w:spacing w:val="-3"/>
                <w:lang w:eastAsia="zh-CN"/>
              </w:rPr>
              <w:t>施</w:t>
            </w:r>
          </w:p>
        </w:tc>
        <w:tc>
          <w:tcPr>
            <w:tcW w:w="6049" w:type="dxa"/>
          </w:tcPr>
          <w:p w14:paraId="463367C0" w14:textId="77777777" w:rsidR="00875F9F" w:rsidRDefault="00A26F9D">
            <w:pPr>
              <w:pStyle w:val="TableText"/>
              <w:spacing w:before="122" w:line="347" w:lineRule="auto"/>
              <w:ind w:right="-48"/>
              <w:rPr>
                <w:lang w:eastAsia="zh-CN"/>
              </w:rPr>
            </w:pPr>
            <w:r>
              <w:rPr>
                <w:spacing w:val="3"/>
                <w:lang w:eastAsia="zh-CN"/>
              </w:rPr>
              <w:t>供应商根据项目建设实际需要，制定施工工期计划</w:t>
            </w:r>
            <w:r>
              <w:rPr>
                <w:spacing w:val="12"/>
                <w:lang w:eastAsia="zh-CN"/>
              </w:rPr>
              <w:t xml:space="preserve"> </w:t>
            </w:r>
            <w:r>
              <w:rPr>
                <w:spacing w:val="-1"/>
                <w:lang w:eastAsia="zh-CN"/>
              </w:rPr>
              <w:t>及保障措施，至少包括：</w:t>
            </w:r>
          </w:p>
          <w:p w14:paraId="3D2005DE" w14:textId="77777777" w:rsidR="00875F9F" w:rsidRDefault="00A26F9D">
            <w:pPr>
              <w:pStyle w:val="TableText"/>
              <w:spacing w:before="34" w:line="217" w:lineRule="auto"/>
              <w:rPr>
                <w:lang w:eastAsia="zh-CN"/>
              </w:rPr>
            </w:pPr>
            <w:r>
              <w:rPr>
                <w:spacing w:val="-1"/>
                <w:lang w:eastAsia="zh-CN"/>
              </w:rPr>
              <w:t>①重要节点工期控制方案；</w:t>
            </w:r>
          </w:p>
          <w:p w14:paraId="108DFCAE" w14:textId="77777777" w:rsidR="00875F9F" w:rsidRDefault="00A26F9D">
            <w:pPr>
              <w:pStyle w:val="TableText"/>
              <w:spacing w:before="185" w:line="217" w:lineRule="auto"/>
              <w:rPr>
                <w:lang w:eastAsia="zh-CN"/>
              </w:rPr>
            </w:pPr>
            <w:r>
              <w:rPr>
                <w:spacing w:val="-1"/>
                <w:lang w:eastAsia="zh-CN"/>
              </w:rPr>
              <w:t>②形象进度图表；</w:t>
            </w:r>
          </w:p>
          <w:p w14:paraId="32234952" w14:textId="77777777" w:rsidR="00875F9F" w:rsidRDefault="00A26F9D">
            <w:pPr>
              <w:pStyle w:val="TableText"/>
              <w:spacing w:before="186" w:line="217" w:lineRule="auto"/>
              <w:rPr>
                <w:lang w:eastAsia="zh-CN"/>
              </w:rPr>
            </w:pPr>
            <w:r>
              <w:rPr>
                <w:spacing w:val="-1"/>
                <w:lang w:eastAsia="zh-CN"/>
              </w:rPr>
              <w:t>③确保工期的技术组织措施；</w:t>
            </w:r>
          </w:p>
        </w:tc>
        <w:tc>
          <w:tcPr>
            <w:tcW w:w="1259" w:type="dxa"/>
            <w:tcBorders>
              <w:right w:val="single" w:sz="10" w:space="0" w:color="000000"/>
            </w:tcBorders>
          </w:tcPr>
          <w:p w14:paraId="0EC0ABC7" w14:textId="77777777" w:rsidR="00875F9F" w:rsidRDefault="00875F9F">
            <w:pPr>
              <w:spacing w:line="243" w:lineRule="auto"/>
              <w:rPr>
                <w:rFonts w:ascii="Arial"/>
                <w:sz w:val="21"/>
              </w:rPr>
            </w:pPr>
          </w:p>
          <w:p w14:paraId="108AB4BB" w14:textId="77777777" w:rsidR="00875F9F" w:rsidRDefault="00875F9F">
            <w:pPr>
              <w:spacing w:line="244" w:lineRule="auto"/>
              <w:rPr>
                <w:rFonts w:ascii="Arial"/>
                <w:sz w:val="21"/>
              </w:rPr>
            </w:pPr>
          </w:p>
          <w:p w14:paraId="34442FB1" w14:textId="77777777" w:rsidR="00875F9F" w:rsidRDefault="00875F9F">
            <w:pPr>
              <w:spacing w:line="244" w:lineRule="auto"/>
              <w:rPr>
                <w:rFonts w:ascii="Arial"/>
                <w:sz w:val="21"/>
              </w:rPr>
            </w:pPr>
          </w:p>
          <w:p w14:paraId="36E67743" w14:textId="77777777" w:rsidR="00875F9F" w:rsidRDefault="00875F9F">
            <w:pPr>
              <w:spacing w:line="244" w:lineRule="auto"/>
              <w:rPr>
                <w:rFonts w:ascii="Arial"/>
                <w:sz w:val="21"/>
              </w:rPr>
            </w:pPr>
          </w:p>
          <w:p w14:paraId="427A16A3" w14:textId="77777777" w:rsidR="00875F9F" w:rsidRDefault="00A26F9D">
            <w:pPr>
              <w:pStyle w:val="TableText"/>
              <w:spacing w:before="78" w:line="237" w:lineRule="auto"/>
              <w:ind w:left="531"/>
            </w:pPr>
            <w:r>
              <w:rPr>
                <w:b/>
                <w:bCs/>
                <w:spacing w:val="-3"/>
              </w:rPr>
              <w:t>△</w:t>
            </w:r>
          </w:p>
        </w:tc>
      </w:tr>
    </w:tbl>
    <w:p w14:paraId="3EB2D675" w14:textId="77777777" w:rsidR="00875F9F" w:rsidRDefault="00875F9F">
      <w:pPr>
        <w:wordWrap w:val="0"/>
        <w:spacing w:line="360" w:lineRule="auto"/>
        <w:rPr>
          <w:rFonts w:cs="宋体"/>
          <w:szCs w:val="24"/>
        </w:rPr>
      </w:pPr>
    </w:p>
    <w:p w14:paraId="6DDA1061" w14:textId="77777777" w:rsidR="00875F9F" w:rsidRDefault="00A26F9D">
      <w:pPr>
        <w:pStyle w:val="2"/>
        <w:numPr>
          <w:ilvl w:val="0"/>
          <w:numId w:val="33"/>
        </w:numPr>
        <w:wordWrap w:val="0"/>
        <w:spacing w:before="0" w:after="0" w:line="360" w:lineRule="auto"/>
        <w:ind w:left="616" w:hanging="616"/>
        <w:jc w:val="left"/>
        <w:rPr>
          <w:rFonts w:ascii="宋体" w:eastAsia="宋体" w:hAnsi="宋体" w:cstheme="minorBidi"/>
          <w:bCs w:val="0"/>
          <w:sz w:val="28"/>
          <w:szCs w:val="28"/>
        </w:rPr>
      </w:pPr>
      <w:bookmarkStart w:id="248" w:name="_Toc197935248"/>
      <w:r>
        <w:rPr>
          <w:rFonts w:ascii="宋体" w:eastAsia="宋体" w:hAnsi="宋体" w:cs="Times New Roman" w:hint="eastAsia"/>
          <w:bCs w:val="0"/>
          <w:sz w:val="28"/>
          <w:szCs w:val="28"/>
          <w:lang w:val="zh-CN"/>
        </w:rPr>
        <w:t>商务要求</w:t>
      </w:r>
      <w:bookmarkEnd w:id="248"/>
    </w:p>
    <w:p w14:paraId="61B35D2F" w14:textId="77777777" w:rsidR="00875F9F" w:rsidRDefault="00A26F9D">
      <w:pPr>
        <w:wordWrap w:val="0"/>
        <w:spacing w:line="360" w:lineRule="auto"/>
        <w:ind w:hanging="10"/>
        <w:rPr>
          <w:rFonts w:cs="宋体"/>
          <w:szCs w:val="24"/>
        </w:rPr>
      </w:pPr>
      <w:r>
        <w:rPr>
          <w:rFonts w:cs="宋体" w:hint="eastAsia"/>
          <w:b/>
          <w:szCs w:val="24"/>
        </w:rPr>
        <w:t>说明：</w:t>
      </w:r>
      <w:r>
        <w:rPr>
          <w:rFonts w:cs="宋体" w:hint="eastAsia"/>
          <w:bCs/>
          <w:szCs w:val="24"/>
        </w:rPr>
        <w:t>（1）</w:t>
      </w:r>
      <w:r>
        <w:rPr>
          <w:rFonts w:cs="宋体" w:hint="eastAsia"/>
          <w:szCs w:val="24"/>
        </w:rPr>
        <w:t>下表标注有“★”号条款的商务要求供应商须逐条说明响应或偏离情况的，否则其投标按照</w:t>
      </w:r>
      <w:r>
        <w:rPr>
          <w:rFonts w:cs="宋体" w:hint="eastAsia"/>
          <w:b/>
          <w:bCs/>
          <w:szCs w:val="24"/>
        </w:rPr>
        <w:t>无效投标处理。</w:t>
      </w:r>
      <w:r>
        <w:rPr>
          <w:rFonts w:cs="宋体" w:hint="eastAsia"/>
          <w:szCs w:val="24"/>
        </w:rPr>
        <w:t xml:space="preserve"> </w:t>
      </w:r>
    </w:p>
    <w:p w14:paraId="390ACF55" w14:textId="77777777" w:rsidR="00875F9F" w:rsidRDefault="00A26F9D">
      <w:pPr>
        <w:wordWrap w:val="0"/>
        <w:spacing w:line="360" w:lineRule="auto"/>
        <w:ind w:firstLineChars="295" w:firstLine="708"/>
        <w:rPr>
          <w:rFonts w:cs="仿宋_GB2312"/>
          <w:szCs w:val="24"/>
        </w:rPr>
      </w:pPr>
      <w:r>
        <w:rPr>
          <w:rFonts w:cs="宋体" w:hint="eastAsia"/>
          <w:szCs w:val="24"/>
        </w:rPr>
        <w:t xml:space="preserve">（2）下表标注有“△”号的条款，为“第四章 </w:t>
      </w:r>
      <w:r>
        <w:rPr>
          <w:rFonts w:cs="宋体"/>
          <w:szCs w:val="24"/>
        </w:rPr>
        <w:t>评</w:t>
      </w:r>
      <w:r>
        <w:rPr>
          <w:rFonts w:cs="宋体" w:hint="eastAsia"/>
          <w:szCs w:val="24"/>
        </w:rPr>
        <w:t>审</w:t>
      </w:r>
      <w:r>
        <w:rPr>
          <w:rFonts w:cs="宋体"/>
          <w:szCs w:val="24"/>
        </w:rPr>
        <w:t>办法</w:t>
      </w:r>
      <w:r>
        <w:rPr>
          <w:rFonts w:cs="宋体" w:hint="eastAsia"/>
          <w:szCs w:val="24"/>
        </w:rPr>
        <w:t>”</w:t>
      </w:r>
      <w:r>
        <w:rPr>
          <w:rFonts w:cs="宋体"/>
          <w:szCs w:val="24"/>
        </w:rPr>
        <w:t>中</w:t>
      </w:r>
      <w:r>
        <w:rPr>
          <w:rFonts w:cs="宋体" w:hint="eastAsia"/>
          <w:szCs w:val="24"/>
        </w:rPr>
        <w:t>“2、商务评分”的评审</w:t>
      </w:r>
      <w:r>
        <w:rPr>
          <w:rFonts w:cs="宋体" w:hint="eastAsia"/>
          <w:szCs w:val="24"/>
        </w:rPr>
        <w:lastRenderedPageBreak/>
        <w:t>内容。</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646"/>
        <w:gridCol w:w="6202"/>
        <w:gridCol w:w="1134"/>
      </w:tblGrid>
      <w:tr w:rsidR="00875F9F" w14:paraId="3374A8AC" w14:textId="77777777">
        <w:trPr>
          <w:trHeight w:val="499"/>
          <w:tblHeader/>
          <w:jc w:val="center"/>
        </w:trPr>
        <w:tc>
          <w:tcPr>
            <w:tcW w:w="794" w:type="dxa"/>
            <w:shd w:val="pct10" w:color="AEAAAA" w:themeColor="background2" w:themeShade="BF" w:fill="D0CECE" w:themeFill="background2" w:themeFillShade="E6"/>
            <w:vAlign w:val="center"/>
          </w:tcPr>
          <w:p w14:paraId="6EC0C1FF" w14:textId="77777777" w:rsidR="00875F9F" w:rsidRDefault="00A26F9D">
            <w:pPr>
              <w:wordWrap w:val="0"/>
              <w:spacing w:line="360" w:lineRule="auto"/>
              <w:ind w:leftChars="-27" w:left="-65" w:rightChars="-37" w:right="-89"/>
              <w:jc w:val="center"/>
              <w:rPr>
                <w:b/>
                <w:szCs w:val="24"/>
              </w:rPr>
            </w:pPr>
            <w:r>
              <w:rPr>
                <w:rFonts w:hint="eastAsia"/>
                <w:b/>
                <w:szCs w:val="24"/>
              </w:rPr>
              <w:t>序号</w:t>
            </w:r>
          </w:p>
        </w:tc>
        <w:tc>
          <w:tcPr>
            <w:tcW w:w="1646" w:type="dxa"/>
            <w:shd w:val="pct10" w:color="AEAAAA" w:themeColor="background2" w:themeShade="BF" w:fill="D0CECE" w:themeFill="background2" w:themeFillShade="E6"/>
            <w:vAlign w:val="center"/>
          </w:tcPr>
          <w:p w14:paraId="73DF56D5" w14:textId="77777777" w:rsidR="00875F9F" w:rsidRDefault="00A26F9D">
            <w:pPr>
              <w:widowControl/>
              <w:wordWrap w:val="0"/>
              <w:spacing w:line="360" w:lineRule="auto"/>
              <w:jc w:val="center"/>
              <w:rPr>
                <w:rFonts w:cs="宋体"/>
                <w:b/>
                <w:bCs/>
                <w:szCs w:val="24"/>
              </w:rPr>
            </w:pPr>
            <w:r>
              <w:rPr>
                <w:rFonts w:cs="宋体" w:hint="eastAsia"/>
                <w:b/>
                <w:bCs/>
                <w:szCs w:val="24"/>
              </w:rPr>
              <w:t>商务条款</w:t>
            </w:r>
          </w:p>
        </w:tc>
        <w:tc>
          <w:tcPr>
            <w:tcW w:w="6202" w:type="dxa"/>
            <w:shd w:val="pct10" w:color="AEAAAA" w:themeColor="background2" w:themeShade="BF" w:fill="D0CECE" w:themeFill="background2" w:themeFillShade="E6"/>
            <w:vAlign w:val="center"/>
          </w:tcPr>
          <w:p w14:paraId="5A132BAE" w14:textId="77777777" w:rsidR="00875F9F" w:rsidRDefault="00A26F9D">
            <w:pPr>
              <w:wordWrap w:val="0"/>
              <w:spacing w:line="360" w:lineRule="auto"/>
              <w:ind w:leftChars="-44" w:left="-106" w:rightChars="-37" w:right="-89"/>
              <w:jc w:val="center"/>
              <w:rPr>
                <w:b/>
                <w:szCs w:val="24"/>
              </w:rPr>
            </w:pPr>
            <w:r>
              <w:rPr>
                <w:rFonts w:hint="eastAsia"/>
                <w:b/>
                <w:szCs w:val="24"/>
              </w:rPr>
              <w:t>具体内容</w:t>
            </w:r>
          </w:p>
        </w:tc>
        <w:tc>
          <w:tcPr>
            <w:tcW w:w="1134" w:type="dxa"/>
            <w:shd w:val="pct10" w:color="AEAAAA" w:themeColor="background2" w:themeShade="BF" w:fill="D0CECE" w:themeFill="background2" w:themeFillShade="E6"/>
            <w:vAlign w:val="center"/>
          </w:tcPr>
          <w:p w14:paraId="2C7F8742" w14:textId="77777777" w:rsidR="00875F9F" w:rsidRDefault="00A26F9D">
            <w:pPr>
              <w:wordWrap w:val="0"/>
              <w:spacing w:line="360" w:lineRule="auto"/>
              <w:ind w:rightChars="-37" w:right="-89"/>
              <w:jc w:val="center"/>
              <w:rPr>
                <w:b/>
                <w:szCs w:val="24"/>
              </w:rPr>
            </w:pPr>
            <w:r>
              <w:rPr>
                <w:rFonts w:hint="eastAsia"/>
                <w:b/>
                <w:szCs w:val="24"/>
              </w:rPr>
              <w:t>评分</w:t>
            </w:r>
            <w:r>
              <w:rPr>
                <w:b/>
                <w:szCs w:val="24"/>
              </w:rPr>
              <w:t>点</w:t>
            </w:r>
            <w:r>
              <w:rPr>
                <w:rFonts w:hint="eastAsia"/>
                <w:b/>
                <w:szCs w:val="24"/>
              </w:rPr>
              <w:t>△</w:t>
            </w:r>
          </w:p>
        </w:tc>
      </w:tr>
      <w:tr w:rsidR="00875F9F" w14:paraId="7FA33BA0" w14:textId="77777777">
        <w:trPr>
          <w:trHeight w:val="20"/>
          <w:jc w:val="center"/>
        </w:trPr>
        <w:tc>
          <w:tcPr>
            <w:tcW w:w="794" w:type="dxa"/>
            <w:shd w:val="clear" w:color="auto" w:fill="auto"/>
            <w:vAlign w:val="center"/>
          </w:tcPr>
          <w:p w14:paraId="1D77A315" w14:textId="77777777" w:rsidR="00875F9F" w:rsidRDefault="00A26F9D">
            <w:pPr>
              <w:tabs>
                <w:tab w:val="left" w:pos="0"/>
              </w:tabs>
              <w:wordWrap w:val="0"/>
              <w:spacing w:line="360" w:lineRule="auto"/>
              <w:ind w:rightChars="-31" w:right="-74"/>
              <w:jc w:val="center"/>
              <w:rPr>
                <w:szCs w:val="24"/>
              </w:rPr>
            </w:pPr>
            <w:r>
              <w:rPr>
                <w:rFonts w:cs="宋体" w:hint="eastAsia"/>
                <w:szCs w:val="24"/>
              </w:rPr>
              <w:t>★</w:t>
            </w:r>
            <w:r>
              <w:rPr>
                <w:rFonts w:hint="eastAsia"/>
                <w:szCs w:val="24"/>
              </w:rPr>
              <w:t>1</w:t>
            </w:r>
          </w:p>
        </w:tc>
        <w:tc>
          <w:tcPr>
            <w:tcW w:w="1646" w:type="dxa"/>
            <w:shd w:val="clear" w:color="auto" w:fill="auto"/>
            <w:vAlign w:val="center"/>
          </w:tcPr>
          <w:p w14:paraId="11B812E1" w14:textId="77777777" w:rsidR="00875F9F" w:rsidRDefault="00A26F9D">
            <w:pPr>
              <w:wordWrap w:val="0"/>
              <w:spacing w:line="360" w:lineRule="auto"/>
              <w:ind w:leftChars="-27" w:left="-65" w:rightChars="-37" w:right="-89"/>
              <w:jc w:val="center"/>
              <w:rPr>
                <w:b/>
                <w:bCs/>
                <w:szCs w:val="24"/>
              </w:rPr>
            </w:pPr>
            <w:r>
              <w:rPr>
                <w:rFonts w:hint="eastAsia"/>
                <w:b/>
                <w:bCs/>
                <w:szCs w:val="24"/>
              </w:rPr>
              <w:t>施工地点</w:t>
            </w:r>
          </w:p>
        </w:tc>
        <w:tc>
          <w:tcPr>
            <w:tcW w:w="6202" w:type="dxa"/>
            <w:shd w:val="clear" w:color="auto" w:fill="auto"/>
            <w:vAlign w:val="center"/>
          </w:tcPr>
          <w:p w14:paraId="5DB908B2" w14:textId="492566E4" w:rsidR="00875F9F" w:rsidRDefault="009B3DE9">
            <w:pPr>
              <w:tabs>
                <w:tab w:val="left" w:pos="351"/>
                <w:tab w:val="left" w:pos="816"/>
              </w:tabs>
              <w:wordWrap w:val="0"/>
              <w:spacing w:line="360" w:lineRule="auto"/>
              <w:ind w:rightChars="-24" w:right="-58"/>
              <w:jc w:val="left"/>
              <w:rPr>
                <w:rFonts w:cs="宋体"/>
                <w:sz w:val="28"/>
                <w:szCs w:val="28"/>
              </w:rPr>
            </w:pPr>
            <w:r>
              <w:rPr>
                <w:spacing w:val="-1"/>
              </w:rPr>
              <w:t>咸安区浮山街道办事处太乙村</w:t>
            </w:r>
          </w:p>
        </w:tc>
        <w:tc>
          <w:tcPr>
            <w:tcW w:w="1134" w:type="dxa"/>
            <w:shd w:val="clear" w:color="auto" w:fill="auto"/>
            <w:vAlign w:val="center"/>
          </w:tcPr>
          <w:p w14:paraId="1E8F6F08" w14:textId="77777777" w:rsidR="00875F9F" w:rsidRDefault="00875F9F">
            <w:pPr>
              <w:tabs>
                <w:tab w:val="left" w:pos="351"/>
                <w:tab w:val="left" w:pos="816"/>
              </w:tabs>
              <w:wordWrap w:val="0"/>
              <w:spacing w:line="360" w:lineRule="auto"/>
              <w:ind w:rightChars="-24" w:right="-58"/>
              <w:jc w:val="left"/>
              <w:rPr>
                <w:rFonts w:cs="宋体"/>
                <w:sz w:val="28"/>
                <w:szCs w:val="28"/>
              </w:rPr>
            </w:pPr>
          </w:p>
        </w:tc>
      </w:tr>
      <w:tr w:rsidR="00875F9F" w14:paraId="4433E3ED" w14:textId="77777777">
        <w:trPr>
          <w:trHeight w:val="20"/>
          <w:jc w:val="center"/>
        </w:trPr>
        <w:tc>
          <w:tcPr>
            <w:tcW w:w="794" w:type="dxa"/>
            <w:shd w:val="clear" w:color="auto" w:fill="auto"/>
            <w:vAlign w:val="center"/>
          </w:tcPr>
          <w:p w14:paraId="34337265" w14:textId="77777777" w:rsidR="00875F9F" w:rsidRDefault="00A26F9D">
            <w:pPr>
              <w:tabs>
                <w:tab w:val="left" w:pos="0"/>
              </w:tabs>
              <w:wordWrap w:val="0"/>
              <w:spacing w:line="360" w:lineRule="auto"/>
              <w:ind w:rightChars="-31" w:right="-74"/>
              <w:jc w:val="center"/>
              <w:rPr>
                <w:szCs w:val="24"/>
              </w:rPr>
            </w:pPr>
            <w:r>
              <w:rPr>
                <w:rFonts w:cs="宋体" w:hint="eastAsia"/>
                <w:szCs w:val="24"/>
              </w:rPr>
              <w:t>★2</w:t>
            </w:r>
          </w:p>
        </w:tc>
        <w:tc>
          <w:tcPr>
            <w:tcW w:w="1646" w:type="dxa"/>
            <w:shd w:val="clear" w:color="auto" w:fill="auto"/>
            <w:vAlign w:val="center"/>
          </w:tcPr>
          <w:p w14:paraId="34B85D8A" w14:textId="77777777" w:rsidR="00875F9F" w:rsidRDefault="00A26F9D">
            <w:pPr>
              <w:wordWrap w:val="0"/>
              <w:spacing w:line="360" w:lineRule="auto"/>
              <w:ind w:leftChars="-27" w:left="-65" w:rightChars="-37" w:right="-89"/>
              <w:jc w:val="center"/>
              <w:rPr>
                <w:b/>
                <w:bCs/>
                <w:szCs w:val="24"/>
              </w:rPr>
            </w:pPr>
            <w:r>
              <w:rPr>
                <w:rFonts w:hint="eastAsia"/>
                <w:b/>
                <w:bCs/>
                <w:szCs w:val="24"/>
              </w:rPr>
              <w:t>项目工期</w:t>
            </w:r>
          </w:p>
        </w:tc>
        <w:tc>
          <w:tcPr>
            <w:tcW w:w="6202" w:type="dxa"/>
            <w:shd w:val="clear" w:color="auto" w:fill="auto"/>
            <w:vAlign w:val="center"/>
          </w:tcPr>
          <w:p w14:paraId="1FE95099" w14:textId="4CC0EEA3" w:rsidR="00875F9F" w:rsidRDefault="00C82F71">
            <w:pPr>
              <w:tabs>
                <w:tab w:val="left" w:pos="351"/>
                <w:tab w:val="left" w:pos="816"/>
              </w:tabs>
              <w:wordWrap w:val="0"/>
              <w:spacing w:line="360" w:lineRule="auto"/>
              <w:ind w:rightChars="-24" w:right="-58"/>
              <w:jc w:val="left"/>
              <w:rPr>
                <w:szCs w:val="24"/>
              </w:rPr>
            </w:pPr>
            <w:r>
              <w:rPr>
                <w:szCs w:val="24"/>
              </w:rPr>
              <w:t>100</w:t>
            </w:r>
            <w:proofErr w:type="gramStart"/>
            <w:r w:rsidR="00A26F9D">
              <w:rPr>
                <w:rFonts w:hint="eastAsia"/>
                <w:szCs w:val="24"/>
              </w:rPr>
              <w:t>日历天</w:t>
            </w:r>
            <w:proofErr w:type="gramEnd"/>
          </w:p>
        </w:tc>
        <w:tc>
          <w:tcPr>
            <w:tcW w:w="1134" w:type="dxa"/>
            <w:shd w:val="clear" w:color="auto" w:fill="auto"/>
            <w:vAlign w:val="center"/>
          </w:tcPr>
          <w:p w14:paraId="54C5D2C6" w14:textId="77777777" w:rsidR="00875F9F" w:rsidRDefault="00875F9F">
            <w:pPr>
              <w:tabs>
                <w:tab w:val="left" w:pos="351"/>
                <w:tab w:val="left" w:pos="816"/>
              </w:tabs>
              <w:wordWrap w:val="0"/>
              <w:spacing w:line="360" w:lineRule="auto"/>
              <w:ind w:rightChars="-24" w:right="-58"/>
              <w:jc w:val="left"/>
              <w:rPr>
                <w:rFonts w:cs="宋体"/>
                <w:sz w:val="28"/>
                <w:szCs w:val="28"/>
              </w:rPr>
            </w:pPr>
          </w:p>
        </w:tc>
      </w:tr>
      <w:tr w:rsidR="00875F9F" w14:paraId="5E424837" w14:textId="77777777">
        <w:trPr>
          <w:trHeight w:val="20"/>
          <w:jc w:val="center"/>
        </w:trPr>
        <w:tc>
          <w:tcPr>
            <w:tcW w:w="794" w:type="dxa"/>
            <w:shd w:val="clear" w:color="auto" w:fill="auto"/>
            <w:vAlign w:val="center"/>
          </w:tcPr>
          <w:p w14:paraId="15BBC774" w14:textId="77777777" w:rsidR="00875F9F" w:rsidRDefault="00A26F9D">
            <w:pPr>
              <w:tabs>
                <w:tab w:val="left" w:pos="0"/>
              </w:tabs>
              <w:wordWrap w:val="0"/>
              <w:spacing w:line="360" w:lineRule="auto"/>
              <w:ind w:rightChars="-31" w:right="-74"/>
              <w:jc w:val="center"/>
              <w:rPr>
                <w:szCs w:val="24"/>
              </w:rPr>
            </w:pPr>
            <w:r>
              <w:rPr>
                <w:rFonts w:cs="宋体" w:hint="eastAsia"/>
                <w:szCs w:val="24"/>
              </w:rPr>
              <w:t>★</w:t>
            </w:r>
            <w:r>
              <w:rPr>
                <w:rFonts w:hint="eastAsia"/>
                <w:szCs w:val="24"/>
              </w:rPr>
              <w:t>3</w:t>
            </w:r>
          </w:p>
        </w:tc>
        <w:tc>
          <w:tcPr>
            <w:tcW w:w="1646" w:type="dxa"/>
            <w:shd w:val="clear" w:color="auto" w:fill="auto"/>
            <w:vAlign w:val="center"/>
          </w:tcPr>
          <w:p w14:paraId="5FDF6423" w14:textId="4A6C2D90" w:rsidR="00875F9F" w:rsidRDefault="00C82F71">
            <w:pPr>
              <w:wordWrap w:val="0"/>
              <w:spacing w:line="360" w:lineRule="auto"/>
              <w:ind w:leftChars="-27" w:left="-65" w:rightChars="-37" w:right="-89"/>
              <w:jc w:val="center"/>
              <w:rPr>
                <w:b/>
                <w:bCs/>
                <w:szCs w:val="24"/>
              </w:rPr>
            </w:pPr>
            <w:r>
              <w:rPr>
                <w:rFonts w:hint="eastAsia"/>
                <w:b/>
                <w:bCs/>
                <w:szCs w:val="24"/>
              </w:rPr>
              <w:t>缺陷责任期</w:t>
            </w:r>
          </w:p>
        </w:tc>
        <w:tc>
          <w:tcPr>
            <w:tcW w:w="6202" w:type="dxa"/>
            <w:shd w:val="clear" w:color="auto" w:fill="auto"/>
            <w:vAlign w:val="center"/>
          </w:tcPr>
          <w:p w14:paraId="181178FF" w14:textId="77777777" w:rsidR="00875F9F" w:rsidRDefault="00A26F9D">
            <w:pPr>
              <w:tabs>
                <w:tab w:val="left" w:pos="351"/>
                <w:tab w:val="left" w:pos="816"/>
              </w:tabs>
              <w:wordWrap w:val="0"/>
              <w:spacing w:line="360" w:lineRule="auto"/>
              <w:ind w:rightChars="-24" w:right="-58"/>
              <w:jc w:val="left"/>
              <w:rPr>
                <w:szCs w:val="24"/>
              </w:rPr>
            </w:pPr>
            <w:r>
              <w:rPr>
                <w:rFonts w:hint="eastAsia"/>
                <w:szCs w:val="24"/>
              </w:rPr>
              <w:t>采购人验收合格之日起</w:t>
            </w:r>
            <w:r>
              <w:rPr>
                <w:rFonts w:hint="eastAsia"/>
                <w:szCs w:val="24"/>
                <w:u w:val="single"/>
              </w:rPr>
              <w:t xml:space="preserve"> 1</w:t>
            </w:r>
            <w:r>
              <w:rPr>
                <w:rFonts w:hint="eastAsia"/>
                <w:szCs w:val="24"/>
              </w:rPr>
              <w:t>年</w:t>
            </w:r>
          </w:p>
        </w:tc>
        <w:tc>
          <w:tcPr>
            <w:tcW w:w="1134" w:type="dxa"/>
            <w:shd w:val="clear" w:color="auto" w:fill="auto"/>
            <w:vAlign w:val="center"/>
          </w:tcPr>
          <w:p w14:paraId="715B7FC9" w14:textId="77777777" w:rsidR="00875F9F" w:rsidRDefault="00875F9F">
            <w:pPr>
              <w:tabs>
                <w:tab w:val="left" w:pos="351"/>
                <w:tab w:val="left" w:pos="816"/>
              </w:tabs>
              <w:wordWrap w:val="0"/>
              <w:spacing w:line="360" w:lineRule="auto"/>
              <w:ind w:rightChars="-24" w:right="-58"/>
              <w:jc w:val="left"/>
              <w:rPr>
                <w:rFonts w:cs="宋体"/>
                <w:sz w:val="28"/>
                <w:szCs w:val="28"/>
              </w:rPr>
            </w:pPr>
          </w:p>
        </w:tc>
      </w:tr>
      <w:tr w:rsidR="00875F9F" w14:paraId="7EA88A6F" w14:textId="77777777">
        <w:trPr>
          <w:trHeight w:val="20"/>
          <w:jc w:val="center"/>
        </w:trPr>
        <w:tc>
          <w:tcPr>
            <w:tcW w:w="794" w:type="dxa"/>
            <w:shd w:val="clear" w:color="auto" w:fill="auto"/>
            <w:vAlign w:val="center"/>
          </w:tcPr>
          <w:p w14:paraId="2FD94C1C" w14:textId="77777777" w:rsidR="00875F9F" w:rsidRDefault="00A26F9D">
            <w:pPr>
              <w:tabs>
                <w:tab w:val="left" w:pos="0"/>
              </w:tabs>
              <w:wordWrap w:val="0"/>
              <w:spacing w:line="360" w:lineRule="auto"/>
              <w:ind w:rightChars="-31" w:right="-74"/>
              <w:jc w:val="center"/>
              <w:rPr>
                <w:szCs w:val="24"/>
              </w:rPr>
            </w:pPr>
            <w:r>
              <w:rPr>
                <w:rFonts w:cs="宋体" w:hint="eastAsia"/>
                <w:szCs w:val="24"/>
              </w:rPr>
              <w:t>★4</w:t>
            </w:r>
          </w:p>
        </w:tc>
        <w:tc>
          <w:tcPr>
            <w:tcW w:w="1646" w:type="dxa"/>
            <w:shd w:val="clear" w:color="auto" w:fill="auto"/>
            <w:vAlign w:val="center"/>
          </w:tcPr>
          <w:p w14:paraId="3E4997C0" w14:textId="77777777" w:rsidR="00875F9F" w:rsidRDefault="00A26F9D">
            <w:pPr>
              <w:wordWrap w:val="0"/>
              <w:spacing w:line="360" w:lineRule="auto"/>
              <w:ind w:leftChars="-27" w:left="-65" w:rightChars="-37" w:right="-89"/>
              <w:jc w:val="center"/>
              <w:rPr>
                <w:b/>
                <w:bCs/>
                <w:szCs w:val="24"/>
              </w:rPr>
            </w:pPr>
            <w:r>
              <w:rPr>
                <w:rFonts w:hint="eastAsia"/>
                <w:b/>
                <w:bCs/>
                <w:szCs w:val="24"/>
              </w:rPr>
              <w:t>报价要求</w:t>
            </w:r>
          </w:p>
        </w:tc>
        <w:tc>
          <w:tcPr>
            <w:tcW w:w="6202" w:type="dxa"/>
            <w:shd w:val="clear" w:color="auto" w:fill="auto"/>
            <w:vAlign w:val="center"/>
          </w:tcPr>
          <w:p w14:paraId="284F88D4" w14:textId="0919AFE9" w:rsidR="00875F9F" w:rsidRDefault="00A26F9D">
            <w:pPr>
              <w:pStyle w:val="TableText"/>
              <w:spacing w:before="157" w:line="346" w:lineRule="auto"/>
              <w:ind w:right="-48"/>
              <w:rPr>
                <w:lang w:eastAsia="zh-CN"/>
              </w:rPr>
            </w:pPr>
            <w:r>
              <w:rPr>
                <w:b/>
                <w:bCs/>
                <w:spacing w:val="-6"/>
                <w:lang w:eastAsia="zh-CN"/>
              </w:rPr>
              <w:t>4.1.</w:t>
            </w:r>
            <w:proofErr w:type="gramStart"/>
            <w:r>
              <w:rPr>
                <w:b/>
                <w:bCs/>
                <w:spacing w:val="-6"/>
                <w:lang w:eastAsia="zh-CN"/>
              </w:rPr>
              <w:t>财评</w:t>
            </w:r>
            <w:r w:rsidR="00AC794C">
              <w:rPr>
                <w:rFonts w:hint="eastAsia"/>
                <w:b/>
                <w:bCs/>
                <w:spacing w:val="-6"/>
                <w:lang w:eastAsia="zh-CN"/>
              </w:rPr>
              <w:t>价格</w:t>
            </w:r>
            <w:proofErr w:type="gramEnd"/>
            <w:r w:rsidR="00AC794C">
              <w:rPr>
                <w:rFonts w:hint="eastAsia"/>
                <w:b/>
                <w:bCs/>
                <w:spacing w:val="-6"/>
                <w:lang w:eastAsia="zh-CN"/>
              </w:rPr>
              <w:t>为本次招标控制价</w:t>
            </w:r>
            <w:r>
              <w:rPr>
                <w:b/>
                <w:bCs/>
                <w:spacing w:val="-6"/>
                <w:lang w:eastAsia="zh-CN"/>
              </w:rPr>
              <w:t>，供应商</w:t>
            </w:r>
            <w:r w:rsidR="003B2F29">
              <w:rPr>
                <w:rFonts w:hint="eastAsia"/>
                <w:b/>
                <w:bCs/>
                <w:spacing w:val="-6"/>
                <w:lang w:eastAsia="zh-CN"/>
              </w:rPr>
              <w:t>应当按照如下要求进行报价</w:t>
            </w:r>
            <w:r>
              <w:rPr>
                <w:b/>
                <w:bCs/>
                <w:spacing w:val="-3"/>
                <w:lang w:eastAsia="zh-CN"/>
              </w:rPr>
              <w:t>（</w:t>
            </w:r>
            <w:proofErr w:type="gramStart"/>
            <w:r>
              <w:rPr>
                <w:rFonts w:hint="eastAsia"/>
                <w:b/>
                <w:bCs/>
                <w:spacing w:val="-3"/>
                <w:lang w:eastAsia="zh-CN"/>
              </w:rPr>
              <w:t>如有</w:t>
            </w:r>
            <w:bookmarkStart w:id="249" w:name="OLE_LINK9"/>
            <w:r>
              <w:rPr>
                <w:b/>
                <w:bCs/>
                <w:spacing w:val="-3"/>
                <w:lang w:eastAsia="zh-CN"/>
              </w:rPr>
              <w:t>暂估价</w:t>
            </w:r>
            <w:proofErr w:type="gramEnd"/>
            <w:r>
              <w:rPr>
                <w:b/>
                <w:bCs/>
                <w:spacing w:val="-3"/>
                <w:lang w:eastAsia="zh-CN"/>
              </w:rPr>
              <w:t>与暂列金</w:t>
            </w:r>
            <w:bookmarkEnd w:id="249"/>
            <w:r>
              <w:rPr>
                <w:b/>
                <w:bCs/>
                <w:spacing w:val="-3"/>
                <w:lang w:eastAsia="zh-CN"/>
              </w:rPr>
              <w:t>不参与下浮</w:t>
            </w:r>
            <w:r>
              <w:rPr>
                <w:b/>
                <w:bCs/>
                <w:spacing w:val="1"/>
                <w:lang w:eastAsia="zh-CN"/>
              </w:rPr>
              <w:t>）：</w:t>
            </w:r>
          </w:p>
          <w:p w14:paraId="0E40EBF5" w14:textId="1B1F7B5C" w:rsidR="00875F9F" w:rsidRDefault="00A26F9D">
            <w:pPr>
              <w:pStyle w:val="TableText"/>
              <w:spacing w:before="36" w:line="218" w:lineRule="auto"/>
              <w:rPr>
                <w:lang w:eastAsia="zh-CN"/>
              </w:rPr>
            </w:pPr>
            <w:r>
              <w:rPr>
                <w:b/>
                <w:bCs/>
                <w:spacing w:val="-5"/>
                <w:lang w:eastAsia="zh-CN"/>
              </w:rPr>
              <w:t>(1)所有单价同比例下浮</w:t>
            </w:r>
            <w:r w:rsidR="003B2F29">
              <w:rPr>
                <w:rFonts w:hint="eastAsia"/>
                <w:b/>
                <w:bCs/>
                <w:spacing w:val="-5"/>
                <w:lang w:eastAsia="zh-CN"/>
              </w:rPr>
              <w:t>（最后报价的单价按照第一次报价同比例下浮，不含</w:t>
            </w:r>
            <w:r w:rsidR="006C64EA">
              <w:rPr>
                <w:b/>
                <w:bCs/>
                <w:spacing w:val="-3"/>
                <w:lang w:eastAsia="zh-CN"/>
              </w:rPr>
              <w:t>暂估价与暂列金</w:t>
            </w:r>
            <w:r w:rsidR="003B2F29">
              <w:rPr>
                <w:rFonts w:hint="eastAsia"/>
                <w:b/>
                <w:bCs/>
                <w:spacing w:val="-5"/>
                <w:lang w:eastAsia="zh-CN"/>
              </w:rPr>
              <w:t>）</w:t>
            </w:r>
            <w:r>
              <w:rPr>
                <w:b/>
                <w:bCs/>
                <w:spacing w:val="-5"/>
                <w:lang w:eastAsia="zh-CN"/>
              </w:rPr>
              <w:t>。</w:t>
            </w:r>
          </w:p>
          <w:p w14:paraId="7FDAD717" w14:textId="0BFF29FA" w:rsidR="00AC794C" w:rsidRPr="00AC794C" w:rsidRDefault="00A26F9D" w:rsidP="00AC794C">
            <w:pPr>
              <w:pStyle w:val="TableText"/>
              <w:spacing w:before="182" w:line="325" w:lineRule="auto"/>
              <w:ind w:right="-48"/>
              <w:rPr>
                <w:b/>
                <w:bCs/>
                <w:spacing w:val="-8"/>
                <w:lang w:eastAsia="zh-CN"/>
              </w:rPr>
            </w:pPr>
            <w:r>
              <w:rPr>
                <w:b/>
                <w:bCs/>
                <w:spacing w:val="-8"/>
                <w:lang w:eastAsia="zh-CN"/>
              </w:rPr>
              <w:t>(2)</w:t>
            </w:r>
            <w:r w:rsidR="00AC794C" w:rsidRPr="00AC794C">
              <w:rPr>
                <w:rFonts w:hint="eastAsia"/>
                <w:b/>
                <w:bCs/>
                <w:spacing w:val="-8"/>
                <w:lang w:eastAsia="zh-CN"/>
              </w:rPr>
              <w:t>〔投标报价</w:t>
            </w:r>
            <w:r w:rsidR="00AC794C" w:rsidRPr="00AC794C">
              <w:rPr>
                <w:b/>
                <w:bCs/>
                <w:spacing w:val="-8"/>
                <w:lang w:eastAsia="zh-CN"/>
              </w:rPr>
              <w:t>-（暂列金额+税金）-（专业工程暂估价+税金）〕低于（不含）〔招标控制价-（暂列金额+税金）-（专业工程暂估价+税金）〕   H%    的,视为不平衡报价，</w:t>
            </w:r>
            <w:r w:rsidR="00A70913">
              <w:rPr>
                <w:rFonts w:hint="eastAsia"/>
                <w:b/>
                <w:bCs/>
                <w:spacing w:val="-8"/>
                <w:lang w:eastAsia="zh-CN"/>
              </w:rPr>
              <w:t>不均衡报价的应当提供</w:t>
            </w:r>
            <w:r w:rsidR="003B2F29">
              <w:rPr>
                <w:rFonts w:hint="eastAsia"/>
                <w:b/>
                <w:bCs/>
                <w:spacing w:val="-8"/>
                <w:lang w:eastAsia="zh-CN"/>
              </w:rPr>
              <w:t>相关证明材料，证明其报价合理性，否则磋商小组应当否决其投标</w:t>
            </w:r>
            <w:r w:rsidR="00AC794C" w:rsidRPr="00AC794C">
              <w:rPr>
                <w:b/>
                <w:bCs/>
                <w:spacing w:val="-8"/>
                <w:lang w:eastAsia="zh-CN"/>
              </w:rPr>
              <w:t>：</w:t>
            </w:r>
          </w:p>
          <w:p w14:paraId="1353F1AA" w14:textId="77FA7F79" w:rsidR="00AC794C" w:rsidRPr="00AC794C" w:rsidRDefault="00AC794C" w:rsidP="00AC794C">
            <w:pPr>
              <w:pStyle w:val="TableText"/>
              <w:spacing w:before="182" w:line="325" w:lineRule="auto"/>
              <w:ind w:right="-48"/>
              <w:rPr>
                <w:b/>
                <w:bCs/>
                <w:spacing w:val="-8"/>
                <w:lang w:eastAsia="zh-CN"/>
              </w:rPr>
            </w:pPr>
            <w:r w:rsidRPr="00AC794C">
              <w:rPr>
                <w:b/>
                <w:bCs/>
                <w:spacing w:val="-8"/>
                <w:lang w:eastAsia="zh-CN"/>
              </w:rPr>
              <w:t>H的取值</w:t>
            </w:r>
            <w:r>
              <w:rPr>
                <w:rFonts w:hint="eastAsia"/>
                <w:b/>
                <w:bCs/>
                <w:spacing w:val="-8"/>
                <w:lang w:eastAsia="zh-CN"/>
              </w:rPr>
              <w:t>为8</w:t>
            </w:r>
            <w:r>
              <w:rPr>
                <w:b/>
                <w:bCs/>
                <w:spacing w:val="-8"/>
                <w:lang w:eastAsia="zh-CN"/>
              </w:rPr>
              <w:t>0%</w:t>
            </w:r>
            <w:r w:rsidRPr="00AC794C">
              <w:rPr>
                <w:b/>
                <w:bCs/>
                <w:spacing w:val="-8"/>
                <w:lang w:eastAsia="zh-CN"/>
              </w:rPr>
              <w:t>。</w:t>
            </w:r>
          </w:p>
          <w:p w14:paraId="6BA8DFA8" w14:textId="2D7C63AC" w:rsidR="00875F9F" w:rsidRDefault="00AC794C" w:rsidP="00AC794C">
            <w:pPr>
              <w:pStyle w:val="TableText"/>
              <w:spacing w:before="182" w:line="325" w:lineRule="auto"/>
              <w:ind w:right="-48"/>
              <w:rPr>
                <w:lang w:eastAsia="zh-CN"/>
              </w:rPr>
            </w:pPr>
            <w:r w:rsidRPr="00AC794C">
              <w:rPr>
                <w:rFonts w:hint="eastAsia"/>
                <w:b/>
                <w:bCs/>
                <w:spacing w:val="-8"/>
                <w:lang w:eastAsia="zh-CN"/>
              </w:rPr>
              <w:t>投标报价如有算术性错误修正，以修正后的单位工程投标报价计算</w:t>
            </w:r>
            <w:r w:rsidR="00A26F9D">
              <w:rPr>
                <w:b/>
                <w:bCs/>
                <w:spacing w:val="-3"/>
                <w:lang w:eastAsia="zh-CN"/>
              </w:rPr>
              <w:t>。</w:t>
            </w:r>
          </w:p>
          <w:p w14:paraId="48991F13" w14:textId="77777777" w:rsidR="00875F9F" w:rsidRDefault="00A26F9D">
            <w:pPr>
              <w:pStyle w:val="TableText"/>
              <w:spacing w:before="182" w:line="290" w:lineRule="auto"/>
              <w:ind w:right="-48"/>
              <w:rPr>
                <w:lang w:eastAsia="zh-CN"/>
              </w:rPr>
            </w:pPr>
            <w:r>
              <w:rPr>
                <w:spacing w:val="-1"/>
                <w:lang w:eastAsia="zh-CN"/>
              </w:rPr>
              <w:t>4.2</w:t>
            </w:r>
            <w:r>
              <w:rPr>
                <w:spacing w:val="-46"/>
                <w:lang w:eastAsia="zh-CN"/>
              </w:rPr>
              <w:t xml:space="preserve"> </w:t>
            </w:r>
            <w:r>
              <w:rPr>
                <w:spacing w:val="-1"/>
                <w:lang w:eastAsia="zh-CN"/>
              </w:rPr>
              <w:t>本工程报价应包含本项目施工范围内的所有工作</w:t>
            </w:r>
            <w:r>
              <w:rPr>
                <w:lang w:eastAsia="zh-CN"/>
              </w:rPr>
              <w:t xml:space="preserve"> </w:t>
            </w:r>
            <w:r>
              <w:rPr>
                <w:spacing w:val="-13"/>
                <w:lang w:eastAsia="zh-CN"/>
              </w:rPr>
              <w:t>内容。</w:t>
            </w:r>
          </w:p>
          <w:p w14:paraId="3549FD3C" w14:textId="77777777" w:rsidR="00875F9F" w:rsidRDefault="00A26F9D">
            <w:pPr>
              <w:pStyle w:val="TableText"/>
              <w:spacing w:before="183" w:line="289" w:lineRule="auto"/>
              <w:ind w:right="-48"/>
              <w:rPr>
                <w:lang w:eastAsia="zh-CN"/>
              </w:rPr>
            </w:pPr>
            <w:r>
              <w:rPr>
                <w:spacing w:val="-5"/>
                <w:lang w:eastAsia="zh-CN"/>
              </w:rPr>
              <w:t>4.3</w:t>
            </w:r>
            <w:r>
              <w:rPr>
                <w:spacing w:val="-36"/>
                <w:lang w:eastAsia="zh-CN"/>
              </w:rPr>
              <w:t xml:space="preserve"> </w:t>
            </w:r>
            <w:r>
              <w:rPr>
                <w:spacing w:val="-5"/>
                <w:lang w:eastAsia="zh-CN"/>
              </w:rPr>
              <w:t>每一清单项目只允许有一个报价。任何有选择的报</w:t>
            </w:r>
            <w:r>
              <w:rPr>
                <w:lang w:eastAsia="zh-CN"/>
              </w:rPr>
              <w:t xml:space="preserve"> </w:t>
            </w:r>
            <w:r>
              <w:rPr>
                <w:spacing w:val="-2"/>
                <w:lang w:eastAsia="zh-CN"/>
              </w:rPr>
              <w:t>价将不予接受。</w:t>
            </w:r>
          </w:p>
          <w:p w14:paraId="7284BEC3" w14:textId="77777777" w:rsidR="00875F9F" w:rsidRDefault="00A26F9D">
            <w:pPr>
              <w:pStyle w:val="TableText"/>
              <w:spacing w:before="185" w:line="313" w:lineRule="auto"/>
              <w:ind w:right="-48"/>
              <w:rPr>
                <w:lang w:eastAsia="zh-CN"/>
              </w:rPr>
            </w:pPr>
            <w:r>
              <w:rPr>
                <w:spacing w:val="-1"/>
                <w:lang w:eastAsia="zh-CN"/>
              </w:rPr>
              <w:t>4.4</w:t>
            </w:r>
            <w:r>
              <w:rPr>
                <w:spacing w:val="-46"/>
                <w:lang w:eastAsia="zh-CN"/>
              </w:rPr>
              <w:t xml:space="preserve"> </w:t>
            </w:r>
            <w:r>
              <w:rPr>
                <w:spacing w:val="-1"/>
                <w:lang w:eastAsia="zh-CN"/>
              </w:rPr>
              <w:t>报价为供应商的响应文件中提出的各项支付金额</w:t>
            </w:r>
            <w:r>
              <w:rPr>
                <w:lang w:eastAsia="zh-CN"/>
              </w:rPr>
              <w:t xml:space="preserve"> </w:t>
            </w:r>
            <w:r>
              <w:rPr>
                <w:spacing w:val="-1"/>
                <w:lang w:eastAsia="zh-CN"/>
              </w:rPr>
              <w:t>的总和，应包括完成文件规定的工程量清单项目所需的全</w:t>
            </w:r>
            <w:r>
              <w:rPr>
                <w:spacing w:val="11"/>
                <w:lang w:eastAsia="zh-CN"/>
              </w:rPr>
              <w:t xml:space="preserve"> </w:t>
            </w:r>
            <w:r>
              <w:rPr>
                <w:spacing w:val="-2"/>
                <w:lang w:eastAsia="zh-CN"/>
              </w:rPr>
              <w:t>部费用。其内容为：</w:t>
            </w:r>
          </w:p>
          <w:p w14:paraId="6997221E" w14:textId="77777777" w:rsidR="00875F9F" w:rsidRDefault="00A26F9D">
            <w:pPr>
              <w:pStyle w:val="TableText"/>
              <w:spacing w:before="184" w:line="346" w:lineRule="auto"/>
              <w:ind w:right="-48"/>
              <w:rPr>
                <w:lang w:eastAsia="zh-CN"/>
              </w:rPr>
            </w:pPr>
            <w:r>
              <w:rPr>
                <w:spacing w:val="-1"/>
                <w:lang w:eastAsia="zh-CN"/>
              </w:rPr>
              <w:t>包括分部分项工程费、措施项目费、其他项目费和</w:t>
            </w:r>
            <w:proofErr w:type="gramStart"/>
            <w:r>
              <w:rPr>
                <w:spacing w:val="-1"/>
                <w:lang w:eastAsia="zh-CN"/>
              </w:rPr>
              <w:t>规</w:t>
            </w:r>
            <w:r>
              <w:rPr>
                <w:spacing w:val="12"/>
                <w:lang w:eastAsia="zh-CN"/>
              </w:rPr>
              <w:t xml:space="preserve"> </w:t>
            </w:r>
            <w:proofErr w:type="gramEnd"/>
            <w:r>
              <w:rPr>
                <w:spacing w:val="-2"/>
                <w:lang w:eastAsia="zh-CN"/>
              </w:rPr>
              <w:t>费、税金； 考虑风险因素而增加的费用。</w:t>
            </w:r>
          </w:p>
          <w:p w14:paraId="6604CCA9" w14:textId="5EDB211E" w:rsidR="00875F9F" w:rsidRDefault="00A26F9D">
            <w:pPr>
              <w:tabs>
                <w:tab w:val="left" w:pos="351"/>
                <w:tab w:val="left" w:pos="816"/>
              </w:tabs>
              <w:wordWrap w:val="0"/>
              <w:spacing w:line="360" w:lineRule="auto"/>
              <w:ind w:rightChars="-24" w:right="-58"/>
              <w:jc w:val="left"/>
            </w:pPr>
            <w:r>
              <w:rPr>
                <w:spacing w:val="-5"/>
              </w:rPr>
              <w:t>4.5</w:t>
            </w:r>
            <w:r>
              <w:rPr>
                <w:spacing w:val="-36"/>
              </w:rPr>
              <w:t xml:space="preserve"> </w:t>
            </w:r>
            <w:r>
              <w:rPr>
                <w:spacing w:val="-5"/>
              </w:rPr>
              <w:t>供应商应根据本工程的具体情况、施工环境和供应</w:t>
            </w:r>
            <w:r>
              <w:t xml:space="preserve"> </w:t>
            </w:r>
            <w:r>
              <w:rPr>
                <w:spacing w:val="-1"/>
              </w:rPr>
              <w:t>商的自身情况，一次性的报出本工程的措施费和其他项目</w:t>
            </w:r>
            <w:r>
              <w:rPr>
                <w:spacing w:val="14"/>
              </w:rPr>
              <w:t xml:space="preserve"> </w:t>
            </w:r>
            <w:r>
              <w:rPr>
                <w:spacing w:val="-1"/>
              </w:rPr>
              <w:t>费，如有必要，供应商可自行踏勘。特别提醒供应商，供</w:t>
            </w:r>
            <w:r>
              <w:rPr>
                <w:spacing w:val="14"/>
              </w:rPr>
              <w:lastRenderedPageBreak/>
              <w:t xml:space="preserve"> </w:t>
            </w:r>
            <w:r>
              <w:rPr>
                <w:spacing w:val="-1"/>
              </w:rPr>
              <w:t>应商所报的此类费用是合同制约的固定</w:t>
            </w:r>
            <w:r w:rsidR="007A7FB6">
              <w:rPr>
                <w:rFonts w:hint="eastAsia"/>
                <w:spacing w:val="-1"/>
              </w:rPr>
              <w:t>单价</w:t>
            </w:r>
            <w:r>
              <w:rPr>
                <w:spacing w:val="-1"/>
              </w:rPr>
              <w:t>包干价，除非合同</w:t>
            </w:r>
            <w:r>
              <w:rPr>
                <w:spacing w:val="14"/>
              </w:rPr>
              <w:t xml:space="preserve"> </w:t>
            </w:r>
            <w:r>
              <w:rPr>
                <w:spacing w:val="-1"/>
              </w:rPr>
              <w:t>另有约定，其他任何情况下不予调整。</w:t>
            </w:r>
          </w:p>
        </w:tc>
        <w:tc>
          <w:tcPr>
            <w:tcW w:w="1134" w:type="dxa"/>
            <w:shd w:val="clear" w:color="auto" w:fill="auto"/>
            <w:vAlign w:val="center"/>
          </w:tcPr>
          <w:p w14:paraId="612C6195" w14:textId="77777777" w:rsidR="00875F9F" w:rsidRDefault="00875F9F">
            <w:pPr>
              <w:tabs>
                <w:tab w:val="left" w:pos="351"/>
                <w:tab w:val="left" w:pos="816"/>
              </w:tabs>
              <w:wordWrap w:val="0"/>
              <w:spacing w:line="360" w:lineRule="auto"/>
              <w:ind w:rightChars="-24" w:right="-58"/>
              <w:jc w:val="left"/>
              <w:rPr>
                <w:rFonts w:cs="宋体"/>
                <w:szCs w:val="24"/>
              </w:rPr>
            </w:pPr>
          </w:p>
        </w:tc>
      </w:tr>
      <w:tr w:rsidR="00875F9F" w14:paraId="48C381B5" w14:textId="77777777">
        <w:trPr>
          <w:trHeight w:val="20"/>
          <w:jc w:val="center"/>
        </w:trPr>
        <w:tc>
          <w:tcPr>
            <w:tcW w:w="794" w:type="dxa"/>
            <w:shd w:val="clear" w:color="auto" w:fill="auto"/>
            <w:vAlign w:val="center"/>
          </w:tcPr>
          <w:p w14:paraId="22D3C773" w14:textId="77777777" w:rsidR="00875F9F" w:rsidRDefault="00A26F9D">
            <w:pPr>
              <w:tabs>
                <w:tab w:val="left" w:pos="0"/>
              </w:tabs>
              <w:wordWrap w:val="0"/>
              <w:spacing w:line="360" w:lineRule="auto"/>
              <w:ind w:rightChars="-31" w:right="-74"/>
              <w:jc w:val="center"/>
              <w:rPr>
                <w:szCs w:val="24"/>
              </w:rPr>
            </w:pPr>
            <w:r>
              <w:rPr>
                <w:rFonts w:cs="宋体" w:hint="eastAsia"/>
                <w:szCs w:val="24"/>
              </w:rPr>
              <w:t>★5</w:t>
            </w:r>
          </w:p>
        </w:tc>
        <w:tc>
          <w:tcPr>
            <w:tcW w:w="1646" w:type="dxa"/>
            <w:shd w:val="clear" w:color="auto" w:fill="auto"/>
            <w:vAlign w:val="center"/>
          </w:tcPr>
          <w:p w14:paraId="31975BD2" w14:textId="77777777" w:rsidR="00875F9F" w:rsidRDefault="00A26F9D">
            <w:pPr>
              <w:wordWrap w:val="0"/>
              <w:spacing w:line="360" w:lineRule="auto"/>
              <w:ind w:leftChars="-27" w:left="-65" w:rightChars="-37" w:right="-89"/>
              <w:jc w:val="center"/>
              <w:rPr>
                <w:b/>
                <w:bCs/>
                <w:szCs w:val="24"/>
              </w:rPr>
            </w:pPr>
            <w:r>
              <w:rPr>
                <w:rFonts w:hint="eastAsia"/>
                <w:b/>
                <w:bCs/>
                <w:szCs w:val="24"/>
              </w:rPr>
              <w:t>付款方式</w:t>
            </w:r>
          </w:p>
        </w:tc>
        <w:tc>
          <w:tcPr>
            <w:tcW w:w="6202" w:type="dxa"/>
            <w:shd w:val="clear" w:color="auto" w:fill="auto"/>
            <w:vAlign w:val="center"/>
          </w:tcPr>
          <w:p w14:paraId="16AA675A" w14:textId="38224474" w:rsidR="00875F9F" w:rsidRDefault="000661DE">
            <w:pPr>
              <w:tabs>
                <w:tab w:val="left" w:pos="351"/>
                <w:tab w:val="left" w:pos="816"/>
              </w:tabs>
              <w:wordWrap w:val="0"/>
              <w:spacing w:line="360" w:lineRule="auto"/>
              <w:ind w:rightChars="-24" w:right="-58"/>
              <w:jc w:val="left"/>
              <w:rPr>
                <w:rFonts w:cs="宋体"/>
                <w:szCs w:val="24"/>
              </w:rPr>
            </w:pPr>
            <w:r w:rsidRPr="000661DE">
              <w:rPr>
                <w:rFonts w:hint="eastAsia"/>
                <w:color w:val="FF0000"/>
                <w:szCs w:val="24"/>
              </w:rPr>
              <w:t>本工程不支付进度款，工程进度款按每月由监理、发包人审核后支付</w:t>
            </w:r>
            <w:r w:rsidRPr="000661DE">
              <w:rPr>
                <w:color w:val="FF0000"/>
                <w:szCs w:val="24"/>
              </w:rPr>
              <w:t>,工程进度款支付额度为当月已核工程量的80%，工程全部竣工验收合格后支付至审核完成工程量的85%；工程结算经第三方审定后支付至审定价的98.5%,尾款1.5%作为工程质量保修金额， 缺陷责任期满后一个月内付清 。发包人付款前，承包人需出具合格发票，否则付款期限顺延，且</w:t>
            </w:r>
            <w:proofErr w:type="gramStart"/>
            <w:r w:rsidRPr="000661DE">
              <w:rPr>
                <w:color w:val="FF0000"/>
                <w:szCs w:val="24"/>
              </w:rPr>
              <w:t>不</w:t>
            </w:r>
            <w:proofErr w:type="gramEnd"/>
            <w:r w:rsidRPr="000661DE">
              <w:rPr>
                <w:color w:val="FF0000"/>
                <w:szCs w:val="24"/>
              </w:rPr>
              <w:t>视为发包人违约。</w:t>
            </w:r>
          </w:p>
        </w:tc>
        <w:tc>
          <w:tcPr>
            <w:tcW w:w="1134" w:type="dxa"/>
            <w:shd w:val="clear" w:color="auto" w:fill="auto"/>
            <w:vAlign w:val="center"/>
          </w:tcPr>
          <w:p w14:paraId="224B95EE" w14:textId="77777777" w:rsidR="00875F9F" w:rsidRDefault="00875F9F">
            <w:pPr>
              <w:tabs>
                <w:tab w:val="left" w:pos="351"/>
                <w:tab w:val="left" w:pos="816"/>
              </w:tabs>
              <w:wordWrap w:val="0"/>
              <w:spacing w:line="360" w:lineRule="auto"/>
              <w:ind w:rightChars="-24" w:right="-58"/>
              <w:jc w:val="left"/>
              <w:rPr>
                <w:rFonts w:cs="宋体"/>
                <w:szCs w:val="24"/>
              </w:rPr>
            </w:pPr>
          </w:p>
        </w:tc>
      </w:tr>
      <w:tr w:rsidR="00875F9F" w14:paraId="797864BA" w14:textId="77777777">
        <w:trPr>
          <w:trHeight w:val="20"/>
          <w:jc w:val="center"/>
        </w:trPr>
        <w:tc>
          <w:tcPr>
            <w:tcW w:w="794" w:type="dxa"/>
            <w:shd w:val="clear" w:color="auto" w:fill="auto"/>
            <w:vAlign w:val="center"/>
          </w:tcPr>
          <w:p w14:paraId="0F53EA14" w14:textId="77777777" w:rsidR="00875F9F" w:rsidRDefault="00A26F9D">
            <w:pPr>
              <w:tabs>
                <w:tab w:val="left" w:pos="0"/>
              </w:tabs>
              <w:wordWrap w:val="0"/>
              <w:spacing w:line="360" w:lineRule="auto"/>
              <w:ind w:rightChars="-31" w:right="-74"/>
              <w:jc w:val="center"/>
              <w:rPr>
                <w:szCs w:val="24"/>
              </w:rPr>
            </w:pPr>
            <w:r>
              <w:rPr>
                <w:rFonts w:cs="宋体" w:hint="eastAsia"/>
                <w:szCs w:val="24"/>
              </w:rPr>
              <w:t>★</w:t>
            </w:r>
            <w:r>
              <w:rPr>
                <w:rFonts w:hint="eastAsia"/>
                <w:szCs w:val="24"/>
              </w:rPr>
              <w:t>6</w:t>
            </w:r>
          </w:p>
        </w:tc>
        <w:tc>
          <w:tcPr>
            <w:tcW w:w="1646" w:type="dxa"/>
            <w:shd w:val="clear" w:color="auto" w:fill="auto"/>
            <w:vAlign w:val="center"/>
          </w:tcPr>
          <w:p w14:paraId="2147B545" w14:textId="77777777" w:rsidR="00875F9F" w:rsidRDefault="00A26F9D">
            <w:pPr>
              <w:wordWrap w:val="0"/>
              <w:spacing w:line="360" w:lineRule="auto"/>
              <w:ind w:leftChars="-27" w:left="-65" w:rightChars="-37" w:right="-89"/>
              <w:jc w:val="center"/>
              <w:rPr>
                <w:b/>
                <w:bCs/>
                <w:szCs w:val="24"/>
              </w:rPr>
            </w:pPr>
            <w:r>
              <w:rPr>
                <w:rFonts w:hint="eastAsia"/>
                <w:b/>
                <w:bCs/>
                <w:szCs w:val="24"/>
              </w:rPr>
              <w:t>施工范围、要求</w:t>
            </w:r>
          </w:p>
        </w:tc>
        <w:tc>
          <w:tcPr>
            <w:tcW w:w="6202" w:type="dxa"/>
            <w:shd w:val="clear" w:color="auto" w:fill="auto"/>
            <w:vAlign w:val="center"/>
          </w:tcPr>
          <w:p w14:paraId="5701CDCA" w14:textId="77777777" w:rsidR="00875F9F" w:rsidRDefault="00A26F9D">
            <w:pPr>
              <w:tabs>
                <w:tab w:val="left" w:pos="351"/>
                <w:tab w:val="left" w:pos="816"/>
              </w:tabs>
              <w:wordWrap w:val="0"/>
              <w:spacing w:line="360" w:lineRule="auto"/>
              <w:ind w:rightChars="-24" w:right="-58"/>
              <w:jc w:val="left"/>
              <w:rPr>
                <w:rFonts w:cs="宋体"/>
                <w:szCs w:val="24"/>
              </w:rPr>
            </w:pPr>
            <w:r>
              <w:rPr>
                <w:rFonts w:cs="宋体" w:hint="eastAsia"/>
                <w:szCs w:val="24"/>
              </w:rPr>
              <w:t>详见第三章 采购需求 工程量清单表</w:t>
            </w:r>
          </w:p>
        </w:tc>
        <w:tc>
          <w:tcPr>
            <w:tcW w:w="1134" w:type="dxa"/>
            <w:shd w:val="clear" w:color="auto" w:fill="auto"/>
            <w:vAlign w:val="center"/>
          </w:tcPr>
          <w:p w14:paraId="7B40A149" w14:textId="77777777" w:rsidR="00875F9F" w:rsidRDefault="00875F9F">
            <w:pPr>
              <w:tabs>
                <w:tab w:val="left" w:pos="351"/>
                <w:tab w:val="left" w:pos="816"/>
              </w:tabs>
              <w:wordWrap w:val="0"/>
              <w:spacing w:line="360" w:lineRule="auto"/>
              <w:ind w:rightChars="-24" w:right="-58"/>
              <w:jc w:val="left"/>
              <w:rPr>
                <w:rFonts w:cs="宋体"/>
                <w:szCs w:val="24"/>
              </w:rPr>
            </w:pPr>
          </w:p>
        </w:tc>
      </w:tr>
      <w:tr w:rsidR="00875F9F" w14:paraId="69293012" w14:textId="77777777">
        <w:trPr>
          <w:trHeight w:val="20"/>
          <w:jc w:val="center"/>
        </w:trPr>
        <w:tc>
          <w:tcPr>
            <w:tcW w:w="794" w:type="dxa"/>
            <w:shd w:val="clear" w:color="auto" w:fill="auto"/>
            <w:vAlign w:val="center"/>
          </w:tcPr>
          <w:p w14:paraId="1ABD337A" w14:textId="77777777" w:rsidR="00875F9F" w:rsidRDefault="00A26F9D">
            <w:pPr>
              <w:tabs>
                <w:tab w:val="left" w:pos="0"/>
              </w:tabs>
              <w:wordWrap w:val="0"/>
              <w:spacing w:line="360" w:lineRule="auto"/>
              <w:ind w:rightChars="-31" w:right="-74"/>
              <w:jc w:val="center"/>
              <w:rPr>
                <w:szCs w:val="24"/>
              </w:rPr>
            </w:pPr>
            <w:r>
              <w:rPr>
                <w:rFonts w:cs="宋体" w:hint="eastAsia"/>
                <w:szCs w:val="24"/>
              </w:rPr>
              <w:t>★</w:t>
            </w:r>
            <w:r>
              <w:rPr>
                <w:rFonts w:hint="eastAsia"/>
                <w:szCs w:val="24"/>
              </w:rPr>
              <w:t>7</w:t>
            </w:r>
          </w:p>
        </w:tc>
        <w:tc>
          <w:tcPr>
            <w:tcW w:w="1646" w:type="dxa"/>
            <w:shd w:val="clear" w:color="auto" w:fill="auto"/>
            <w:vAlign w:val="center"/>
          </w:tcPr>
          <w:p w14:paraId="676C8531" w14:textId="77777777" w:rsidR="00875F9F" w:rsidRDefault="00A26F9D">
            <w:pPr>
              <w:wordWrap w:val="0"/>
              <w:spacing w:line="360" w:lineRule="auto"/>
              <w:ind w:leftChars="-27" w:left="-65" w:rightChars="-37" w:right="-89"/>
              <w:jc w:val="center"/>
              <w:rPr>
                <w:b/>
                <w:bCs/>
                <w:szCs w:val="24"/>
              </w:rPr>
            </w:pPr>
            <w:r>
              <w:rPr>
                <w:rFonts w:hint="eastAsia"/>
                <w:b/>
                <w:bCs/>
                <w:szCs w:val="24"/>
              </w:rPr>
              <w:t>违约责任</w:t>
            </w:r>
          </w:p>
        </w:tc>
        <w:tc>
          <w:tcPr>
            <w:tcW w:w="6202" w:type="dxa"/>
            <w:shd w:val="clear" w:color="auto" w:fill="auto"/>
            <w:vAlign w:val="center"/>
          </w:tcPr>
          <w:p w14:paraId="493E99A4" w14:textId="77777777" w:rsidR="00875F9F" w:rsidRDefault="00A26F9D">
            <w:pPr>
              <w:spacing w:line="360" w:lineRule="auto"/>
              <w:rPr>
                <w:szCs w:val="24"/>
              </w:rPr>
            </w:pPr>
            <w:r>
              <w:rPr>
                <w:rFonts w:cs="宋体" w:hint="eastAsia"/>
                <w:szCs w:val="24"/>
              </w:rPr>
              <w:t>工期延误按3000元/天罚款，工程质量达不到自报质量等级，承包人赔偿人民币50000元发包人，安全等级达不到自</w:t>
            </w:r>
            <w:proofErr w:type="gramStart"/>
            <w:r>
              <w:rPr>
                <w:rFonts w:cs="宋体" w:hint="eastAsia"/>
                <w:szCs w:val="24"/>
              </w:rPr>
              <w:t>报安全</w:t>
            </w:r>
            <w:proofErr w:type="gramEnd"/>
            <w:r>
              <w:rPr>
                <w:rFonts w:cs="宋体" w:hint="eastAsia"/>
                <w:szCs w:val="24"/>
              </w:rPr>
              <w:t>等级，赔偿人民币50000元整。若承包人未按照其投标文件的承诺实施：如建造师、技术人员、机械设备等没有到位，可视为放弃成交资格，发包人可与第二成交候选供应商洽谈合同。并赔偿发包人工期延误损失50000元。</w:t>
            </w:r>
          </w:p>
        </w:tc>
        <w:tc>
          <w:tcPr>
            <w:tcW w:w="1134" w:type="dxa"/>
            <w:shd w:val="clear" w:color="auto" w:fill="auto"/>
            <w:vAlign w:val="center"/>
          </w:tcPr>
          <w:p w14:paraId="0199178D" w14:textId="77777777" w:rsidR="00875F9F" w:rsidRDefault="00875F9F">
            <w:pPr>
              <w:tabs>
                <w:tab w:val="left" w:pos="351"/>
                <w:tab w:val="left" w:pos="816"/>
              </w:tabs>
              <w:wordWrap w:val="0"/>
              <w:spacing w:line="360" w:lineRule="auto"/>
              <w:ind w:rightChars="-24" w:right="-58"/>
              <w:jc w:val="left"/>
              <w:rPr>
                <w:rFonts w:cs="宋体"/>
                <w:szCs w:val="24"/>
              </w:rPr>
            </w:pPr>
          </w:p>
        </w:tc>
      </w:tr>
      <w:tr w:rsidR="00875F9F" w14:paraId="346DE929" w14:textId="77777777">
        <w:trPr>
          <w:trHeight w:val="480"/>
          <w:jc w:val="center"/>
        </w:trPr>
        <w:tc>
          <w:tcPr>
            <w:tcW w:w="794" w:type="dxa"/>
            <w:vMerge w:val="restart"/>
            <w:shd w:val="clear" w:color="auto" w:fill="auto"/>
            <w:vAlign w:val="center"/>
          </w:tcPr>
          <w:p w14:paraId="6C26170D" w14:textId="77777777" w:rsidR="00875F9F" w:rsidRDefault="00A26F9D">
            <w:pPr>
              <w:tabs>
                <w:tab w:val="left" w:pos="0"/>
              </w:tabs>
              <w:wordWrap w:val="0"/>
              <w:spacing w:line="360" w:lineRule="auto"/>
              <w:ind w:rightChars="-31" w:right="-74"/>
              <w:jc w:val="center"/>
              <w:rPr>
                <w:szCs w:val="24"/>
              </w:rPr>
            </w:pPr>
            <w:r>
              <w:rPr>
                <w:rFonts w:hint="eastAsia"/>
                <w:szCs w:val="24"/>
              </w:rPr>
              <w:t>8</w:t>
            </w:r>
          </w:p>
        </w:tc>
        <w:tc>
          <w:tcPr>
            <w:tcW w:w="1646" w:type="dxa"/>
            <w:vMerge w:val="restart"/>
            <w:shd w:val="clear" w:color="auto" w:fill="auto"/>
            <w:vAlign w:val="center"/>
          </w:tcPr>
          <w:p w14:paraId="0C4F4456" w14:textId="77777777" w:rsidR="00875F9F" w:rsidRDefault="00A26F9D">
            <w:pPr>
              <w:wordWrap w:val="0"/>
              <w:spacing w:line="360" w:lineRule="auto"/>
              <w:ind w:leftChars="-27" w:left="-65" w:rightChars="-37" w:right="-89"/>
              <w:jc w:val="center"/>
              <w:rPr>
                <w:b/>
                <w:bCs/>
                <w:iCs/>
                <w:szCs w:val="24"/>
                <w:highlight w:val="yellow"/>
              </w:rPr>
            </w:pPr>
            <w:r>
              <w:rPr>
                <w:rFonts w:hint="eastAsia"/>
                <w:b/>
                <w:bCs/>
                <w:iCs/>
                <w:szCs w:val="24"/>
              </w:rPr>
              <w:t>拟派项目班子成员</w:t>
            </w:r>
          </w:p>
        </w:tc>
        <w:tc>
          <w:tcPr>
            <w:tcW w:w="6202" w:type="dxa"/>
            <w:shd w:val="clear" w:color="auto" w:fill="auto"/>
            <w:vAlign w:val="center"/>
          </w:tcPr>
          <w:p w14:paraId="57FD5F66" w14:textId="77777777" w:rsidR="00875F9F" w:rsidRDefault="00A26F9D">
            <w:pPr>
              <w:pStyle w:val="TableText"/>
              <w:spacing w:before="126" w:line="220" w:lineRule="auto"/>
              <w:rPr>
                <w:lang w:eastAsia="zh-CN"/>
              </w:rPr>
            </w:pPr>
            <w:r>
              <w:rPr>
                <w:b/>
                <w:bCs/>
                <w:spacing w:val="-6"/>
                <w:lang w:eastAsia="zh-CN"/>
              </w:rPr>
              <w:t>8.1</w:t>
            </w:r>
            <w:r>
              <w:rPr>
                <w:spacing w:val="-43"/>
                <w:lang w:eastAsia="zh-CN"/>
              </w:rPr>
              <w:t xml:space="preserve"> </w:t>
            </w:r>
            <w:r>
              <w:rPr>
                <w:b/>
                <w:bCs/>
                <w:spacing w:val="-6"/>
                <w:lang w:eastAsia="zh-CN"/>
              </w:rPr>
              <w:t>项目经理</w:t>
            </w:r>
          </w:p>
          <w:p w14:paraId="2E41A2D3" w14:textId="77777777" w:rsidR="00875F9F" w:rsidRDefault="00A26F9D">
            <w:pPr>
              <w:tabs>
                <w:tab w:val="left" w:pos="351"/>
                <w:tab w:val="left" w:pos="816"/>
              </w:tabs>
              <w:wordWrap w:val="0"/>
              <w:spacing w:line="360" w:lineRule="auto"/>
              <w:ind w:rightChars="-24" w:right="-58"/>
              <w:jc w:val="left"/>
              <w:rPr>
                <w:rFonts w:cs="宋体"/>
                <w:iCs/>
                <w:szCs w:val="24"/>
                <w:highlight w:val="yellow"/>
              </w:rPr>
            </w:pPr>
            <w:r>
              <w:t>可同时具有市政工程相关专业中级及以上职称及具有</w:t>
            </w:r>
            <w:r>
              <w:rPr>
                <w:spacing w:val="-2"/>
              </w:rPr>
              <w:t>专科及以上学历；</w:t>
            </w:r>
          </w:p>
        </w:tc>
        <w:tc>
          <w:tcPr>
            <w:tcW w:w="1134" w:type="dxa"/>
            <w:vMerge w:val="restart"/>
            <w:shd w:val="clear" w:color="auto" w:fill="auto"/>
            <w:vAlign w:val="center"/>
          </w:tcPr>
          <w:p w14:paraId="2710392B" w14:textId="77777777" w:rsidR="00875F9F" w:rsidRDefault="00A26F9D">
            <w:pPr>
              <w:tabs>
                <w:tab w:val="left" w:pos="351"/>
                <w:tab w:val="left" w:pos="816"/>
              </w:tabs>
              <w:wordWrap w:val="0"/>
              <w:spacing w:line="360" w:lineRule="auto"/>
              <w:ind w:rightChars="-24" w:right="-58"/>
              <w:jc w:val="center"/>
              <w:rPr>
                <w:rFonts w:cs="宋体"/>
                <w:szCs w:val="24"/>
              </w:rPr>
            </w:pPr>
            <w:r>
              <w:rPr>
                <w:rFonts w:hint="eastAsia"/>
                <w:b/>
                <w:szCs w:val="24"/>
              </w:rPr>
              <w:t>△</w:t>
            </w:r>
          </w:p>
        </w:tc>
      </w:tr>
      <w:tr w:rsidR="00875F9F" w14:paraId="70A22436" w14:textId="77777777">
        <w:trPr>
          <w:trHeight w:val="441"/>
          <w:jc w:val="center"/>
        </w:trPr>
        <w:tc>
          <w:tcPr>
            <w:tcW w:w="794" w:type="dxa"/>
            <w:vMerge/>
            <w:shd w:val="clear" w:color="auto" w:fill="auto"/>
            <w:vAlign w:val="center"/>
          </w:tcPr>
          <w:p w14:paraId="779688C2" w14:textId="77777777" w:rsidR="00875F9F" w:rsidRDefault="00875F9F">
            <w:pPr>
              <w:tabs>
                <w:tab w:val="left" w:pos="0"/>
              </w:tabs>
              <w:wordWrap w:val="0"/>
              <w:spacing w:line="360" w:lineRule="auto"/>
              <w:ind w:left="210" w:rightChars="-31" w:right="-74"/>
              <w:jc w:val="center"/>
              <w:rPr>
                <w:szCs w:val="24"/>
              </w:rPr>
            </w:pPr>
          </w:p>
        </w:tc>
        <w:tc>
          <w:tcPr>
            <w:tcW w:w="1646" w:type="dxa"/>
            <w:vMerge/>
            <w:shd w:val="clear" w:color="auto" w:fill="auto"/>
            <w:vAlign w:val="center"/>
          </w:tcPr>
          <w:p w14:paraId="65096386" w14:textId="77777777" w:rsidR="00875F9F" w:rsidRDefault="00875F9F">
            <w:pPr>
              <w:wordWrap w:val="0"/>
              <w:spacing w:line="360" w:lineRule="auto"/>
              <w:ind w:leftChars="-27" w:left="-65" w:rightChars="-37" w:right="-89"/>
              <w:jc w:val="center"/>
              <w:rPr>
                <w:b/>
                <w:bCs/>
                <w:iCs/>
                <w:szCs w:val="24"/>
                <w:highlight w:val="yellow"/>
              </w:rPr>
            </w:pPr>
          </w:p>
        </w:tc>
        <w:tc>
          <w:tcPr>
            <w:tcW w:w="6202" w:type="dxa"/>
            <w:shd w:val="clear" w:color="auto" w:fill="auto"/>
            <w:vAlign w:val="center"/>
          </w:tcPr>
          <w:p w14:paraId="343BFEFF" w14:textId="77777777" w:rsidR="00875F9F" w:rsidRDefault="00A26F9D">
            <w:pPr>
              <w:pStyle w:val="TableText"/>
              <w:spacing w:before="126" w:line="219" w:lineRule="auto"/>
              <w:rPr>
                <w:lang w:eastAsia="zh-CN"/>
              </w:rPr>
            </w:pPr>
            <w:r>
              <w:rPr>
                <w:b/>
                <w:bCs/>
                <w:spacing w:val="-5"/>
                <w:lang w:eastAsia="zh-CN"/>
              </w:rPr>
              <w:t>8.2</w:t>
            </w:r>
            <w:r>
              <w:rPr>
                <w:spacing w:val="-45"/>
                <w:lang w:eastAsia="zh-CN"/>
              </w:rPr>
              <w:t xml:space="preserve"> </w:t>
            </w:r>
            <w:r>
              <w:rPr>
                <w:b/>
                <w:bCs/>
                <w:spacing w:val="-5"/>
                <w:lang w:eastAsia="zh-CN"/>
              </w:rPr>
              <w:t>技术负责人</w:t>
            </w:r>
          </w:p>
          <w:p w14:paraId="7CB24504" w14:textId="77777777" w:rsidR="00875F9F" w:rsidRDefault="00A26F9D">
            <w:pPr>
              <w:tabs>
                <w:tab w:val="left" w:pos="351"/>
                <w:tab w:val="left" w:pos="816"/>
              </w:tabs>
              <w:wordWrap w:val="0"/>
              <w:spacing w:line="360" w:lineRule="auto"/>
              <w:ind w:rightChars="-24" w:right="-58"/>
              <w:jc w:val="left"/>
              <w:rPr>
                <w:rFonts w:cs="宋体"/>
                <w:iCs/>
                <w:szCs w:val="24"/>
                <w:highlight w:val="yellow"/>
              </w:rPr>
            </w:pPr>
            <w:r>
              <w:t>可同时具有市政工程相关专业中级及以上职称及具有</w:t>
            </w:r>
            <w:r>
              <w:rPr>
                <w:spacing w:val="-2"/>
              </w:rPr>
              <w:t>专科及以上学历；</w:t>
            </w:r>
          </w:p>
        </w:tc>
        <w:tc>
          <w:tcPr>
            <w:tcW w:w="1134" w:type="dxa"/>
            <w:vMerge/>
            <w:shd w:val="clear" w:color="auto" w:fill="auto"/>
            <w:vAlign w:val="center"/>
          </w:tcPr>
          <w:p w14:paraId="5E0E9620" w14:textId="77777777" w:rsidR="00875F9F" w:rsidRDefault="00875F9F">
            <w:pPr>
              <w:tabs>
                <w:tab w:val="left" w:pos="351"/>
                <w:tab w:val="left" w:pos="816"/>
              </w:tabs>
              <w:wordWrap w:val="0"/>
              <w:spacing w:line="360" w:lineRule="auto"/>
              <w:ind w:rightChars="-24" w:right="-58"/>
              <w:jc w:val="left"/>
              <w:rPr>
                <w:rFonts w:cs="宋体"/>
                <w:szCs w:val="24"/>
              </w:rPr>
            </w:pPr>
          </w:p>
        </w:tc>
      </w:tr>
      <w:tr w:rsidR="00875F9F" w14:paraId="781BB068" w14:textId="77777777">
        <w:trPr>
          <w:trHeight w:val="441"/>
          <w:jc w:val="center"/>
        </w:trPr>
        <w:tc>
          <w:tcPr>
            <w:tcW w:w="794" w:type="dxa"/>
            <w:vMerge/>
            <w:shd w:val="clear" w:color="auto" w:fill="auto"/>
            <w:vAlign w:val="center"/>
          </w:tcPr>
          <w:p w14:paraId="17541C9D" w14:textId="77777777" w:rsidR="00875F9F" w:rsidRDefault="00875F9F">
            <w:pPr>
              <w:tabs>
                <w:tab w:val="left" w:pos="0"/>
              </w:tabs>
              <w:wordWrap w:val="0"/>
              <w:spacing w:line="360" w:lineRule="auto"/>
              <w:ind w:rightChars="-31" w:right="-74"/>
              <w:rPr>
                <w:szCs w:val="24"/>
              </w:rPr>
            </w:pPr>
          </w:p>
        </w:tc>
        <w:tc>
          <w:tcPr>
            <w:tcW w:w="1646" w:type="dxa"/>
            <w:vMerge/>
            <w:shd w:val="clear" w:color="auto" w:fill="auto"/>
            <w:vAlign w:val="center"/>
          </w:tcPr>
          <w:p w14:paraId="10DA6338" w14:textId="77777777" w:rsidR="00875F9F" w:rsidRDefault="00875F9F">
            <w:pPr>
              <w:wordWrap w:val="0"/>
              <w:spacing w:line="360" w:lineRule="auto"/>
              <w:ind w:leftChars="-27" w:left="-65" w:rightChars="-37" w:right="-89"/>
              <w:jc w:val="center"/>
              <w:rPr>
                <w:b/>
                <w:bCs/>
                <w:iCs/>
                <w:szCs w:val="24"/>
                <w:highlight w:val="yellow"/>
              </w:rPr>
            </w:pPr>
          </w:p>
        </w:tc>
        <w:tc>
          <w:tcPr>
            <w:tcW w:w="6202" w:type="dxa"/>
            <w:shd w:val="clear" w:color="auto" w:fill="auto"/>
            <w:vAlign w:val="center"/>
          </w:tcPr>
          <w:p w14:paraId="251D06F4" w14:textId="77777777" w:rsidR="00875F9F" w:rsidRDefault="00A26F9D">
            <w:pPr>
              <w:pStyle w:val="TableText"/>
              <w:spacing w:before="128" w:line="220" w:lineRule="auto"/>
              <w:rPr>
                <w:lang w:eastAsia="zh-CN"/>
              </w:rPr>
            </w:pPr>
            <w:r>
              <w:rPr>
                <w:b/>
                <w:bCs/>
                <w:spacing w:val="-5"/>
                <w:lang w:eastAsia="zh-CN"/>
              </w:rPr>
              <w:t>8.3</w:t>
            </w:r>
            <w:r>
              <w:rPr>
                <w:spacing w:val="-42"/>
                <w:lang w:eastAsia="zh-CN"/>
              </w:rPr>
              <w:t xml:space="preserve"> </w:t>
            </w:r>
            <w:r>
              <w:rPr>
                <w:b/>
                <w:bCs/>
                <w:spacing w:val="-5"/>
                <w:lang w:eastAsia="zh-CN"/>
              </w:rPr>
              <w:t>其他主要人员</w:t>
            </w:r>
          </w:p>
          <w:p w14:paraId="65A08D8A" w14:textId="77777777" w:rsidR="00875F9F" w:rsidRDefault="00A26F9D">
            <w:pPr>
              <w:tabs>
                <w:tab w:val="left" w:pos="351"/>
                <w:tab w:val="left" w:pos="816"/>
              </w:tabs>
              <w:wordWrap w:val="0"/>
              <w:spacing w:line="360" w:lineRule="auto"/>
              <w:ind w:rightChars="-24" w:right="-58"/>
              <w:jc w:val="left"/>
              <w:rPr>
                <w:rFonts w:cs="宋体"/>
                <w:iCs/>
                <w:highlight w:val="yellow"/>
              </w:rPr>
            </w:pPr>
            <w:r>
              <w:t>拟投入本</w:t>
            </w:r>
            <w:proofErr w:type="gramStart"/>
            <w:r>
              <w:t>项目八</w:t>
            </w:r>
            <w:proofErr w:type="gramEnd"/>
            <w:r>
              <w:t>大员（施工员、质量员、安全员、标</w:t>
            </w:r>
            <w:r>
              <w:rPr>
                <w:spacing w:val="-1"/>
              </w:rPr>
              <w:t>准员、材料员、机械员、劳务员、资料员）齐全。</w:t>
            </w:r>
          </w:p>
        </w:tc>
        <w:tc>
          <w:tcPr>
            <w:tcW w:w="1134" w:type="dxa"/>
            <w:vMerge/>
            <w:shd w:val="clear" w:color="auto" w:fill="auto"/>
            <w:vAlign w:val="center"/>
          </w:tcPr>
          <w:p w14:paraId="5B62CB3C" w14:textId="77777777" w:rsidR="00875F9F" w:rsidRDefault="00875F9F">
            <w:pPr>
              <w:tabs>
                <w:tab w:val="left" w:pos="351"/>
                <w:tab w:val="left" w:pos="816"/>
              </w:tabs>
              <w:wordWrap w:val="0"/>
              <w:spacing w:line="360" w:lineRule="auto"/>
              <w:ind w:rightChars="-24" w:right="-58"/>
              <w:jc w:val="left"/>
              <w:rPr>
                <w:rFonts w:cs="宋体"/>
                <w:szCs w:val="24"/>
              </w:rPr>
            </w:pPr>
          </w:p>
        </w:tc>
      </w:tr>
      <w:tr w:rsidR="00875F9F" w14:paraId="6752A633" w14:textId="77777777">
        <w:trPr>
          <w:trHeight w:val="20"/>
          <w:jc w:val="center"/>
        </w:trPr>
        <w:tc>
          <w:tcPr>
            <w:tcW w:w="794" w:type="dxa"/>
            <w:shd w:val="clear" w:color="auto" w:fill="auto"/>
            <w:vAlign w:val="center"/>
          </w:tcPr>
          <w:p w14:paraId="594B9066" w14:textId="77777777" w:rsidR="00875F9F" w:rsidRDefault="00A26F9D">
            <w:pPr>
              <w:tabs>
                <w:tab w:val="left" w:pos="0"/>
              </w:tabs>
              <w:wordWrap w:val="0"/>
              <w:spacing w:line="360" w:lineRule="auto"/>
              <w:ind w:rightChars="-31" w:right="-74"/>
              <w:jc w:val="center"/>
              <w:rPr>
                <w:szCs w:val="24"/>
              </w:rPr>
            </w:pPr>
            <w:r>
              <w:rPr>
                <w:rFonts w:hint="eastAsia"/>
                <w:szCs w:val="24"/>
              </w:rPr>
              <w:t>9</w:t>
            </w:r>
          </w:p>
        </w:tc>
        <w:tc>
          <w:tcPr>
            <w:tcW w:w="1646" w:type="dxa"/>
            <w:shd w:val="clear" w:color="auto" w:fill="auto"/>
            <w:vAlign w:val="center"/>
          </w:tcPr>
          <w:p w14:paraId="42EF7464" w14:textId="77777777" w:rsidR="00875F9F" w:rsidRDefault="00A26F9D">
            <w:pPr>
              <w:wordWrap w:val="0"/>
              <w:spacing w:line="360" w:lineRule="auto"/>
              <w:ind w:leftChars="-27" w:left="-65" w:rightChars="-37" w:right="-89"/>
              <w:jc w:val="center"/>
              <w:rPr>
                <w:b/>
                <w:bCs/>
                <w:iCs/>
                <w:szCs w:val="24"/>
                <w:highlight w:val="yellow"/>
              </w:rPr>
            </w:pPr>
            <w:r>
              <w:rPr>
                <w:b/>
                <w:bCs/>
                <w:spacing w:val="-4"/>
              </w:rPr>
              <w:t>拟投入机械</w:t>
            </w:r>
            <w:r>
              <w:rPr>
                <w:b/>
                <w:bCs/>
                <w:spacing w:val="-10"/>
              </w:rPr>
              <w:t>设备</w:t>
            </w:r>
          </w:p>
        </w:tc>
        <w:tc>
          <w:tcPr>
            <w:tcW w:w="6202" w:type="dxa"/>
            <w:shd w:val="clear" w:color="auto" w:fill="auto"/>
            <w:vAlign w:val="center"/>
          </w:tcPr>
          <w:p w14:paraId="77510A46" w14:textId="77777777" w:rsidR="00875F9F" w:rsidRDefault="00A26F9D">
            <w:pPr>
              <w:tabs>
                <w:tab w:val="left" w:pos="351"/>
                <w:tab w:val="left" w:pos="816"/>
              </w:tabs>
              <w:wordWrap w:val="0"/>
              <w:spacing w:line="360" w:lineRule="auto"/>
              <w:ind w:rightChars="-24" w:right="-58"/>
              <w:jc w:val="left"/>
              <w:rPr>
                <w:rFonts w:cs="宋体"/>
                <w:iCs/>
                <w:szCs w:val="24"/>
                <w:highlight w:val="yellow"/>
              </w:rPr>
            </w:pPr>
            <w:r>
              <w:rPr>
                <w:spacing w:val="-3"/>
              </w:rPr>
              <w:t>拟投入主要机械、设备的齐全、实用、先进、科学、</w:t>
            </w:r>
            <w:r>
              <w:rPr>
                <w:spacing w:val="18"/>
              </w:rPr>
              <w:t xml:space="preserve"> </w:t>
            </w:r>
            <w:r>
              <w:rPr>
                <w:spacing w:val="-2"/>
              </w:rPr>
              <w:t>安全，满足工程需求。</w:t>
            </w:r>
          </w:p>
        </w:tc>
        <w:tc>
          <w:tcPr>
            <w:tcW w:w="1134" w:type="dxa"/>
            <w:shd w:val="clear" w:color="auto" w:fill="auto"/>
            <w:vAlign w:val="center"/>
          </w:tcPr>
          <w:p w14:paraId="7B04197C" w14:textId="77777777" w:rsidR="00875F9F" w:rsidRDefault="00A26F9D">
            <w:pPr>
              <w:tabs>
                <w:tab w:val="left" w:pos="351"/>
                <w:tab w:val="left" w:pos="816"/>
              </w:tabs>
              <w:wordWrap w:val="0"/>
              <w:spacing w:line="360" w:lineRule="auto"/>
              <w:ind w:rightChars="-24" w:right="-58"/>
              <w:jc w:val="center"/>
              <w:rPr>
                <w:rFonts w:cs="宋体"/>
                <w:szCs w:val="24"/>
              </w:rPr>
            </w:pPr>
            <w:r>
              <w:rPr>
                <w:rFonts w:hint="eastAsia"/>
                <w:b/>
                <w:szCs w:val="24"/>
              </w:rPr>
              <w:t>△</w:t>
            </w:r>
          </w:p>
        </w:tc>
      </w:tr>
      <w:tr w:rsidR="00875F9F" w14:paraId="72795B0F" w14:textId="77777777">
        <w:trPr>
          <w:trHeight w:val="20"/>
          <w:jc w:val="center"/>
        </w:trPr>
        <w:tc>
          <w:tcPr>
            <w:tcW w:w="794" w:type="dxa"/>
            <w:shd w:val="clear" w:color="auto" w:fill="auto"/>
            <w:vAlign w:val="center"/>
          </w:tcPr>
          <w:p w14:paraId="68BEF1FA" w14:textId="77777777" w:rsidR="00875F9F" w:rsidRDefault="00A26F9D">
            <w:pPr>
              <w:tabs>
                <w:tab w:val="left" w:pos="0"/>
              </w:tabs>
              <w:wordWrap w:val="0"/>
              <w:spacing w:line="360" w:lineRule="auto"/>
              <w:ind w:rightChars="-31" w:right="-74"/>
              <w:jc w:val="center"/>
              <w:rPr>
                <w:szCs w:val="24"/>
              </w:rPr>
            </w:pPr>
            <w:r>
              <w:rPr>
                <w:rFonts w:hint="eastAsia"/>
                <w:szCs w:val="24"/>
              </w:rPr>
              <w:t>10</w:t>
            </w:r>
          </w:p>
        </w:tc>
        <w:tc>
          <w:tcPr>
            <w:tcW w:w="1646" w:type="dxa"/>
            <w:shd w:val="clear" w:color="auto" w:fill="auto"/>
            <w:vAlign w:val="center"/>
          </w:tcPr>
          <w:p w14:paraId="005602E7" w14:textId="77777777" w:rsidR="00875F9F" w:rsidRDefault="00A26F9D">
            <w:pPr>
              <w:wordWrap w:val="0"/>
              <w:spacing w:line="360" w:lineRule="auto"/>
              <w:ind w:leftChars="-27" w:left="-65" w:rightChars="-37" w:right="-89"/>
              <w:jc w:val="center"/>
              <w:rPr>
                <w:b/>
                <w:bCs/>
                <w:iCs/>
                <w:szCs w:val="24"/>
              </w:rPr>
            </w:pPr>
            <w:r>
              <w:rPr>
                <w:b/>
                <w:bCs/>
                <w:spacing w:val="-6"/>
              </w:rPr>
              <w:t>企业认证</w:t>
            </w:r>
          </w:p>
        </w:tc>
        <w:tc>
          <w:tcPr>
            <w:tcW w:w="6202" w:type="dxa"/>
            <w:shd w:val="clear" w:color="auto" w:fill="auto"/>
            <w:vAlign w:val="center"/>
          </w:tcPr>
          <w:p w14:paraId="7EBA0DCA" w14:textId="77777777" w:rsidR="00875F9F" w:rsidRDefault="00A26F9D">
            <w:pPr>
              <w:tabs>
                <w:tab w:val="left" w:pos="351"/>
                <w:tab w:val="left" w:pos="816"/>
              </w:tabs>
              <w:wordWrap w:val="0"/>
              <w:spacing w:line="360" w:lineRule="auto"/>
              <w:ind w:rightChars="-24" w:right="-58"/>
              <w:jc w:val="left"/>
              <w:rPr>
                <w:szCs w:val="24"/>
              </w:rPr>
            </w:pPr>
            <w:r>
              <w:t>供应商可同时获得了</w:t>
            </w:r>
            <w:r>
              <w:rPr>
                <w:spacing w:val="-37"/>
              </w:rPr>
              <w:t xml:space="preserve"> </w:t>
            </w:r>
            <w:r>
              <w:t>ISO9001质量管理体系认</w:t>
            </w:r>
            <w:r>
              <w:rPr>
                <w:spacing w:val="-1"/>
              </w:rPr>
              <w:t>证、ISO140</w:t>
            </w:r>
            <w:r>
              <w:rPr>
                <w:spacing w:val="-1"/>
              </w:rPr>
              <w:lastRenderedPageBreak/>
              <w:t>01</w:t>
            </w:r>
            <w:r>
              <w:rPr>
                <w:spacing w:val="-50"/>
              </w:rPr>
              <w:t xml:space="preserve"> </w:t>
            </w:r>
            <w:r>
              <w:rPr>
                <w:spacing w:val="-1"/>
              </w:rPr>
              <w:t>环境管理体系认证、ISO45001</w:t>
            </w:r>
            <w:r>
              <w:rPr>
                <w:spacing w:val="-50"/>
              </w:rPr>
              <w:t xml:space="preserve"> </w:t>
            </w:r>
            <w:r>
              <w:rPr>
                <w:spacing w:val="-1"/>
              </w:rPr>
              <w:t>职业健康管理体系认</w:t>
            </w:r>
            <w:r>
              <w:t xml:space="preserve"> </w:t>
            </w:r>
            <w:r>
              <w:rPr>
                <w:spacing w:val="-5"/>
              </w:rPr>
              <w:t>证。</w:t>
            </w:r>
          </w:p>
        </w:tc>
        <w:tc>
          <w:tcPr>
            <w:tcW w:w="1134" w:type="dxa"/>
            <w:shd w:val="clear" w:color="auto" w:fill="auto"/>
            <w:vAlign w:val="center"/>
          </w:tcPr>
          <w:p w14:paraId="42AFEF3A" w14:textId="77777777" w:rsidR="00875F9F" w:rsidRDefault="00A26F9D">
            <w:pPr>
              <w:tabs>
                <w:tab w:val="left" w:pos="351"/>
                <w:tab w:val="left" w:pos="816"/>
              </w:tabs>
              <w:wordWrap w:val="0"/>
              <w:spacing w:line="360" w:lineRule="auto"/>
              <w:ind w:rightChars="-24" w:right="-58"/>
              <w:jc w:val="center"/>
              <w:rPr>
                <w:b/>
                <w:szCs w:val="24"/>
              </w:rPr>
            </w:pPr>
            <w:r>
              <w:rPr>
                <w:rFonts w:hint="eastAsia"/>
                <w:b/>
                <w:szCs w:val="24"/>
              </w:rPr>
              <w:lastRenderedPageBreak/>
              <w:t>△</w:t>
            </w:r>
          </w:p>
        </w:tc>
      </w:tr>
      <w:tr w:rsidR="00875F9F" w14:paraId="36DF1345" w14:textId="77777777">
        <w:trPr>
          <w:trHeight w:val="20"/>
          <w:jc w:val="center"/>
        </w:trPr>
        <w:tc>
          <w:tcPr>
            <w:tcW w:w="794" w:type="dxa"/>
            <w:shd w:val="clear" w:color="auto" w:fill="auto"/>
            <w:vAlign w:val="center"/>
          </w:tcPr>
          <w:p w14:paraId="34A74A3B" w14:textId="77777777" w:rsidR="00875F9F" w:rsidRDefault="00A26F9D">
            <w:pPr>
              <w:tabs>
                <w:tab w:val="left" w:pos="0"/>
              </w:tabs>
              <w:wordWrap w:val="0"/>
              <w:spacing w:line="360" w:lineRule="auto"/>
              <w:ind w:rightChars="-31" w:right="-74"/>
              <w:jc w:val="center"/>
              <w:rPr>
                <w:szCs w:val="24"/>
              </w:rPr>
            </w:pPr>
            <w:r>
              <w:rPr>
                <w:rFonts w:hint="eastAsia"/>
                <w:szCs w:val="24"/>
              </w:rPr>
              <w:t>11</w:t>
            </w:r>
          </w:p>
        </w:tc>
        <w:tc>
          <w:tcPr>
            <w:tcW w:w="1646" w:type="dxa"/>
            <w:shd w:val="clear" w:color="auto" w:fill="auto"/>
            <w:vAlign w:val="center"/>
          </w:tcPr>
          <w:p w14:paraId="10D795F9" w14:textId="77777777" w:rsidR="00875F9F" w:rsidRDefault="00A26F9D">
            <w:pPr>
              <w:wordWrap w:val="0"/>
              <w:spacing w:line="360" w:lineRule="auto"/>
              <w:ind w:leftChars="-27" w:left="-65" w:rightChars="-37" w:right="-89"/>
              <w:jc w:val="center"/>
              <w:rPr>
                <w:b/>
                <w:bCs/>
                <w:iCs/>
                <w:szCs w:val="24"/>
              </w:rPr>
            </w:pPr>
            <w:r>
              <w:rPr>
                <w:b/>
                <w:bCs/>
                <w:spacing w:val="-6"/>
              </w:rPr>
              <w:t>项目经验</w:t>
            </w:r>
          </w:p>
        </w:tc>
        <w:tc>
          <w:tcPr>
            <w:tcW w:w="6202" w:type="dxa"/>
            <w:shd w:val="clear" w:color="auto" w:fill="auto"/>
            <w:vAlign w:val="center"/>
          </w:tcPr>
          <w:p w14:paraId="39A13172" w14:textId="77777777" w:rsidR="00875F9F" w:rsidRDefault="00A26F9D">
            <w:pPr>
              <w:tabs>
                <w:tab w:val="left" w:pos="351"/>
                <w:tab w:val="left" w:pos="816"/>
              </w:tabs>
              <w:wordWrap w:val="0"/>
              <w:spacing w:line="360" w:lineRule="auto"/>
              <w:ind w:rightChars="-24" w:right="-58"/>
              <w:jc w:val="left"/>
              <w:rPr>
                <w:szCs w:val="24"/>
              </w:rPr>
            </w:pPr>
            <w:r>
              <w:rPr>
                <w:spacing w:val="-3"/>
              </w:rPr>
              <w:t>供应商近</w:t>
            </w:r>
            <w:r>
              <w:rPr>
                <w:spacing w:val="-34"/>
              </w:rPr>
              <w:t xml:space="preserve"> </w:t>
            </w:r>
            <w:r>
              <w:rPr>
                <w:spacing w:val="-3"/>
              </w:rPr>
              <w:t>3</w:t>
            </w:r>
            <w:r>
              <w:rPr>
                <w:spacing w:val="-49"/>
              </w:rPr>
              <w:t xml:space="preserve"> </w:t>
            </w:r>
            <w:r>
              <w:rPr>
                <w:spacing w:val="-3"/>
              </w:rPr>
              <w:t>年(投标截止时间前</w:t>
            </w:r>
            <w:r>
              <w:rPr>
                <w:spacing w:val="-46"/>
              </w:rPr>
              <w:t xml:space="preserve"> </w:t>
            </w:r>
            <w:r>
              <w:rPr>
                <w:spacing w:val="-3"/>
              </w:rPr>
              <w:t>3</w:t>
            </w:r>
            <w:r>
              <w:rPr>
                <w:spacing w:val="-50"/>
              </w:rPr>
              <w:t xml:space="preserve"> </w:t>
            </w:r>
            <w:r>
              <w:rPr>
                <w:spacing w:val="-3"/>
              </w:rPr>
              <w:t>年)有类似项目业绩</w:t>
            </w:r>
            <w:r>
              <w:rPr>
                <w:spacing w:val="-6"/>
              </w:rPr>
              <w:t>不少于</w:t>
            </w:r>
            <w:r>
              <w:rPr>
                <w:spacing w:val="-52"/>
              </w:rPr>
              <w:t xml:space="preserve"> </w:t>
            </w:r>
            <w:r>
              <w:rPr>
                <w:spacing w:val="-6"/>
              </w:rPr>
              <w:t>4</w:t>
            </w:r>
            <w:r>
              <w:rPr>
                <w:spacing w:val="-47"/>
              </w:rPr>
              <w:t xml:space="preserve"> </w:t>
            </w:r>
            <w:r>
              <w:rPr>
                <w:spacing w:val="-6"/>
              </w:rPr>
              <w:t>项。</w:t>
            </w:r>
          </w:p>
        </w:tc>
        <w:tc>
          <w:tcPr>
            <w:tcW w:w="1134" w:type="dxa"/>
            <w:shd w:val="clear" w:color="auto" w:fill="auto"/>
            <w:vAlign w:val="center"/>
          </w:tcPr>
          <w:p w14:paraId="77F2C0E5" w14:textId="77777777" w:rsidR="00875F9F" w:rsidRDefault="00A26F9D">
            <w:pPr>
              <w:tabs>
                <w:tab w:val="left" w:pos="351"/>
                <w:tab w:val="left" w:pos="816"/>
              </w:tabs>
              <w:wordWrap w:val="0"/>
              <w:spacing w:line="360" w:lineRule="auto"/>
              <w:ind w:rightChars="-24" w:right="-58"/>
              <w:jc w:val="center"/>
              <w:rPr>
                <w:b/>
                <w:szCs w:val="24"/>
              </w:rPr>
            </w:pPr>
            <w:r>
              <w:rPr>
                <w:rFonts w:hint="eastAsia"/>
                <w:b/>
                <w:szCs w:val="24"/>
              </w:rPr>
              <w:t>△</w:t>
            </w:r>
          </w:p>
        </w:tc>
      </w:tr>
    </w:tbl>
    <w:p w14:paraId="26F2FE22" w14:textId="77777777" w:rsidR="00875F9F" w:rsidRDefault="00A26F9D">
      <w:pPr>
        <w:pStyle w:val="2"/>
        <w:numPr>
          <w:ilvl w:val="0"/>
          <w:numId w:val="33"/>
        </w:numPr>
        <w:wordWrap w:val="0"/>
        <w:spacing w:before="0" w:after="0" w:line="360" w:lineRule="auto"/>
        <w:ind w:left="616" w:hanging="616"/>
        <w:jc w:val="left"/>
        <w:rPr>
          <w:rFonts w:ascii="宋体" w:eastAsia="宋体" w:hAnsi="宋体" w:cstheme="minorBidi"/>
          <w:bCs w:val="0"/>
          <w:sz w:val="28"/>
          <w:szCs w:val="28"/>
        </w:rPr>
      </w:pPr>
      <w:bookmarkStart w:id="250" w:name="_Toc197935249"/>
      <w:r>
        <w:rPr>
          <w:rFonts w:ascii="宋体" w:eastAsia="宋体" w:hAnsi="宋体" w:cs="Times New Roman" w:hint="eastAsia"/>
          <w:bCs w:val="0"/>
          <w:sz w:val="28"/>
          <w:szCs w:val="28"/>
          <w:lang w:val="zh-CN"/>
        </w:rPr>
        <w:t>磋商范围</w:t>
      </w:r>
      <w:bookmarkEnd w:id="250"/>
    </w:p>
    <w:p w14:paraId="530C1D71" w14:textId="77777777" w:rsidR="00875F9F" w:rsidRDefault="00A26F9D">
      <w:pPr>
        <w:tabs>
          <w:tab w:val="left" w:pos="180"/>
        </w:tabs>
        <w:spacing w:line="480" w:lineRule="exact"/>
        <w:rPr>
          <w:rFonts w:cs="宋体"/>
          <w:szCs w:val="24"/>
          <w:lang w:val="zh-CN"/>
        </w:rPr>
      </w:pPr>
      <w:r>
        <w:rPr>
          <w:rFonts w:cs="宋体" w:hint="eastAsia"/>
          <w:szCs w:val="24"/>
        </w:rPr>
        <w:t xml:space="preserve">（一） </w:t>
      </w:r>
      <w:r>
        <w:rPr>
          <w:rFonts w:cs="宋体" w:hint="eastAsia"/>
          <w:szCs w:val="24"/>
          <w:lang w:val="zh-CN"/>
        </w:rPr>
        <w:t>磋商中不可变事项</w:t>
      </w:r>
    </w:p>
    <w:p w14:paraId="12D24FA5" w14:textId="77777777" w:rsidR="00875F9F" w:rsidRDefault="00A26F9D">
      <w:pPr>
        <w:tabs>
          <w:tab w:val="left" w:pos="180"/>
        </w:tabs>
        <w:spacing w:line="480" w:lineRule="exact"/>
        <w:ind w:leftChars="100" w:left="240" w:firstLineChars="100" w:firstLine="240"/>
        <w:rPr>
          <w:rFonts w:cs="宋体"/>
          <w:szCs w:val="24"/>
        </w:rPr>
      </w:pPr>
      <w:r>
        <w:rPr>
          <w:rFonts w:cs="宋体" w:hint="eastAsia"/>
          <w:szCs w:val="24"/>
        </w:rPr>
        <w:t>1、施工地点；</w:t>
      </w:r>
    </w:p>
    <w:p w14:paraId="29462D62" w14:textId="77777777" w:rsidR="00875F9F" w:rsidRDefault="00A26F9D">
      <w:pPr>
        <w:tabs>
          <w:tab w:val="left" w:pos="180"/>
        </w:tabs>
        <w:spacing w:line="480" w:lineRule="exact"/>
        <w:ind w:leftChars="100" w:left="240" w:firstLineChars="100" w:firstLine="240"/>
        <w:rPr>
          <w:rFonts w:cs="宋体"/>
          <w:szCs w:val="24"/>
        </w:rPr>
      </w:pPr>
      <w:r>
        <w:rPr>
          <w:rFonts w:cs="宋体" w:hint="eastAsia"/>
          <w:szCs w:val="24"/>
        </w:rPr>
        <w:t>2、违约责任；</w:t>
      </w:r>
    </w:p>
    <w:p w14:paraId="0447C42C" w14:textId="77777777" w:rsidR="00875F9F" w:rsidRDefault="00A26F9D">
      <w:pPr>
        <w:tabs>
          <w:tab w:val="left" w:pos="180"/>
        </w:tabs>
        <w:spacing w:line="480" w:lineRule="exact"/>
        <w:ind w:leftChars="100" w:left="240" w:firstLineChars="100" w:firstLine="240"/>
        <w:rPr>
          <w:rFonts w:cs="宋体"/>
          <w:szCs w:val="24"/>
        </w:rPr>
      </w:pPr>
      <w:r>
        <w:rPr>
          <w:rFonts w:cs="宋体" w:hint="eastAsia"/>
          <w:szCs w:val="24"/>
        </w:rPr>
        <w:t>3、付款条件；</w:t>
      </w:r>
    </w:p>
    <w:p w14:paraId="503D8EF8" w14:textId="77777777" w:rsidR="00875F9F" w:rsidRDefault="00A26F9D">
      <w:pPr>
        <w:tabs>
          <w:tab w:val="left" w:pos="180"/>
        </w:tabs>
        <w:spacing w:line="480" w:lineRule="exact"/>
        <w:ind w:leftChars="100" w:left="240" w:firstLineChars="100" w:firstLine="240"/>
        <w:rPr>
          <w:lang w:val="zh-CN"/>
        </w:rPr>
      </w:pPr>
      <w:r>
        <w:rPr>
          <w:rFonts w:cs="宋体" w:hint="eastAsia"/>
          <w:szCs w:val="24"/>
        </w:rPr>
        <w:t>4、</w:t>
      </w:r>
      <w:r>
        <w:rPr>
          <w:rFonts w:hint="eastAsia"/>
          <w:lang w:val="zh-CN"/>
        </w:rPr>
        <w:t>知识产权归属和处理方式</w:t>
      </w:r>
    </w:p>
    <w:p w14:paraId="64A2A8C4" w14:textId="77777777" w:rsidR="00875F9F" w:rsidRDefault="00A26F9D">
      <w:pPr>
        <w:tabs>
          <w:tab w:val="left" w:pos="180"/>
        </w:tabs>
        <w:spacing w:line="480" w:lineRule="exact"/>
        <w:ind w:leftChars="100" w:left="240" w:firstLineChars="100" w:firstLine="240"/>
        <w:rPr>
          <w:lang w:val="zh-CN"/>
        </w:rPr>
      </w:pPr>
      <w:r>
        <w:rPr>
          <w:rFonts w:hint="eastAsia"/>
        </w:rPr>
        <w:t>5、</w:t>
      </w:r>
      <w:r>
        <w:rPr>
          <w:rFonts w:hint="eastAsia"/>
          <w:lang w:val="zh-CN"/>
        </w:rPr>
        <w:t>施工范围、要求</w:t>
      </w:r>
    </w:p>
    <w:p w14:paraId="4F315DE4" w14:textId="77777777" w:rsidR="00875F9F" w:rsidRDefault="00A26F9D">
      <w:pPr>
        <w:tabs>
          <w:tab w:val="left" w:pos="180"/>
        </w:tabs>
        <w:spacing w:line="480" w:lineRule="exact"/>
        <w:rPr>
          <w:rFonts w:cs="宋体"/>
          <w:szCs w:val="24"/>
          <w:lang w:val="zh-CN"/>
        </w:rPr>
      </w:pPr>
      <w:r>
        <w:rPr>
          <w:rFonts w:cs="宋体" w:hint="eastAsia"/>
          <w:szCs w:val="24"/>
        </w:rPr>
        <w:t>（二） 在优于第三章技术、商务要求的基础上，可磋商事项</w:t>
      </w:r>
    </w:p>
    <w:p w14:paraId="33EBC2E1" w14:textId="77777777" w:rsidR="00875F9F" w:rsidRDefault="00A26F9D">
      <w:pPr>
        <w:tabs>
          <w:tab w:val="left" w:pos="180"/>
        </w:tabs>
        <w:spacing w:line="480" w:lineRule="exact"/>
        <w:ind w:leftChars="200" w:left="480"/>
        <w:rPr>
          <w:rFonts w:cs="宋体"/>
          <w:szCs w:val="24"/>
        </w:rPr>
      </w:pPr>
      <w:r>
        <w:rPr>
          <w:rFonts w:cs="宋体" w:hint="eastAsia"/>
          <w:szCs w:val="24"/>
        </w:rPr>
        <w:t>1、合同履约期限；</w:t>
      </w:r>
    </w:p>
    <w:p w14:paraId="769FFD6A" w14:textId="77777777" w:rsidR="00875F9F" w:rsidRDefault="00A26F9D">
      <w:pPr>
        <w:tabs>
          <w:tab w:val="left" w:pos="180"/>
        </w:tabs>
        <w:spacing w:line="480" w:lineRule="exact"/>
        <w:ind w:leftChars="200" w:left="480"/>
      </w:pPr>
      <w:r>
        <w:rPr>
          <w:rFonts w:cs="宋体" w:hint="eastAsia"/>
          <w:szCs w:val="24"/>
        </w:rPr>
        <w:t>2、</w:t>
      </w:r>
      <w:r>
        <w:rPr>
          <w:rFonts w:hint="eastAsia"/>
        </w:rPr>
        <w:t>质保期；</w:t>
      </w:r>
    </w:p>
    <w:p w14:paraId="72C9B6E1" w14:textId="77777777" w:rsidR="00875F9F" w:rsidRDefault="00A26F9D">
      <w:pPr>
        <w:tabs>
          <w:tab w:val="left" w:pos="180"/>
        </w:tabs>
        <w:spacing w:line="480" w:lineRule="exact"/>
        <w:ind w:leftChars="200" w:left="480"/>
        <w:rPr>
          <w:rFonts w:cs="宋体"/>
          <w:bCs/>
          <w:color w:val="000000"/>
          <w:szCs w:val="24"/>
        </w:rPr>
      </w:pPr>
      <w:r>
        <w:rPr>
          <w:rFonts w:hint="eastAsia"/>
        </w:rPr>
        <w:t>3、</w:t>
      </w:r>
      <w:r>
        <w:rPr>
          <w:rFonts w:cs="宋体" w:hint="eastAsia"/>
          <w:bCs/>
          <w:color w:val="000000"/>
          <w:szCs w:val="24"/>
        </w:rPr>
        <w:t>工程材料质量、安全、文明施工目标及措施</w:t>
      </w:r>
    </w:p>
    <w:p w14:paraId="3F79BAD1" w14:textId="77777777" w:rsidR="00875F9F" w:rsidRDefault="00A26F9D">
      <w:pPr>
        <w:tabs>
          <w:tab w:val="left" w:pos="180"/>
        </w:tabs>
        <w:spacing w:line="480" w:lineRule="exact"/>
        <w:ind w:leftChars="200" w:left="480"/>
        <w:rPr>
          <w:rFonts w:cs="宋体"/>
          <w:szCs w:val="24"/>
          <w:lang w:val="zh-CN"/>
        </w:rPr>
      </w:pPr>
      <w:r>
        <w:rPr>
          <w:rFonts w:cs="宋体" w:hint="eastAsia"/>
          <w:bCs/>
          <w:color w:val="000000"/>
          <w:szCs w:val="24"/>
        </w:rPr>
        <w:t>4、</w:t>
      </w:r>
      <w:r>
        <w:rPr>
          <w:rFonts w:cs="宋体" w:hint="eastAsia"/>
          <w:szCs w:val="24"/>
          <w:lang w:val="zh-CN"/>
        </w:rPr>
        <w:t>其它</w:t>
      </w:r>
    </w:p>
    <w:p w14:paraId="3C00BF1D" w14:textId="77777777" w:rsidR="00875F9F" w:rsidRDefault="00875F9F"/>
    <w:p w14:paraId="03B0978D" w14:textId="77777777" w:rsidR="00875F9F" w:rsidRDefault="00875F9F">
      <w:pPr>
        <w:wordWrap w:val="0"/>
        <w:spacing w:line="360" w:lineRule="auto"/>
        <w:jc w:val="center"/>
        <w:rPr>
          <w:sz w:val="40"/>
          <w:szCs w:val="40"/>
        </w:rPr>
      </w:pPr>
    </w:p>
    <w:p w14:paraId="28B2B1CC" w14:textId="77777777" w:rsidR="00875F9F" w:rsidRDefault="00A26F9D">
      <w:pPr>
        <w:pStyle w:val="a5"/>
        <w:spacing w:line="360" w:lineRule="auto"/>
      </w:pPr>
      <w:r>
        <w:br w:type="page"/>
      </w:r>
    </w:p>
    <w:p w14:paraId="6A5BB413" w14:textId="1F42C532" w:rsidR="00875F9F" w:rsidRDefault="00A26F9D">
      <w:pPr>
        <w:pStyle w:val="1"/>
        <w:numPr>
          <w:ilvl w:val="0"/>
          <w:numId w:val="1"/>
        </w:numPr>
        <w:tabs>
          <w:tab w:val="left" w:pos="1276"/>
        </w:tabs>
        <w:wordWrap w:val="0"/>
        <w:spacing w:before="120" w:after="120" w:line="360" w:lineRule="auto"/>
        <w:ind w:left="723" w:hangingChars="200" w:hanging="723"/>
        <w:jc w:val="center"/>
        <w:rPr>
          <w:sz w:val="36"/>
          <w:szCs w:val="36"/>
        </w:rPr>
      </w:pPr>
      <w:bookmarkStart w:id="251" w:name="_Toc197935250"/>
      <w:r>
        <w:rPr>
          <w:rFonts w:hint="eastAsia"/>
          <w:sz w:val="36"/>
          <w:szCs w:val="36"/>
        </w:rPr>
        <w:lastRenderedPageBreak/>
        <w:t>评审</w:t>
      </w:r>
      <w:bookmarkEnd w:id="236"/>
      <w:bookmarkEnd w:id="237"/>
      <w:bookmarkEnd w:id="238"/>
      <w:bookmarkEnd w:id="239"/>
      <w:bookmarkEnd w:id="240"/>
      <w:bookmarkEnd w:id="241"/>
      <w:bookmarkEnd w:id="242"/>
      <w:r>
        <w:rPr>
          <w:rFonts w:hint="eastAsia"/>
          <w:sz w:val="36"/>
          <w:szCs w:val="36"/>
        </w:rPr>
        <w:t>办法</w:t>
      </w:r>
      <w:bookmarkEnd w:id="243"/>
      <w:bookmarkEnd w:id="244"/>
      <w:bookmarkEnd w:id="251"/>
    </w:p>
    <w:p w14:paraId="5B183C5B" w14:textId="64F3F2E7" w:rsidR="00875F9F" w:rsidRDefault="00A26F9D">
      <w:pPr>
        <w:pStyle w:val="2"/>
        <w:numPr>
          <w:ilvl w:val="0"/>
          <w:numId w:val="34"/>
        </w:numPr>
        <w:wordWrap w:val="0"/>
        <w:spacing w:before="0" w:after="0" w:line="360" w:lineRule="auto"/>
        <w:ind w:left="616" w:hanging="616"/>
        <w:jc w:val="left"/>
        <w:rPr>
          <w:rFonts w:ascii="宋体" w:eastAsia="宋体" w:hAnsi="宋体" w:cs="Times New Roman"/>
          <w:bCs w:val="0"/>
          <w:sz w:val="28"/>
          <w:szCs w:val="28"/>
          <w:lang w:val="zh-CN"/>
        </w:rPr>
      </w:pPr>
      <w:bookmarkStart w:id="252" w:name="_Toc102114943"/>
      <w:bookmarkStart w:id="253" w:name="_Toc102119876"/>
      <w:bookmarkStart w:id="254" w:name="_Toc117244478"/>
      <w:bookmarkStart w:id="255" w:name="_Toc102056241"/>
      <w:bookmarkStart w:id="256" w:name="_Toc102116175"/>
      <w:bookmarkStart w:id="257" w:name="_Toc117244363"/>
      <w:bookmarkStart w:id="258" w:name="_Toc494561961"/>
      <w:bookmarkStart w:id="259" w:name="_Toc102057741"/>
      <w:bookmarkStart w:id="260" w:name="_Toc102116045"/>
      <w:bookmarkStart w:id="261" w:name="_Toc511894517"/>
      <w:bookmarkStart w:id="262" w:name="_Toc197935251"/>
      <w:r>
        <w:rPr>
          <w:rFonts w:ascii="宋体" w:eastAsia="宋体" w:hAnsi="宋体" w:cs="Times New Roman" w:hint="eastAsia"/>
          <w:bCs w:val="0"/>
          <w:sz w:val="28"/>
          <w:szCs w:val="28"/>
          <w:lang w:val="zh-CN"/>
        </w:rPr>
        <w:t>评审方法</w:t>
      </w:r>
      <w:bookmarkEnd w:id="252"/>
      <w:bookmarkEnd w:id="253"/>
      <w:bookmarkEnd w:id="254"/>
      <w:bookmarkEnd w:id="255"/>
      <w:bookmarkEnd w:id="256"/>
      <w:bookmarkEnd w:id="257"/>
      <w:bookmarkEnd w:id="258"/>
      <w:bookmarkEnd w:id="259"/>
      <w:bookmarkEnd w:id="260"/>
      <w:bookmarkEnd w:id="261"/>
      <w:bookmarkEnd w:id="262"/>
    </w:p>
    <w:p w14:paraId="4BD047C6" w14:textId="77777777" w:rsidR="00875F9F" w:rsidRDefault="00A26F9D">
      <w:pPr>
        <w:wordWrap w:val="0"/>
        <w:spacing w:line="360" w:lineRule="auto"/>
        <w:ind w:firstLineChars="200" w:firstLine="480"/>
        <w:rPr>
          <w:bCs/>
          <w:lang w:val="zh-CN"/>
        </w:rPr>
      </w:pPr>
      <w:r>
        <w:rPr>
          <w:rFonts w:hint="eastAsia"/>
          <w:szCs w:val="21"/>
        </w:rPr>
        <w:t>本项目采用综合评分法。综合评分</w:t>
      </w:r>
      <w:r>
        <w:rPr>
          <w:szCs w:val="21"/>
        </w:rPr>
        <w:t>法</w:t>
      </w:r>
      <w:r>
        <w:rPr>
          <w:rFonts w:hint="eastAsia"/>
          <w:szCs w:val="21"/>
        </w:rPr>
        <w:t>是指</w:t>
      </w:r>
      <w:bookmarkStart w:id="263" w:name="_Toc511894518"/>
      <w:bookmarkStart w:id="264" w:name="_Toc272247709"/>
      <w:bookmarkStart w:id="265" w:name="_Toc494561962"/>
      <w:bookmarkStart w:id="266" w:name="_Toc278891606"/>
      <w:r>
        <w:rPr>
          <w:rFonts w:hint="eastAsia"/>
          <w:szCs w:val="21"/>
        </w:rPr>
        <w:t>经磋商确定最终采购需求和提交最后报价的供应商后，由磋商小组采用综合评分法对提交最后报价的供应商的响应文件和最后报价进行综合评分。</w:t>
      </w:r>
      <w:r>
        <w:rPr>
          <w:bCs/>
          <w:szCs w:val="24"/>
          <w:lang w:val="zh-CN"/>
        </w:rPr>
        <w:t>响应文件满足磋商文件</w:t>
      </w:r>
      <w:r>
        <w:rPr>
          <w:rFonts w:hint="eastAsia"/>
          <w:bCs/>
          <w:szCs w:val="24"/>
          <w:lang w:val="zh-CN"/>
        </w:rPr>
        <w:t>全部</w:t>
      </w:r>
      <w:r>
        <w:rPr>
          <w:bCs/>
          <w:szCs w:val="24"/>
          <w:lang w:val="zh-CN"/>
        </w:rPr>
        <w:t>实质性要求</w:t>
      </w:r>
      <w:r>
        <w:rPr>
          <w:rFonts w:hint="eastAsia"/>
          <w:bCs/>
          <w:szCs w:val="24"/>
          <w:lang w:val="zh-CN"/>
        </w:rPr>
        <w:t>且按</w:t>
      </w:r>
      <w:r>
        <w:rPr>
          <w:bCs/>
          <w:szCs w:val="24"/>
          <w:lang w:val="zh-CN"/>
        </w:rPr>
        <w:t>评审因素的量化指标评审</w:t>
      </w:r>
      <w:r>
        <w:rPr>
          <w:rFonts w:hint="eastAsia"/>
          <w:bCs/>
          <w:szCs w:val="24"/>
          <w:lang w:val="zh-CN"/>
        </w:rPr>
        <w:t>得</w:t>
      </w:r>
      <w:r>
        <w:rPr>
          <w:bCs/>
          <w:szCs w:val="24"/>
          <w:lang w:val="zh-CN"/>
        </w:rPr>
        <w:t>分最高的供应商为成交候选供应商的评审</w:t>
      </w:r>
      <w:r>
        <w:rPr>
          <w:rFonts w:hint="eastAsia"/>
          <w:bCs/>
          <w:szCs w:val="24"/>
          <w:lang w:val="zh-CN"/>
        </w:rPr>
        <w:t>方法</w:t>
      </w:r>
      <w:r>
        <w:rPr>
          <w:bCs/>
          <w:szCs w:val="24"/>
          <w:lang w:val="zh-CN"/>
        </w:rPr>
        <w:t>。</w:t>
      </w:r>
    </w:p>
    <w:p w14:paraId="105E532B" w14:textId="73C644C6" w:rsidR="00875F9F" w:rsidRDefault="00A26F9D">
      <w:pPr>
        <w:pStyle w:val="2"/>
        <w:numPr>
          <w:ilvl w:val="0"/>
          <w:numId w:val="34"/>
        </w:numPr>
        <w:wordWrap w:val="0"/>
        <w:spacing w:before="0" w:after="0" w:line="360" w:lineRule="auto"/>
        <w:ind w:left="616" w:hanging="616"/>
        <w:jc w:val="left"/>
        <w:rPr>
          <w:rFonts w:ascii="宋体" w:eastAsia="宋体" w:hAnsi="宋体" w:cs="Times New Roman"/>
          <w:bCs w:val="0"/>
          <w:sz w:val="28"/>
          <w:szCs w:val="28"/>
          <w:lang w:val="zh-CN"/>
        </w:rPr>
      </w:pPr>
      <w:bookmarkStart w:id="267" w:name="_Toc102116176"/>
      <w:bookmarkStart w:id="268" w:name="_Toc102057742"/>
      <w:bookmarkStart w:id="269" w:name="_Toc102119877"/>
      <w:bookmarkStart w:id="270" w:name="_Toc102116046"/>
      <w:bookmarkStart w:id="271" w:name="_Toc102056242"/>
      <w:bookmarkStart w:id="272" w:name="_Toc117244479"/>
      <w:bookmarkStart w:id="273" w:name="_Toc117244364"/>
      <w:bookmarkStart w:id="274" w:name="_Toc102114944"/>
      <w:bookmarkStart w:id="275" w:name="_Toc197935252"/>
      <w:r>
        <w:rPr>
          <w:rFonts w:ascii="宋体" w:eastAsia="宋体" w:hAnsi="宋体" w:cs="Times New Roman" w:hint="eastAsia"/>
          <w:bCs w:val="0"/>
          <w:sz w:val="28"/>
          <w:szCs w:val="28"/>
          <w:lang w:val="zh-CN"/>
        </w:rPr>
        <w:t>评审程序</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0DA9631A" w14:textId="77777777" w:rsidR="00875F9F" w:rsidRDefault="00A26F9D">
      <w:pPr>
        <w:numPr>
          <w:ilvl w:val="0"/>
          <w:numId w:val="35"/>
        </w:numPr>
        <w:wordWrap w:val="0"/>
        <w:adjustRightInd w:val="0"/>
        <w:snapToGrid w:val="0"/>
        <w:spacing w:line="360" w:lineRule="auto"/>
        <w:rPr>
          <w:lang w:val="zh-CN"/>
        </w:rPr>
      </w:pPr>
      <w:r>
        <w:rPr>
          <w:rFonts w:cs="宋体" w:hint="eastAsia"/>
          <w:b/>
          <w:bCs/>
        </w:rPr>
        <w:t>资格性检查和符合性检查。</w:t>
      </w:r>
    </w:p>
    <w:p w14:paraId="364BA50D" w14:textId="77777777" w:rsidR="00875F9F" w:rsidRDefault="00A26F9D">
      <w:pPr>
        <w:tabs>
          <w:tab w:val="left" w:pos="312"/>
        </w:tabs>
        <w:wordWrap w:val="0"/>
        <w:adjustRightInd w:val="0"/>
        <w:snapToGrid w:val="0"/>
        <w:spacing w:line="360" w:lineRule="auto"/>
        <w:ind w:firstLineChars="200" w:firstLine="480"/>
        <w:rPr>
          <w:lang w:val="zh-CN"/>
        </w:rPr>
      </w:pPr>
      <w:r>
        <w:rPr>
          <w:rFonts w:hint="eastAsia"/>
          <w:szCs w:val="24"/>
        </w:rPr>
        <w:t>磋商小组</w:t>
      </w:r>
      <w:r>
        <w:rPr>
          <w:rFonts w:cs="宋体" w:hint="eastAsia"/>
        </w:rPr>
        <w:t>根据磋商文件规定的供应商资格条件、评定成交的标准等事项，对供应商递交的响应文件进行评审。资格性检查和符合性检查不</w:t>
      </w:r>
      <w:proofErr w:type="gramStart"/>
      <w:r>
        <w:rPr>
          <w:rFonts w:cs="宋体" w:hint="eastAsia"/>
        </w:rPr>
        <w:t>符合磋商</w:t>
      </w:r>
      <w:proofErr w:type="gramEnd"/>
      <w:r>
        <w:rPr>
          <w:rFonts w:cs="宋体" w:hint="eastAsia"/>
        </w:rPr>
        <w:t>文件要求的响应文件，按无效文件处理，不进入磋商，并告知有关供应商</w:t>
      </w:r>
      <w:r>
        <w:rPr>
          <w:rFonts w:hint="eastAsia"/>
          <w:lang w:val="zh-CN"/>
        </w:rPr>
        <w:t>。</w:t>
      </w:r>
    </w:p>
    <w:p w14:paraId="0F07BDF1" w14:textId="77777777" w:rsidR="00875F9F" w:rsidRDefault="00A26F9D">
      <w:pPr>
        <w:pStyle w:val="a5"/>
        <w:numPr>
          <w:ilvl w:val="0"/>
          <w:numId w:val="35"/>
        </w:numPr>
        <w:rPr>
          <w:lang w:val="zh-CN"/>
        </w:rPr>
      </w:pPr>
      <w:r>
        <w:rPr>
          <w:rFonts w:hint="eastAsia"/>
          <w:b/>
          <w:bCs/>
          <w:lang w:val="zh-CN"/>
        </w:rPr>
        <w:t>评审程序</w:t>
      </w:r>
    </w:p>
    <w:p w14:paraId="370E6E57" w14:textId="77777777" w:rsidR="00875F9F" w:rsidRDefault="00A26F9D">
      <w:pPr>
        <w:wordWrap w:val="0"/>
        <w:adjustRightInd w:val="0"/>
        <w:snapToGrid w:val="0"/>
        <w:spacing w:line="360" w:lineRule="auto"/>
        <w:rPr>
          <w:b/>
          <w:lang w:val="zh-CN"/>
        </w:rPr>
      </w:pPr>
      <w:r>
        <w:rPr>
          <w:rFonts w:hint="eastAsia"/>
          <w:b/>
        </w:rPr>
        <w:t xml:space="preserve">2.1 </w:t>
      </w:r>
      <w:r>
        <w:rPr>
          <w:rFonts w:hint="eastAsia"/>
          <w:b/>
          <w:lang w:val="zh-CN"/>
        </w:rPr>
        <w:t>第一轮磋商</w:t>
      </w:r>
    </w:p>
    <w:p w14:paraId="3FABC464" w14:textId="77777777" w:rsidR="00875F9F" w:rsidRDefault="00A26F9D">
      <w:pPr>
        <w:tabs>
          <w:tab w:val="left" w:pos="960"/>
        </w:tabs>
        <w:wordWrap w:val="0"/>
        <w:adjustRightInd w:val="0"/>
        <w:snapToGrid w:val="0"/>
        <w:spacing w:line="360" w:lineRule="auto"/>
        <w:ind w:left="730" w:hangingChars="304" w:hanging="730"/>
        <w:rPr>
          <w:lang w:val="zh-CN"/>
        </w:rPr>
      </w:pPr>
      <w:r>
        <w:rPr>
          <w:rFonts w:hint="eastAsia"/>
          <w:szCs w:val="24"/>
        </w:rPr>
        <w:t>2.1.1 磋商小组</w:t>
      </w:r>
      <w:r>
        <w:rPr>
          <w:rFonts w:hint="eastAsia"/>
          <w:lang w:val="zh-CN"/>
        </w:rPr>
        <w:t>将按照随机抽签的顺序决定供应商的磋商顺序，并与单一供应商分别进行视频磋商。</w:t>
      </w:r>
    </w:p>
    <w:p w14:paraId="3B9A006D" w14:textId="77777777" w:rsidR="00875F9F" w:rsidRDefault="00A26F9D">
      <w:pPr>
        <w:wordWrap w:val="0"/>
        <w:adjustRightInd w:val="0"/>
        <w:snapToGrid w:val="0"/>
        <w:spacing w:line="360" w:lineRule="auto"/>
        <w:ind w:left="730" w:hangingChars="304" w:hanging="730"/>
        <w:rPr>
          <w:lang w:val="zh-CN"/>
        </w:rPr>
      </w:pPr>
      <w:r>
        <w:rPr>
          <w:rFonts w:hint="eastAsia"/>
          <w:szCs w:val="24"/>
        </w:rPr>
        <w:t>2.1.2 磋商小组</w:t>
      </w:r>
      <w:r>
        <w:rPr>
          <w:rFonts w:cs="宋体" w:hint="eastAsia"/>
        </w:rPr>
        <w:t>对照磋商文件与供应商的响应文件分别就采购需求、质量和服务等进行磋商，并了解其报价组成情况。磋商中，磋商的任何一方不得透露与磋商有关的其他供应商的技术资料、价格和其他信息</w:t>
      </w:r>
      <w:r>
        <w:rPr>
          <w:rFonts w:hint="eastAsia"/>
          <w:lang w:val="zh-CN"/>
        </w:rPr>
        <w:t>。</w:t>
      </w:r>
    </w:p>
    <w:p w14:paraId="1E0F361C" w14:textId="77777777" w:rsidR="00875F9F" w:rsidRDefault="00A26F9D">
      <w:pPr>
        <w:wordWrap w:val="0"/>
        <w:adjustRightInd w:val="0"/>
        <w:snapToGrid w:val="0"/>
        <w:spacing w:line="360" w:lineRule="auto"/>
        <w:ind w:left="1133" w:hangingChars="472" w:hanging="1133"/>
        <w:rPr>
          <w:lang w:val="zh-CN"/>
        </w:rPr>
      </w:pPr>
      <w:r>
        <w:rPr>
          <w:rFonts w:hint="eastAsia"/>
        </w:rPr>
        <w:t xml:space="preserve">2.1.3 </w:t>
      </w:r>
      <w:r>
        <w:rPr>
          <w:rFonts w:hint="eastAsia"/>
          <w:lang w:val="zh-CN"/>
        </w:rPr>
        <w:t>供应商可以对参加磋商项目的采购需求提出优化建议，并现场</w:t>
      </w:r>
      <w:proofErr w:type="gramStart"/>
      <w:r>
        <w:rPr>
          <w:rFonts w:hint="eastAsia"/>
          <w:lang w:val="zh-CN"/>
        </w:rPr>
        <w:t>递交</w:t>
      </w:r>
      <w:r>
        <w:rPr>
          <w:rFonts w:hint="eastAsia"/>
          <w:szCs w:val="24"/>
        </w:rPr>
        <w:t>磋商</w:t>
      </w:r>
      <w:proofErr w:type="gramEnd"/>
      <w:r>
        <w:rPr>
          <w:rFonts w:hint="eastAsia"/>
          <w:szCs w:val="24"/>
        </w:rPr>
        <w:t>小组</w:t>
      </w:r>
      <w:r>
        <w:rPr>
          <w:rFonts w:hint="eastAsia"/>
          <w:lang w:val="zh-CN"/>
        </w:rPr>
        <w:t>。</w:t>
      </w:r>
    </w:p>
    <w:p w14:paraId="489B81D9" w14:textId="77777777" w:rsidR="00875F9F" w:rsidRDefault="00A26F9D">
      <w:pPr>
        <w:wordWrap w:val="0"/>
        <w:adjustRightInd w:val="0"/>
        <w:snapToGrid w:val="0"/>
        <w:spacing w:line="360" w:lineRule="auto"/>
        <w:ind w:left="730" w:hangingChars="304" w:hanging="730"/>
        <w:rPr>
          <w:lang w:val="zh-CN"/>
        </w:rPr>
      </w:pPr>
      <w:r>
        <w:rPr>
          <w:rFonts w:hint="eastAsia"/>
          <w:szCs w:val="24"/>
        </w:rPr>
        <w:t>2.1.4磋商</w:t>
      </w:r>
      <w:r>
        <w:rPr>
          <w:rFonts w:hint="eastAsia"/>
          <w:lang w:val="zh-CN"/>
        </w:rPr>
        <w:t>小组按磋商文件设定的方法和标准确定供应</w:t>
      </w:r>
      <w:proofErr w:type="gramStart"/>
      <w:r>
        <w:rPr>
          <w:rFonts w:hint="eastAsia"/>
          <w:lang w:val="zh-CN"/>
        </w:rPr>
        <w:t>商符合磋商</w:t>
      </w:r>
      <w:proofErr w:type="gramEnd"/>
      <w:r>
        <w:rPr>
          <w:rFonts w:hint="eastAsia"/>
          <w:lang w:val="zh-CN"/>
        </w:rPr>
        <w:t>文件要求的，该供应商即为合格的供应商。</w:t>
      </w:r>
    </w:p>
    <w:p w14:paraId="10D14C15" w14:textId="77777777" w:rsidR="00875F9F" w:rsidRDefault="00A26F9D">
      <w:pPr>
        <w:wordWrap w:val="0"/>
        <w:adjustRightInd w:val="0"/>
        <w:snapToGrid w:val="0"/>
        <w:spacing w:line="360" w:lineRule="auto"/>
        <w:ind w:left="730" w:hangingChars="304" w:hanging="730"/>
        <w:rPr>
          <w:lang w:val="zh-CN"/>
        </w:rPr>
      </w:pPr>
      <w:r>
        <w:rPr>
          <w:rFonts w:hint="eastAsia"/>
        </w:rPr>
        <w:t>2.1.5</w:t>
      </w:r>
      <w:r>
        <w:rPr>
          <w:rFonts w:hint="eastAsia"/>
          <w:lang w:val="zh-CN"/>
        </w:rPr>
        <w:t>第一轮磋商后，</w:t>
      </w:r>
      <w:r>
        <w:rPr>
          <w:rFonts w:hint="eastAsia"/>
          <w:szCs w:val="24"/>
        </w:rPr>
        <w:t>磋商小组</w:t>
      </w:r>
      <w:r>
        <w:rPr>
          <w:rFonts w:hint="eastAsia"/>
          <w:lang w:val="zh-CN"/>
        </w:rPr>
        <w:t>可根据采购项目的特点、采购人的实际需求及与各供应商的磋商情况对磋商文件</w:t>
      </w:r>
      <w:proofErr w:type="gramStart"/>
      <w:r>
        <w:rPr>
          <w:rFonts w:hint="eastAsia"/>
          <w:lang w:val="zh-CN"/>
        </w:rPr>
        <w:t>作出</w:t>
      </w:r>
      <w:proofErr w:type="gramEnd"/>
      <w:r>
        <w:rPr>
          <w:rFonts w:hint="eastAsia"/>
          <w:lang w:val="zh-CN"/>
        </w:rPr>
        <w:t>实质性变动，并进行下一轮磋商，或直接进入最后报价。变动后的磋商文件至少有</w:t>
      </w:r>
      <w:r>
        <w:rPr>
          <w:lang w:val="zh-CN"/>
        </w:rPr>
        <w:t>3</w:t>
      </w:r>
      <w:r>
        <w:rPr>
          <w:rFonts w:hint="eastAsia"/>
          <w:lang w:val="zh-CN"/>
        </w:rPr>
        <w:t>家供应商满足。</w:t>
      </w:r>
    </w:p>
    <w:p w14:paraId="48608AD5" w14:textId="77777777" w:rsidR="00875F9F" w:rsidRDefault="00A26F9D">
      <w:pPr>
        <w:wordWrap w:val="0"/>
        <w:adjustRightInd w:val="0"/>
        <w:snapToGrid w:val="0"/>
        <w:spacing w:line="360" w:lineRule="auto"/>
        <w:ind w:left="730" w:hangingChars="304" w:hanging="730"/>
        <w:rPr>
          <w:lang w:val="zh-CN"/>
        </w:rPr>
      </w:pPr>
      <w:r>
        <w:rPr>
          <w:rFonts w:hint="eastAsia"/>
        </w:rPr>
        <w:t>2.1.6</w:t>
      </w:r>
      <w:r>
        <w:rPr>
          <w:rFonts w:hint="eastAsia"/>
          <w:lang w:val="zh-CN"/>
        </w:rPr>
        <w:t>合格的供应商不足</w:t>
      </w:r>
      <w:r>
        <w:rPr>
          <w:lang w:val="zh-CN"/>
        </w:rPr>
        <w:t>3</w:t>
      </w:r>
      <w:r>
        <w:rPr>
          <w:rFonts w:hint="eastAsia"/>
          <w:lang w:val="zh-CN"/>
        </w:rPr>
        <w:t>家的，</w:t>
      </w:r>
      <w:r>
        <w:rPr>
          <w:rFonts w:hint="eastAsia"/>
          <w:szCs w:val="24"/>
        </w:rPr>
        <w:t>磋商小组</w:t>
      </w:r>
      <w:r>
        <w:rPr>
          <w:rFonts w:hint="eastAsia"/>
          <w:lang w:val="zh-CN"/>
        </w:rPr>
        <w:t>、采购人在降低采购需求中的技术、服务要求以及合同草案条款后进行下一轮磋商。否则，本次磋商终止，重新开展采购活动。</w:t>
      </w:r>
    </w:p>
    <w:p w14:paraId="3ABAF8FA" w14:textId="77777777" w:rsidR="00875F9F" w:rsidRDefault="00A26F9D">
      <w:pPr>
        <w:wordWrap w:val="0"/>
        <w:adjustRightInd w:val="0"/>
        <w:snapToGrid w:val="0"/>
        <w:spacing w:line="360" w:lineRule="auto"/>
        <w:rPr>
          <w:b/>
          <w:lang w:val="zh-CN"/>
        </w:rPr>
      </w:pPr>
      <w:r>
        <w:rPr>
          <w:rFonts w:hint="eastAsia"/>
          <w:b/>
        </w:rPr>
        <w:t>2.2</w:t>
      </w:r>
      <w:r>
        <w:rPr>
          <w:rFonts w:hint="eastAsia"/>
          <w:b/>
          <w:lang w:val="zh-CN"/>
        </w:rPr>
        <w:t>磋商文件修正</w:t>
      </w:r>
    </w:p>
    <w:p w14:paraId="31EE625E" w14:textId="77777777" w:rsidR="00875F9F" w:rsidRDefault="00A26F9D">
      <w:pPr>
        <w:wordWrap w:val="0"/>
        <w:adjustRightInd w:val="0"/>
        <w:snapToGrid w:val="0"/>
        <w:spacing w:line="360" w:lineRule="auto"/>
        <w:ind w:left="727" w:hangingChars="303" w:hanging="727"/>
        <w:rPr>
          <w:lang w:val="zh-CN"/>
        </w:rPr>
      </w:pPr>
      <w:r>
        <w:rPr>
          <w:rFonts w:hint="eastAsia"/>
          <w:szCs w:val="24"/>
        </w:rPr>
        <w:t>2.2.1磋商小组</w:t>
      </w:r>
      <w:r>
        <w:rPr>
          <w:rFonts w:hint="eastAsia"/>
          <w:lang w:val="zh-CN"/>
        </w:rPr>
        <w:t>可根据磋商文件和磋商情况实质性变动采购需求中的技术、服务要求以及合同草案条款，但不得变动磋商文件中的其他内容。对磋商文件</w:t>
      </w:r>
      <w:proofErr w:type="gramStart"/>
      <w:r>
        <w:rPr>
          <w:rFonts w:hint="eastAsia"/>
          <w:lang w:val="zh-CN"/>
        </w:rPr>
        <w:t>作出</w:t>
      </w:r>
      <w:proofErr w:type="gramEnd"/>
      <w:r>
        <w:rPr>
          <w:rFonts w:hint="eastAsia"/>
          <w:lang w:val="zh-CN"/>
        </w:rPr>
        <w:t>的实质性变动是磋商文件的有效组成部分。</w:t>
      </w:r>
    </w:p>
    <w:p w14:paraId="214077EF" w14:textId="77777777" w:rsidR="00875F9F" w:rsidRDefault="00A26F9D">
      <w:pPr>
        <w:wordWrap w:val="0"/>
        <w:adjustRightInd w:val="0"/>
        <w:snapToGrid w:val="0"/>
        <w:spacing w:line="360" w:lineRule="auto"/>
        <w:ind w:left="989" w:hangingChars="412" w:hanging="989"/>
        <w:rPr>
          <w:lang w:val="zh-CN"/>
        </w:rPr>
      </w:pPr>
      <w:r>
        <w:rPr>
          <w:rFonts w:hint="eastAsia"/>
          <w:szCs w:val="24"/>
        </w:rPr>
        <w:lastRenderedPageBreak/>
        <w:t>2.2.2磋商小组</w:t>
      </w:r>
      <w:r>
        <w:rPr>
          <w:rFonts w:hint="eastAsia"/>
          <w:lang w:val="zh-CN"/>
        </w:rPr>
        <w:t>将磋商文件的修改结果通过采购代理机构通知所有参加磋商的供应商。</w:t>
      </w:r>
    </w:p>
    <w:p w14:paraId="4145BFC0" w14:textId="77777777" w:rsidR="00875F9F" w:rsidRDefault="00A26F9D">
      <w:pPr>
        <w:wordWrap w:val="0"/>
        <w:adjustRightInd w:val="0"/>
        <w:snapToGrid w:val="0"/>
        <w:spacing w:line="360" w:lineRule="auto"/>
        <w:ind w:left="720" w:hangingChars="300" w:hanging="720"/>
        <w:rPr>
          <w:lang w:val="zh-CN"/>
        </w:rPr>
      </w:pPr>
      <w:r>
        <w:rPr>
          <w:rFonts w:hint="eastAsia"/>
        </w:rPr>
        <w:t>2.2.3</w:t>
      </w:r>
      <w:r>
        <w:rPr>
          <w:rFonts w:hint="eastAsia"/>
          <w:lang w:val="zh-CN"/>
        </w:rPr>
        <w:t>供应商根据第一轮磋商情况和磋商文件修改书面通知，对原响应文件进行修正，并将修正文件现场</w:t>
      </w:r>
      <w:proofErr w:type="gramStart"/>
      <w:r>
        <w:rPr>
          <w:rFonts w:hint="eastAsia"/>
          <w:lang w:val="zh-CN"/>
        </w:rPr>
        <w:t>递交</w:t>
      </w:r>
      <w:r>
        <w:rPr>
          <w:rFonts w:hint="eastAsia"/>
          <w:szCs w:val="24"/>
        </w:rPr>
        <w:t>磋商</w:t>
      </w:r>
      <w:proofErr w:type="gramEnd"/>
      <w:r>
        <w:rPr>
          <w:rFonts w:hint="eastAsia"/>
          <w:szCs w:val="24"/>
        </w:rPr>
        <w:t>小组</w:t>
      </w:r>
      <w:r>
        <w:rPr>
          <w:rFonts w:hint="eastAsia"/>
          <w:lang w:val="zh-CN"/>
        </w:rPr>
        <w:t>。逾时不交的，视同放弃磋商。修正文件与响应文件同具法律效应。</w:t>
      </w:r>
    </w:p>
    <w:p w14:paraId="2BD9FDDF" w14:textId="77777777" w:rsidR="00875F9F" w:rsidRDefault="00A26F9D">
      <w:pPr>
        <w:wordWrap w:val="0"/>
        <w:adjustRightInd w:val="0"/>
        <w:snapToGrid w:val="0"/>
        <w:spacing w:line="360" w:lineRule="auto"/>
        <w:ind w:left="727" w:hangingChars="303" w:hanging="727"/>
        <w:rPr>
          <w:lang w:val="zh-CN"/>
        </w:rPr>
      </w:pPr>
      <w:r>
        <w:rPr>
          <w:rFonts w:hint="eastAsia"/>
        </w:rPr>
        <w:t>2.2.4</w:t>
      </w:r>
      <w:r>
        <w:rPr>
          <w:rFonts w:hint="eastAsia"/>
          <w:lang w:val="zh-CN"/>
        </w:rPr>
        <w:t>对无法详细描述需求，需要供应商提供设计或者解决方案的项目，</w:t>
      </w:r>
      <w:r>
        <w:rPr>
          <w:rFonts w:hint="eastAsia"/>
          <w:szCs w:val="24"/>
        </w:rPr>
        <w:t>磋商小组</w:t>
      </w:r>
      <w:r>
        <w:rPr>
          <w:rFonts w:hint="eastAsia"/>
          <w:lang w:val="zh-CN"/>
        </w:rPr>
        <w:t>可以根据采购人对需求确认情况，进行多轮磋商，直至采购人代表最后确认采购需求为止。</w:t>
      </w:r>
    </w:p>
    <w:p w14:paraId="64ED14AC" w14:textId="77777777" w:rsidR="00875F9F" w:rsidRDefault="00A26F9D">
      <w:pPr>
        <w:wordWrap w:val="0"/>
        <w:adjustRightInd w:val="0"/>
        <w:snapToGrid w:val="0"/>
        <w:spacing w:line="360" w:lineRule="auto"/>
        <w:rPr>
          <w:b/>
          <w:lang w:val="zh-CN"/>
        </w:rPr>
      </w:pPr>
      <w:r>
        <w:rPr>
          <w:rFonts w:hint="eastAsia"/>
          <w:b/>
        </w:rPr>
        <w:t>2.3</w:t>
      </w:r>
      <w:r>
        <w:rPr>
          <w:rFonts w:hint="eastAsia"/>
          <w:b/>
          <w:lang w:val="zh-CN"/>
        </w:rPr>
        <w:t>第二轮磋商</w:t>
      </w:r>
    </w:p>
    <w:p w14:paraId="763F0151" w14:textId="77777777" w:rsidR="00875F9F" w:rsidRDefault="00A26F9D">
      <w:pPr>
        <w:wordWrap w:val="0"/>
        <w:adjustRightInd w:val="0"/>
        <w:snapToGrid w:val="0"/>
        <w:spacing w:line="360" w:lineRule="auto"/>
        <w:ind w:left="989" w:hangingChars="412" w:hanging="989"/>
        <w:rPr>
          <w:lang w:val="zh-CN"/>
        </w:rPr>
      </w:pPr>
      <w:r>
        <w:rPr>
          <w:rFonts w:hint="eastAsia"/>
          <w:szCs w:val="24"/>
        </w:rPr>
        <w:t>2.3.1磋商小组</w:t>
      </w:r>
      <w:r>
        <w:rPr>
          <w:rFonts w:hint="eastAsia"/>
          <w:lang w:val="zh-CN"/>
        </w:rPr>
        <w:t>就修正后的磋商文件与供应商分别进行磋商。</w:t>
      </w:r>
    </w:p>
    <w:p w14:paraId="6A2283C6" w14:textId="77777777" w:rsidR="00875F9F" w:rsidRDefault="00A26F9D">
      <w:pPr>
        <w:wordWrap w:val="0"/>
        <w:adjustRightInd w:val="0"/>
        <w:snapToGrid w:val="0"/>
        <w:spacing w:line="360" w:lineRule="auto"/>
        <w:ind w:left="727" w:hangingChars="303" w:hanging="727"/>
        <w:rPr>
          <w:lang w:val="zh-CN"/>
        </w:rPr>
      </w:pPr>
      <w:r>
        <w:rPr>
          <w:rFonts w:hint="eastAsia"/>
        </w:rPr>
        <w:t>2.3.2</w:t>
      </w:r>
      <w:r>
        <w:rPr>
          <w:rFonts w:hint="eastAsia"/>
          <w:lang w:val="zh-CN"/>
        </w:rPr>
        <w:t>第二轮磋商结束后，实质性响应磋商文件及变动后磋商文件要求的供应商不足</w:t>
      </w:r>
      <w:r>
        <w:rPr>
          <w:lang w:val="zh-CN"/>
        </w:rPr>
        <w:t>3</w:t>
      </w:r>
      <w:r>
        <w:rPr>
          <w:rFonts w:hint="eastAsia"/>
          <w:lang w:val="zh-CN"/>
        </w:rPr>
        <w:t>家的，按照上一轮磋商程序办理，以此类推。</w:t>
      </w:r>
    </w:p>
    <w:p w14:paraId="49262CCE" w14:textId="77777777" w:rsidR="00875F9F" w:rsidRDefault="00A26F9D">
      <w:pPr>
        <w:wordWrap w:val="0"/>
        <w:adjustRightInd w:val="0"/>
        <w:snapToGrid w:val="0"/>
        <w:spacing w:line="360" w:lineRule="auto"/>
        <w:rPr>
          <w:b/>
          <w:lang w:val="zh-CN"/>
        </w:rPr>
      </w:pPr>
      <w:r>
        <w:rPr>
          <w:rFonts w:hint="eastAsia"/>
          <w:b/>
        </w:rPr>
        <w:t>2.4</w:t>
      </w:r>
      <w:r>
        <w:rPr>
          <w:rFonts w:hint="eastAsia"/>
          <w:b/>
          <w:lang w:val="zh-CN"/>
        </w:rPr>
        <w:t>最后报价</w:t>
      </w:r>
    </w:p>
    <w:p w14:paraId="5891A790" w14:textId="77777777" w:rsidR="00875F9F" w:rsidRDefault="00A26F9D">
      <w:pPr>
        <w:wordWrap w:val="0"/>
        <w:adjustRightInd w:val="0"/>
        <w:snapToGrid w:val="0"/>
        <w:spacing w:line="360" w:lineRule="auto"/>
        <w:ind w:left="727" w:hangingChars="303" w:hanging="727"/>
        <w:rPr>
          <w:lang w:val="zh-CN"/>
        </w:rPr>
      </w:pPr>
      <w:r>
        <w:rPr>
          <w:rFonts w:hint="eastAsia"/>
          <w:szCs w:val="24"/>
        </w:rPr>
        <w:t>2.4.1磋商小组</w:t>
      </w:r>
      <w:r>
        <w:rPr>
          <w:rFonts w:hint="eastAsia"/>
          <w:lang w:val="zh-CN"/>
        </w:rPr>
        <w:t>对磋商文件中能够详细列明采购标的</w:t>
      </w:r>
      <w:proofErr w:type="gramStart"/>
      <w:r>
        <w:rPr>
          <w:rFonts w:hint="eastAsia"/>
          <w:lang w:val="zh-CN"/>
        </w:rPr>
        <w:t>的</w:t>
      </w:r>
      <w:proofErr w:type="gramEnd"/>
      <w:r>
        <w:rPr>
          <w:rFonts w:hint="eastAsia"/>
          <w:lang w:val="zh-CN"/>
        </w:rPr>
        <w:t>技术、服务要求的，在磋商结束后，要求所有继续参加磋商合格的供应商，在规定时间内，书面提交最后报价。</w:t>
      </w:r>
    </w:p>
    <w:p w14:paraId="66D61926" w14:textId="77777777" w:rsidR="00875F9F" w:rsidRDefault="00A26F9D">
      <w:pPr>
        <w:wordWrap w:val="0"/>
        <w:adjustRightInd w:val="0"/>
        <w:snapToGrid w:val="0"/>
        <w:spacing w:line="360" w:lineRule="auto"/>
        <w:ind w:left="727" w:hangingChars="303" w:hanging="727"/>
        <w:rPr>
          <w:lang w:val="zh-CN"/>
        </w:rPr>
      </w:pPr>
      <w:r>
        <w:rPr>
          <w:rFonts w:hint="eastAsia"/>
          <w:szCs w:val="24"/>
        </w:rPr>
        <w:t>2.4.2磋商小组</w:t>
      </w:r>
      <w:r>
        <w:rPr>
          <w:rFonts w:hint="eastAsia"/>
          <w:lang w:val="zh-CN"/>
        </w:rPr>
        <w:t>对磋商文件中不能详细描述和列明采购标的</w:t>
      </w:r>
      <w:proofErr w:type="gramStart"/>
      <w:r>
        <w:rPr>
          <w:rFonts w:hint="eastAsia"/>
          <w:lang w:val="zh-CN"/>
        </w:rPr>
        <w:t>的</w:t>
      </w:r>
      <w:proofErr w:type="gramEnd"/>
      <w:r>
        <w:rPr>
          <w:rFonts w:hint="eastAsia"/>
          <w:lang w:val="zh-CN"/>
        </w:rPr>
        <w:t>技术、服务要求，需通过磋商由供应商提供最后设计方案或解决方案的，在磋商结束后，</w:t>
      </w:r>
      <w:r>
        <w:rPr>
          <w:rFonts w:hint="eastAsia"/>
          <w:szCs w:val="24"/>
        </w:rPr>
        <w:t>磋商小组</w:t>
      </w:r>
      <w:r>
        <w:rPr>
          <w:rFonts w:hint="eastAsia"/>
          <w:lang w:val="zh-CN"/>
        </w:rPr>
        <w:t>按照少数服从多数的原则投票推荐</w:t>
      </w:r>
      <w:r>
        <w:rPr>
          <w:lang w:val="zh-CN"/>
        </w:rPr>
        <w:t>3</w:t>
      </w:r>
      <w:r>
        <w:rPr>
          <w:rFonts w:hint="eastAsia"/>
          <w:lang w:val="zh-CN"/>
        </w:rPr>
        <w:t>家以上合格供应商的设计方案或者解决方案，并要求其在规定时间内，提交最后报价。</w:t>
      </w:r>
    </w:p>
    <w:p w14:paraId="3E8FBED7" w14:textId="77777777" w:rsidR="00875F9F" w:rsidRDefault="00A26F9D">
      <w:pPr>
        <w:wordWrap w:val="0"/>
        <w:adjustRightInd w:val="0"/>
        <w:snapToGrid w:val="0"/>
        <w:spacing w:line="360" w:lineRule="auto"/>
        <w:ind w:left="989" w:hangingChars="412" w:hanging="989"/>
        <w:rPr>
          <w:lang w:val="zh-CN"/>
        </w:rPr>
      </w:pPr>
      <w:r>
        <w:rPr>
          <w:rFonts w:hint="eastAsia"/>
        </w:rPr>
        <w:t>2.4.5</w:t>
      </w:r>
      <w:r>
        <w:rPr>
          <w:rFonts w:hint="eastAsia"/>
          <w:lang w:val="zh-CN"/>
        </w:rPr>
        <w:t>最后报价是供应商响应文件的有效组成部分。</w:t>
      </w:r>
    </w:p>
    <w:p w14:paraId="2B99177F" w14:textId="77777777" w:rsidR="00875F9F" w:rsidRDefault="00A26F9D">
      <w:pPr>
        <w:wordWrap w:val="0"/>
        <w:adjustRightInd w:val="0"/>
        <w:snapToGrid w:val="0"/>
        <w:spacing w:line="360" w:lineRule="auto"/>
        <w:ind w:left="727" w:hangingChars="303" w:hanging="727"/>
        <w:rPr>
          <w:lang w:val="zh-CN"/>
        </w:rPr>
      </w:pPr>
      <w:r>
        <w:rPr>
          <w:rFonts w:hint="eastAsia"/>
        </w:rPr>
        <w:t>2.4.6</w:t>
      </w:r>
      <w:r>
        <w:rPr>
          <w:rFonts w:hint="eastAsia"/>
          <w:lang w:val="zh-CN"/>
        </w:rPr>
        <w:t>当供应商的最终报价低于最高限价的10%时，供应商必须出具详细工程量清单报价表，并加盖单位公章，否则</w:t>
      </w:r>
      <w:r>
        <w:rPr>
          <w:rFonts w:cs="宋体" w:hint="eastAsia"/>
        </w:rPr>
        <w:t>按无效文件处理</w:t>
      </w:r>
      <w:r>
        <w:rPr>
          <w:rFonts w:hint="eastAsia"/>
          <w:lang w:val="zh-CN"/>
        </w:rPr>
        <w:t>。</w:t>
      </w:r>
    </w:p>
    <w:p w14:paraId="2B27315D" w14:textId="77777777" w:rsidR="00875F9F" w:rsidRDefault="00A26F9D">
      <w:pPr>
        <w:wordWrap w:val="0"/>
        <w:adjustRightInd w:val="0"/>
        <w:snapToGrid w:val="0"/>
        <w:spacing w:line="360" w:lineRule="auto"/>
        <w:ind w:left="727" w:hangingChars="303" w:hanging="727"/>
        <w:rPr>
          <w:lang w:val="zh-CN"/>
        </w:rPr>
      </w:pPr>
      <w:r>
        <w:rPr>
          <w:rFonts w:hint="eastAsia"/>
        </w:rPr>
        <w:t>2.4.7</w:t>
      </w:r>
      <w:r>
        <w:rPr>
          <w:rFonts w:hint="eastAsia"/>
          <w:lang w:val="zh-CN"/>
        </w:rPr>
        <w:t>供应商的报价均超过了政府采购预算或报价未超过采购预算的供应商不足三家的，磋商活动终止。</w:t>
      </w:r>
    </w:p>
    <w:p w14:paraId="199D888A" w14:textId="77777777" w:rsidR="00875F9F" w:rsidRDefault="00A26F9D">
      <w:pPr>
        <w:wordWrap w:val="0"/>
        <w:adjustRightInd w:val="0"/>
        <w:snapToGrid w:val="0"/>
        <w:spacing w:line="360" w:lineRule="auto"/>
        <w:rPr>
          <w:b/>
          <w:lang w:val="zh-CN"/>
        </w:rPr>
      </w:pPr>
      <w:r>
        <w:rPr>
          <w:rFonts w:hint="eastAsia"/>
          <w:b/>
        </w:rPr>
        <w:t>2.5</w:t>
      </w:r>
      <w:r>
        <w:rPr>
          <w:rFonts w:hint="eastAsia"/>
          <w:b/>
          <w:lang w:val="zh-CN"/>
        </w:rPr>
        <w:t>综合评议</w:t>
      </w:r>
    </w:p>
    <w:p w14:paraId="4B8BE21C" w14:textId="77777777" w:rsidR="00875F9F" w:rsidRDefault="00A26F9D">
      <w:pPr>
        <w:wordWrap w:val="0"/>
        <w:adjustRightInd w:val="0"/>
        <w:snapToGrid w:val="0"/>
        <w:spacing w:line="360" w:lineRule="auto"/>
        <w:ind w:left="725" w:hangingChars="302" w:hanging="725"/>
        <w:rPr>
          <w:lang w:val="zh-CN"/>
        </w:rPr>
      </w:pPr>
      <w:r>
        <w:rPr>
          <w:rFonts w:hint="eastAsia"/>
          <w:szCs w:val="24"/>
        </w:rPr>
        <w:t>2.5.1磋商小组</w:t>
      </w:r>
      <w:r>
        <w:rPr>
          <w:rFonts w:hint="eastAsia"/>
          <w:lang w:val="zh-CN"/>
        </w:rPr>
        <w:t>将按照磋商文件确定的评审办法，对合格供应商的响应文件进行商务服务评议和价格评议。</w:t>
      </w:r>
    </w:p>
    <w:p w14:paraId="506E2D0E" w14:textId="77777777" w:rsidR="00875F9F" w:rsidRDefault="00A26F9D">
      <w:pPr>
        <w:wordWrap w:val="0"/>
        <w:adjustRightInd w:val="0"/>
        <w:snapToGrid w:val="0"/>
        <w:spacing w:line="360" w:lineRule="auto"/>
        <w:ind w:left="727" w:hangingChars="303" w:hanging="727"/>
        <w:rPr>
          <w:lang w:val="zh-CN"/>
        </w:rPr>
      </w:pPr>
      <w:r>
        <w:rPr>
          <w:rFonts w:hint="eastAsia"/>
        </w:rPr>
        <w:t>2.5.2</w:t>
      </w:r>
      <w:r>
        <w:rPr>
          <w:rFonts w:hint="eastAsia"/>
          <w:lang w:val="zh-CN"/>
        </w:rPr>
        <w:t>价格分采用低价优先法计算，即最后报价中，报价（评审价）最低供应商的评审价格为基准价，其价格分为满分。其他供应商的价格分计算公式：报价得分=（基准价/最后报价）×价格权重×100。</w:t>
      </w:r>
    </w:p>
    <w:p w14:paraId="2DC3469B" w14:textId="77777777" w:rsidR="00875F9F" w:rsidRDefault="00A26F9D">
      <w:pPr>
        <w:wordWrap w:val="0"/>
        <w:adjustRightInd w:val="0"/>
        <w:snapToGrid w:val="0"/>
        <w:spacing w:line="360" w:lineRule="auto"/>
        <w:ind w:left="727" w:hangingChars="303" w:hanging="727"/>
        <w:rPr>
          <w:b/>
          <w:bCs/>
          <w:lang w:val="zh-CN"/>
        </w:rPr>
      </w:pPr>
      <w:r>
        <w:rPr>
          <w:rFonts w:hint="eastAsia"/>
          <w:szCs w:val="24"/>
        </w:rPr>
        <w:t>2.5.3磋商小组</w:t>
      </w:r>
      <w:r>
        <w:rPr>
          <w:rFonts w:hint="eastAsia"/>
          <w:lang w:val="zh-CN"/>
        </w:rPr>
        <w:t>决定响应文件的响应性，只根据响应文件本身的真实无误的内容，而不依据外部的证据，但响应文件有不真实不正确的内容时除外。</w:t>
      </w:r>
    </w:p>
    <w:p w14:paraId="37787DF4" w14:textId="79F2860A" w:rsidR="00875F9F" w:rsidRDefault="00A26F9D">
      <w:pPr>
        <w:pStyle w:val="af"/>
        <w:spacing w:line="360" w:lineRule="auto"/>
        <w:ind w:firstLineChars="0" w:firstLine="0"/>
        <w:rPr>
          <w:b/>
          <w:szCs w:val="24"/>
          <w:lang w:val="zh-CN"/>
        </w:rPr>
      </w:pPr>
      <w:bookmarkStart w:id="276" w:name="_Toc102056244"/>
      <w:bookmarkStart w:id="277" w:name="_Toc102116178"/>
      <w:bookmarkStart w:id="278" w:name="_Toc102114946"/>
      <w:bookmarkStart w:id="279" w:name="_Toc102057744"/>
      <w:bookmarkStart w:id="280" w:name="_Toc102116048"/>
      <w:bookmarkStart w:id="281" w:name="_Toc102119879"/>
      <w:r>
        <w:rPr>
          <w:rFonts w:hint="eastAsia"/>
          <w:b/>
          <w:szCs w:val="24"/>
        </w:rPr>
        <w:t>2.6</w:t>
      </w:r>
      <w:r>
        <w:rPr>
          <w:rFonts w:hint="eastAsia"/>
          <w:b/>
          <w:szCs w:val="24"/>
          <w:lang w:val="zh-CN"/>
        </w:rPr>
        <w:t>响应文件澄清</w:t>
      </w:r>
      <w:bookmarkEnd w:id="276"/>
      <w:bookmarkEnd w:id="277"/>
      <w:bookmarkEnd w:id="278"/>
      <w:bookmarkEnd w:id="279"/>
      <w:bookmarkEnd w:id="280"/>
      <w:bookmarkEnd w:id="281"/>
    </w:p>
    <w:p w14:paraId="2484C4B9" w14:textId="77777777" w:rsidR="00875F9F" w:rsidRDefault="00A26F9D">
      <w:pPr>
        <w:wordWrap w:val="0"/>
        <w:adjustRightInd w:val="0"/>
        <w:snapToGrid w:val="0"/>
        <w:spacing w:line="360" w:lineRule="auto"/>
        <w:ind w:left="727" w:hangingChars="303" w:hanging="727"/>
        <w:rPr>
          <w:rFonts w:cs="Helvetica"/>
          <w:szCs w:val="24"/>
          <w:lang w:val="zh-CN"/>
        </w:rPr>
      </w:pPr>
      <w:r>
        <w:rPr>
          <w:rFonts w:cs="Helvetica" w:hint="eastAsia"/>
          <w:szCs w:val="24"/>
        </w:rPr>
        <w:lastRenderedPageBreak/>
        <w:t>2.6.1</w:t>
      </w:r>
      <w:r>
        <w:rPr>
          <w:rFonts w:cs="Helvetica" w:hint="eastAsia"/>
          <w:szCs w:val="24"/>
          <w:lang w:val="zh-CN"/>
        </w:rPr>
        <w:t>评审期间，</w:t>
      </w:r>
      <w:r>
        <w:rPr>
          <w:rFonts w:cs="Helvetica"/>
          <w:szCs w:val="24"/>
          <w:lang w:val="zh-CN"/>
        </w:rPr>
        <w:t>对于</w:t>
      </w:r>
      <w:proofErr w:type="gramStart"/>
      <w:r>
        <w:rPr>
          <w:rFonts w:cs="Helvetica" w:hint="eastAsia"/>
          <w:szCs w:val="24"/>
          <w:lang w:val="zh-CN"/>
        </w:rPr>
        <w:t>响应</w:t>
      </w:r>
      <w:r>
        <w:rPr>
          <w:rFonts w:cs="Helvetica"/>
          <w:szCs w:val="24"/>
          <w:lang w:val="zh-CN"/>
        </w:rPr>
        <w:t>商文件</w:t>
      </w:r>
      <w:proofErr w:type="gramEnd"/>
      <w:r>
        <w:rPr>
          <w:rFonts w:cs="Helvetica"/>
          <w:szCs w:val="24"/>
          <w:lang w:val="zh-CN"/>
        </w:rPr>
        <w:t>中含义不明确、同类问题表述不一致或者有明显文字和计算错误的内容，磋商小组</w:t>
      </w:r>
      <w:r>
        <w:rPr>
          <w:rFonts w:cs="Helvetica" w:hint="eastAsia"/>
          <w:szCs w:val="24"/>
          <w:lang w:val="zh-CN"/>
        </w:rPr>
        <w:t>将</w:t>
      </w:r>
      <w:r>
        <w:rPr>
          <w:rFonts w:cs="Helvetica"/>
          <w:szCs w:val="24"/>
          <w:lang w:val="zh-CN"/>
        </w:rPr>
        <w:t>要求供应商</w:t>
      </w:r>
      <w:proofErr w:type="gramStart"/>
      <w:r>
        <w:rPr>
          <w:rFonts w:cs="Helvetica" w:hint="eastAsia"/>
          <w:szCs w:val="24"/>
          <w:lang w:val="zh-CN"/>
        </w:rPr>
        <w:t>作</w:t>
      </w:r>
      <w:r>
        <w:rPr>
          <w:rFonts w:cs="Helvetica"/>
          <w:szCs w:val="24"/>
          <w:lang w:val="zh-CN"/>
        </w:rPr>
        <w:t>出</w:t>
      </w:r>
      <w:proofErr w:type="gramEnd"/>
      <w:r>
        <w:rPr>
          <w:rFonts w:cs="Helvetica"/>
          <w:szCs w:val="24"/>
          <w:lang w:val="zh-CN"/>
        </w:rPr>
        <w:t>必要的澄清、说明或者补正。</w:t>
      </w:r>
    </w:p>
    <w:p w14:paraId="147BA0D6" w14:textId="77777777" w:rsidR="00875F9F" w:rsidRDefault="00A26F9D">
      <w:pPr>
        <w:wordWrap w:val="0"/>
        <w:adjustRightInd w:val="0"/>
        <w:snapToGrid w:val="0"/>
        <w:spacing w:line="360" w:lineRule="auto"/>
        <w:ind w:left="727" w:hangingChars="303" w:hanging="727"/>
        <w:rPr>
          <w:rFonts w:cs="Helvetica"/>
          <w:szCs w:val="24"/>
          <w:lang w:val="zh-CN"/>
        </w:rPr>
      </w:pPr>
      <w:r>
        <w:rPr>
          <w:rFonts w:cs="Helvetica" w:hint="eastAsia"/>
          <w:szCs w:val="24"/>
        </w:rPr>
        <w:t>2.6.2</w:t>
      </w:r>
      <w:r>
        <w:rPr>
          <w:rFonts w:cs="Helvetica" w:hint="eastAsia"/>
          <w:szCs w:val="24"/>
          <w:lang w:val="zh-CN"/>
        </w:rPr>
        <w:t>供应商</w:t>
      </w:r>
      <w:r>
        <w:rPr>
          <w:rFonts w:hint="eastAsia"/>
          <w:bCs/>
          <w:lang w:val="zh-CN"/>
        </w:rPr>
        <w:t>应</w:t>
      </w:r>
      <w:r>
        <w:rPr>
          <w:rFonts w:cs="Helvetica" w:hint="eastAsia"/>
          <w:szCs w:val="24"/>
          <w:lang w:val="zh-CN"/>
        </w:rPr>
        <w:t>按照</w:t>
      </w:r>
      <w:r>
        <w:rPr>
          <w:rFonts w:hint="eastAsia"/>
          <w:bCs/>
          <w:lang w:val="zh-CN"/>
        </w:rPr>
        <w:t>磋商小组要求在规定时间内</w:t>
      </w:r>
      <w:proofErr w:type="gramStart"/>
      <w:r>
        <w:rPr>
          <w:rFonts w:hint="eastAsia"/>
          <w:bCs/>
          <w:lang w:val="zh-CN"/>
        </w:rPr>
        <w:t>作出</w:t>
      </w:r>
      <w:proofErr w:type="gramEnd"/>
      <w:r>
        <w:rPr>
          <w:rFonts w:hint="eastAsia"/>
          <w:bCs/>
          <w:lang w:val="zh-CN"/>
        </w:rPr>
        <w:t>澄清、说明或者补正，</w:t>
      </w:r>
      <w:r>
        <w:rPr>
          <w:rFonts w:cs="Helvetica"/>
          <w:szCs w:val="24"/>
          <w:lang w:val="zh-CN"/>
        </w:rPr>
        <w:t>澄清、说明或者补正不得</w:t>
      </w:r>
      <w:proofErr w:type="gramStart"/>
      <w:r>
        <w:rPr>
          <w:rFonts w:cs="Helvetica"/>
          <w:szCs w:val="24"/>
          <w:lang w:val="zh-CN"/>
        </w:rPr>
        <w:t>超出磋商</w:t>
      </w:r>
      <w:proofErr w:type="gramEnd"/>
      <w:r>
        <w:rPr>
          <w:rFonts w:cs="Helvetica"/>
          <w:szCs w:val="24"/>
          <w:lang w:val="zh-CN"/>
        </w:rPr>
        <w:t>文件的范围或者改变磋商文件的实质性内容。</w:t>
      </w:r>
    </w:p>
    <w:p w14:paraId="65D5EAFC" w14:textId="77777777" w:rsidR="00875F9F" w:rsidRDefault="00A26F9D">
      <w:pPr>
        <w:wordWrap w:val="0"/>
        <w:adjustRightInd w:val="0"/>
        <w:snapToGrid w:val="0"/>
        <w:spacing w:line="360" w:lineRule="auto"/>
        <w:ind w:left="727" w:hangingChars="303" w:hanging="727"/>
        <w:rPr>
          <w:lang w:val="zh-CN"/>
        </w:rPr>
      </w:pPr>
      <w:r>
        <w:rPr>
          <w:rFonts w:cs="Helvetica" w:hint="eastAsia"/>
          <w:szCs w:val="24"/>
        </w:rPr>
        <w:t>2.6.3</w:t>
      </w:r>
      <w:r>
        <w:rPr>
          <w:rFonts w:cs="Helvetica" w:hint="eastAsia"/>
          <w:szCs w:val="24"/>
          <w:lang w:val="zh-CN"/>
        </w:rPr>
        <w:t>供应商</w:t>
      </w:r>
      <w:r>
        <w:rPr>
          <w:rFonts w:hint="eastAsia"/>
          <w:lang w:val="zh-CN"/>
        </w:rPr>
        <w:t>的</w:t>
      </w:r>
      <w:r>
        <w:rPr>
          <w:rFonts w:cs="Helvetica"/>
          <w:szCs w:val="24"/>
          <w:lang w:val="zh-CN"/>
        </w:rPr>
        <w:t>澄清、说明或者补正</w:t>
      </w:r>
      <w:r>
        <w:rPr>
          <w:rFonts w:hint="eastAsia"/>
          <w:lang w:val="zh-CN"/>
        </w:rPr>
        <w:t>是其响应文件的有效组成部分，</w:t>
      </w:r>
      <w:r>
        <w:rPr>
          <w:rFonts w:cs="Helvetica"/>
          <w:szCs w:val="24"/>
          <w:lang w:val="zh-CN"/>
        </w:rPr>
        <w:t>澄清、说明或者补正应当</w:t>
      </w:r>
      <w:r>
        <w:rPr>
          <w:szCs w:val="24"/>
          <w:lang w:val="zh-CN"/>
        </w:rPr>
        <w:t>加盖印章</w:t>
      </w:r>
      <w:r>
        <w:rPr>
          <w:rFonts w:hint="eastAsia"/>
          <w:szCs w:val="24"/>
          <w:lang w:val="zh-CN"/>
        </w:rPr>
        <w:t>后</w:t>
      </w:r>
      <w:r>
        <w:rPr>
          <w:rFonts w:cs="Helvetica" w:hint="eastAsia"/>
          <w:szCs w:val="24"/>
          <w:lang w:val="zh-CN"/>
        </w:rPr>
        <w:t>提交</w:t>
      </w:r>
      <w:r>
        <w:rPr>
          <w:rFonts w:cs="Helvetica"/>
          <w:szCs w:val="24"/>
          <w:lang w:val="zh-CN"/>
        </w:rPr>
        <w:t>。</w:t>
      </w:r>
    </w:p>
    <w:p w14:paraId="5AA4BD0E" w14:textId="77777777" w:rsidR="00875F9F" w:rsidRDefault="00A26F9D">
      <w:pPr>
        <w:wordWrap w:val="0"/>
        <w:adjustRightInd w:val="0"/>
        <w:snapToGrid w:val="0"/>
        <w:spacing w:line="360" w:lineRule="auto"/>
        <w:ind w:left="989" w:hangingChars="412" w:hanging="989"/>
        <w:rPr>
          <w:bCs/>
          <w:lang w:val="zh-CN"/>
        </w:rPr>
      </w:pPr>
      <w:r>
        <w:rPr>
          <w:rFonts w:cs="Helvetica" w:hint="eastAsia"/>
          <w:szCs w:val="24"/>
        </w:rPr>
        <w:t>2.6.4</w:t>
      </w:r>
      <w:r>
        <w:rPr>
          <w:rFonts w:cs="Helvetica" w:hint="eastAsia"/>
          <w:szCs w:val="24"/>
          <w:lang w:val="zh-CN"/>
        </w:rPr>
        <w:t>响应</w:t>
      </w:r>
      <w:r>
        <w:rPr>
          <w:lang w:val="zh-CN"/>
        </w:rPr>
        <w:t>文件</w:t>
      </w:r>
      <w:r>
        <w:rPr>
          <w:bCs/>
          <w:lang w:val="zh-CN"/>
        </w:rPr>
        <w:t>报价出现</w:t>
      </w:r>
      <w:r>
        <w:rPr>
          <w:rFonts w:cs="Helvetica"/>
          <w:szCs w:val="24"/>
          <w:lang w:val="zh-CN"/>
        </w:rPr>
        <w:t>前后</w:t>
      </w:r>
      <w:r>
        <w:rPr>
          <w:bCs/>
          <w:lang w:val="zh-CN"/>
        </w:rPr>
        <w:t>不一致的，按照下列规定修正：</w:t>
      </w:r>
    </w:p>
    <w:p w14:paraId="7CF5B76C" w14:textId="77777777" w:rsidR="00875F9F" w:rsidRDefault="00A26F9D">
      <w:pPr>
        <w:tabs>
          <w:tab w:val="left" w:pos="851"/>
          <w:tab w:val="left" w:pos="1418"/>
        </w:tabs>
        <w:wordWrap w:val="0"/>
        <w:spacing w:line="360" w:lineRule="auto"/>
        <w:ind w:leftChars="202" w:left="1051" w:hangingChars="236" w:hanging="566"/>
        <w:rPr>
          <w:szCs w:val="24"/>
          <w:lang w:val="zh-CN"/>
        </w:rPr>
      </w:pPr>
      <w:r>
        <w:rPr>
          <w:rFonts w:hint="eastAsia"/>
          <w:szCs w:val="24"/>
          <w:lang w:val="zh-CN"/>
        </w:rPr>
        <w:t>（1）响应</w:t>
      </w:r>
      <w:r>
        <w:rPr>
          <w:szCs w:val="24"/>
          <w:lang w:val="zh-CN"/>
        </w:rPr>
        <w:t>文件中磋商</w:t>
      </w:r>
      <w:r>
        <w:rPr>
          <w:rFonts w:hint="eastAsia"/>
          <w:szCs w:val="24"/>
          <w:lang w:val="zh-CN"/>
        </w:rPr>
        <w:t>最终报价</w:t>
      </w:r>
      <w:r>
        <w:rPr>
          <w:szCs w:val="24"/>
          <w:lang w:val="zh-CN"/>
        </w:rPr>
        <w:t>以磋商</w:t>
      </w:r>
      <w:r>
        <w:rPr>
          <w:rFonts w:hint="eastAsia"/>
          <w:szCs w:val="24"/>
          <w:lang w:val="zh-CN"/>
        </w:rPr>
        <w:t>最后报价表</w:t>
      </w:r>
      <w:r>
        <w:rPr>
          <w:szCs w:val="24"/>
          <w:lang w:val="zh-CN"/>
        </w:rPr>
        <w:t>为准</w:t>
      </w:r>
      <w:r>
        <w:rPr>
          <w:rFonts w:hint="eastAsia"/>
          <w:szCs w:val="24"/>
          <w:lang w:val="zh-CN"/>
        </w:rPr>
        <w:t>。</w:t>
      </w:r>
    </w:p>
    <w:p w14:paraId="798A954E" w14:textId="77777777" w:rsidR="00875F9F" w:rsidRDefault="00A26F9D">
      <w:pPr>
        <w:tabs>
          <w:tab w:val="left" w:pos="851"/>
          <w:tab w:val="left" w:pos="1418"/>
        </w:tabs>
        <w:wordWrap w:val="0"/>
        <w:spacing w:line="360" w:lineRule="auto"/>
        <w:ind w:leftChars="203" w:left="1332" w:hangingChars="352" w:hanging="845"/>
        <w:rPr>
          <w:szCs w:val="24"/>
          <w:lang w:val="zh-CN"/>
        </w:rPr>
      </w:pPr>
      <w:r>
        <w:rPr>
          <w:rFonts w:hint="eastAsia"/>
          <w:szCs w:val="24"/>
          <w:lang w:val="zh-CN"/>
        </w:rPr>
        <w:t>（2）</w:t>
      </w:r>
      <w:r>
        <w:rPr>
          <w:szCs w:val="24"/>
          <w:lang w:val="zh-CN"/>
        </w:rPr>
        <w:t>大写金额和小写金额不一致的，以大写金额为准</w:t>
      </w:r>
      <w:r>
        <w:rPr>
          <w:rFonts w:hint="eastAsia"/>
          <w:szCs w:val="24"/>
          <w:lang w:val="zh-CN"/>
        </w:rPr>
        <w:t>。</w:t>
      </w:r>
    </w:p>
    <w:p w14:paraId="548EC0E7" w14:textId="77777777" w:rsidR="00875F9F" w:rsidRDefault="00A26F9D">
      <w:pPr>
        <w:tabs>
          <w:tab w:val="left" w:pos="851"/>
          <w:tab w:val="left" w:pos="1200"/>
          <w:tab w:val="left" w:pos="1418"/>
        </w:tabs>
        <w:wordWrap w:val="0"/>
        <w:spacing w:line="360" w:lineRule="auto"/>
        <w:ind w:leftChars="202" w:left="967" w:hangingChars="201" w:hanging="482"/>
        <w:rPr>
          <w:szCs w:val="24"/>
          <w:lang w:val="zh-CN"/>
        </w:rPr>
      </w:pPr>
      <w:r>
        <w:rPr>
          <w:rFonts w:hint="eastAsia"/>
          <w:szCs w:val="24"/>
          <w:lang w:val="zh-CN"/>
        </w:rPr>
        <w:t>（3）</w:t>
      </w:r>
      <w:r>
        <w:rPr>
          <w:szCs w:val="24"/>
          <w:lang w:val="zh-CN"/>
        </w:rPr>
        <w:t>单价金额小数点或百分比有明显错位的，以磋商</w:t>
      </w:r>
      <w:r>
        <w:rPr>
          <w:rFonts w:hint="eastAsia"/>
          <w:szCs w:val="24"/>
          <w:lang w:val="zh-CN"/>
        </w:rPr>
        <w:t>最终报价表</w:t>
      </w:r>
      <w:r>
        <w:rPr>
          <w:szCs w:val="24"/>
          <w:lang w:val="zh-CN"/>
        </w:rPr>
        <w:t>的总价为准，并修改单价</w:t>
      </w:r>
      <w:r>
        <w:rPr>
          <w:rFonts w:hint="eastAsia"/>
          <w:szCs w:val="24"/>
          <w:lang w:val="zh-CN"/>
        </w:rPr>
        <w:t>。</w:t>
      </w:r>
    </w:p>
    <w:p w14:paraId="038B4998" w14:textId="77777777" w:rsidR="00875F9F" w:rsidRDefault="00A26F9D">
      <w:pPr>
        <w:tabs>
          <w:tab w:val="left" w:pos="851"/>
          <w:tab w:val="left" w:pos="1418"/>
        </w:tabs>
        <w:wordWrap w:val="0"/>
        <w:spacing w:line="360" w:lineRule="auto"/>
        <w:ind w:leftChars="203" w:left="1332" w:hangingChars="352" w:hanging="845"/>
        <w:rPr>
          <w:szCs w:val="24"/>
          <w:lang w:val="zh-CN"/>
        </w:rPr>
      </w:pPr>
      <w:r>
        <w:rPr>
          <w:rFonts w:hint="eastAsia"/>
          <w:szCs w:val="24"/>
          <w:lang w:val="zh-CN"/>
        </w:rPr>
        <w:t>（4）</w:t>
      </w:r>
      <w:r>
        <w:rPr>
          <w:szCs w:val="24"/>
          <w:lang w:val="zh-CN"/>
        </w:rPr>
        <w:t>总价金额与按单价汇总金额不一致的，以单价金额计算结果为准</w:t>
      </w:r>
      <w:r>
        <w:rPr>
          <w:rFonts w:hint="eastAsia"/>
          <w:szCs w:val="24"/>
          <w:lang w:val="zh-CN"/>
        </w:rPr>
        <w:t>。</w:t>
      </w:r>
    </w:p>
    <w:p w14:paraId="1193005F" w14:textId="77777777" w:rsidR="00875F9F" w:rsidRDefault="00A26F9D">
      <w:pPr>
        <w:tabs>
          <w:tab w:val="left" w:pos="851"/>
          <w:tab w:val="left" w:pos="1418"/>
        </w:tabs>
        <w:wordWrap w:val="0"/>
        <w:spacing w:line="360" w:lineRule="auto"/>
        <w:ind w:leftChars="203" w:left="1332" w:hangingChars="352" w:hanging="845"/>
        <w:rPr>
          <w:szCs w:val="24"/>
          <w:lang w:val="zh-CN"/>
        </w:rPr>
      </w:pPr>
      <w:r>
        <w:rPr>
          <w:rFonts w:hint="eastAsia"/>
          <w:szCs w:val="24"/>
          <w:lang w:val="zh-CN"/>
        </w:rPr>
        <w:t>（5）</w:t>
      </w:r>
      <w:r>
        <w:rPr>
          <w:szCs w:val="24"/>
          <w:lang w:val="zh-CN"/>
        </w:rPr>
        <w:t>同时出现两种以上不一致的，按照前款规定的顺序修正</w:t>
      </w:r>
      <w:r>
        <w:rPr>
          <w:rFonts w:hint="eastAsia"/>
          <w:szCs w:val="24"/>
          <w:lang w:val="zh-CN"/>
        </w:rPr>
        <w:t>。</w:t>
      </w:r>
    </w:p>
    <w:p w14:paraId="4F82002C" w14:textId="77777777" w:rsidR="00875F9F" w:rsidRDefault="00A26F9D">
      <w:pPr>
        <w:tabs>
          <w:tab w:val="left" w:pos="851"/>
          <w:tab w:val="left" w:pos="1418"/>
        </w:tabs>
        <w:wordWrap w:val="0"/>
        <w:spacing w:line="360" w:lineRule="auto"/>
        <w:ind w:leftChars="202" w:left="1051" w:hangingChars="236" w:hanging="566"/>
        <w:rPr>
          <w:szCs w:val="24"/>
          <w:lang w:val="zh-CN"/>
        </w:rPr>
      </w:pPr>
      <w:r>
        <w:rPr>
          <w:rFonts w:hint="eastAsia"/>
          <w:szCs w:val="24"/>
          <w:lang w:val="zh-CN"/>
        </w:rPr>
        <w:t>（6）</w:t>
      </w:r>
      <w:r>
        <w:rPr>
          <w:szCs w:val="24"/>
          <w:lang w:val="zh-CN"/>
        </w:rPr>
        <w:t>修正后的报价按照</w:t>
      </w:r>
      <w:r>
        <w:rPr>
          <w:rFonts w:hint="eastAsia"/>
          <w:szCs w:val="24"/>
          <w:lang w:val="zh-CN"/>
        </w:rPr>
        <w:t>本节第2.3条规定</w:t>
      </w:r>
      <w:proofErr w:type="gramStart"/>
      <w:r>
        <w:rPr>
          <w:szCs w:val="24"/>
          <w:lang w:val="zh-CN"/>
        </w:rPr>
        <w:t>经供应</w:t>
      </w:r>
      <w:proofErr w:type="gramEnd"/>
      <w:r>
        <w:rPr>
          <w:szCs w:val="24"/>
          <w:lang w:val="zh-CN"/>
        </w:rPr>
        <w:t>商确认后产生约束力，供应商不确认的，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1ECDBEF4" w14:textId="197FA658" w:rsidR="00875F9F" w:rsidRDefault="00A26F9D">
      <w:pPr>
        <w:pStyle w:val="af"/>
        <w:spacing w:line="360" w:lineRule="auto"/>
        <w:ind w:firstLineChars="0" w:firstLine="0"/>
        <w:rPr>
          <w:b/>
          <w:szCs w:val="24"/>
          <w:lang w:val="zh-CN"/>
        </w:rPr>
      </w:pPr>
      <w:bookmarkStart w:id="282" w:name="_Toc102056245"/>
      <w:bookmarkStart w:id="283" w:name="_Toc102116179"/>
      <w:bookmarkStart w:id="284" w:name="_Toc102116049"/>
      <w:bookmarkStart w:id="285" w:name="_Toc102057745"/>
      <w:bookmarkStart w:id="286" w:name="_Toc102114947"/>
      <w:bookmarkStart w:id="287" w:name="_Toc102119880"/>
      <w:r>
        <w:rPr>
          <w:rFonts w:hint="eastAsia"/>
          <w:b/>
          <w:szCs w:val="24"/>
        </w:rPr>
        <w:t>3.</w:t>
      </w:r>
      <w:r>
        <w:rPr>
          <w:rFonts w:hint="eastAsia"/>
          <w:b/>
          <w:szCs w:val="24"/>
          <w:lang w:val="zh-CN"/>
        </w:rPr>
        <w:t>商务技术评</w:t>
      </w:r>
      <w:bookmarkEnd w:id="282"/>
      <w:bookmarkEnd w:id="283"/>
      <w:bookmarkEnd w:id="284"/>
      <w:bookmarkEnd w:id="285"/>
      <w:bookmarkEnd w:id="286"/>
      <w:bookmarkEnd w:id="287"/>
      <w:r>
        <w:rPr>
          <w:rFonts w:hint="eastAsia"/>
          <w:b/>
          <w:szCs w:val="24"/>
          <w:lang w:val="zh-CN"/>
        </w:rPr>
        <w:t>审</w:t>
      </w:r>
    </w:p>
    <w:p w14:paraId="56236204" w14:textId="77777777" w:rsidR="00875F9F" w:rsidRDefault="00A26F9D">
      <w:pPr>
        <w:wordWrap w:val="0"/>
        <w:spacing w:line="360" w:lineRule="auto"/>
        <w:ind w:firstLineChars="200" w:firstLine="480"/>
        <w:rPr>
          <w:bCs/>
          <w:strike/>
          <w:lang w:val="zh-CN"/>
        </w:rPr>
      </w:pPr>
      <w:r>
        <w:rPr>
          <w:rFonts w:hint="eastAsia"/>
          <w:bCs/>
          <w:lang w:val="zh-CN"/>
        </w:rPr>
        <w:t>磋商小组</w:t>
      </w:r>
      <w:r>
        <w:rPr>
          <w:bCs/>
          <w:lang w:val="zh-CN"/>
        </w:rPr>
        <w:t>应</w:t>
      </w:r>
      <w:r>
        <w:rPr>
          <w:rFonts w:hint="eastAsia"/>
          <w:bCs/>
          <w:lang w:val="zh-CN"/>
        </w:rPr>
        <w:t>当按照竞争性磋商</w:t>
      </w:r>
      <w:r>
        <w:rPr>
          <w:bCs/>
          <w:lang w:val="zh-CN"/>
        </w:rPr>
        <w:t>文件要求及</w:t>
      </w:r>
      <w:r>
        <w:rPr>
          <w:rFonts w:hint="eastAsia"/>
          <w:bCs/>
          <w:lang w:val="zh-CN"/>
        </w:rPr>
        <w:t>本章“三、评审标准”中“2.</w:t>
      </w:r>
      <w:r>
        <w:rPr>
          <w:bCs/>
          <w:lang w:val="zh-CN"/>
        </w:rPr>
        <w:tab/>
        <w:t>商务技术评审</w:t>
      </w:r>
      <w:r>
        <w:rPr>
          <w:rFonts w:hint="eastAsia"/>
          <w:bCs/>
          <w:lang w:val="zh-CN"/>
        </w:rPr>
        <w:t>”的要求对资格性和符合性检查合格的响应文件进行商务和技术评审。</w:t>
      </w:r>
    </w:p>
    <w:p w14:paraId="26742951" w14:textId="092F2504" w:rsidR="00875F9F" w:rsidRDefault="00A26F9D">
      <w:pPr>
        <w:pStyle w:val="af"/>
        <w:spacing w:line="360" w:lineRule="auto"/>
        <w:ind w:firstLineChars="0" w:firstLine="0"/>
        <w:rPr>
          <w:b/>
          <w:szCs w:val="24"/>
          <w:lang w:val="zh-CN"/>
        </w:rPr>
      </w:pPr>
      <w:bookmarkStart w:id="288" w:name="_Toc102116051"/>
      <w:bookmarkStart w:id="289" w:name="_Toc102116181"/>
      <w:bookmarkStart w:id="290" w:name="_Toc102056247"/>
      <w:bookmarkStart w:id="291" w:name="_Toc102119882"/>
      <w:bookmarkStart w:id="292" w:name="_Toc102057747"/>
      <w:bookmarkStart w:id="293" w:name="_Toc102114949"/>
      <w:r>
        <w:rPr>
          <w:rFonts w:hint="eastAsia"/>
          <w:b/>
          <w:szCs w:val="24"/>
        </w:rPr>
        <w:t>4.</w:t>
      </w:r>
      <w:r>
        <w:rPr>
          <w:rFonts w:hint="eastAsia"/>
          <w:b/>
          <w:szCs w:val="24"/>
          <w:lang w:val="zh-CN"/>
        </w:rPr>
        <w:t>报价评</w:t>
      </w:r>
      <w:bookmarkEnd w:id="288"/>
      <w:bookmarkEnd w:id="289"/>
      <w:bookmarkEnd w:id="290"/>
      <w:bookmarkEnd w:id="291"/>
      <w:bookmarkEnd w:id="292"/>
      <w:bookmarkEnd w:id="293"/>
      <w:r>
        <w:rPr>
          <w:rFonts w:hint="eastAsia"/>
          <w:b/>
          <w:szCs w:val="24"/>
          <w:lang w:val="zh-CN"/>
        </w:rPr>
        <w:t>审</w:t>
      </w:r>
    </w:p>
    <w:p w14:paraId="5161D78D" w14:textId="77777777" w:rsidR="00875F9F" w:rsidRDefault="00A26F9D">
      <w:pPr>
        <w:wordWrap w:val="0"/>
        <w:adjustRightInd w:val="0"/>
        <w:snapToGrid w:val="0"/>
        <w:spacing w:line="360" w:lineRule="auto"/>
        <w:ind w:leftChars="-1" w:left="423" w:hangingChars="177" w:hanging="425"/>
        <w:rPr>
          <w:bCs/>
          <w:szCs w:val="21"/>
          <w:lang w:val="zh-CN"/>
        </w:rPr>
      </w:pPr>
      <w:r>
        <w:rPr>
          <w:rFonts w:hint="eastAsia"/>
          <w:szCs w:val="24"/>
        </w:rPr>
        <w:t>4.1</w:t>
      </w:r>
      <w:r>
        <w:rPr>
          <w:szCs w:val="24"/>
        </w:rPr>
        <w:t xml:space="preserve"> </w:t>
      </w:r>
      <w:r>
        <w:rPr>
          <w:rFonts w:hint="eastAsia"/>
          <w:szCs w:val="24"/>
          <w:lang w:val="zh-CN"/>
        </w:rPr>
        <w:t>报价合理性说明：</w:t>
      </w:r>
      <w:r>
        <w:rPr>
          <w:rFonts w:cs="Helvetica"/>
          <w:szCs w:val="24"/>
          <w:lang w:val="zh-CN"/>
        </w:rPr>
        <w:t>磋商小组认为供应商的报价明显低于其他通过</w:t>
      </w:r>
      <w:r>
        <w:rPr>
          <w:rFonts w:hint="eastAsia"/>
          <w:bCs/>
          <w:lang w:val="zh-CN"/>
        </w:rPr>
        <w:t>资格性和符合性检查</w:t>
      </w:r>
      <w:r>
        <w:rPr>
          <w:rFonts w:cs="Helvetica"/>
          <w:szCs w:val="24"/>
          <w:lang w:val="zh-CN"/>
        </w:rPr>
        <w:t>审查供应商的报价，有可能影响产品质量或者不能诚信履约的，应当要求其</w:t>
      </w:r>
      <w:r>
        <w:rPr>
          <w:rFonts w:cs="Helvetica" w:hint="eastAsia"/>
          <w:szCs w:val="24"/>
          <w:lang w:val="zh-CN"/>
        </w:rPr>
        <w:t>在</w:t>
      </w:r>
      <w:r>
        <w:rPr>
          <w:rFonts w:cs="Helvetica"/>
          <w:szCs w:val="24"/>
          <w:lang w:val="zh-CN"/>
        </w:rPr>
        <w:t>合理的时间内提供说明，必要时提交相关证明材料；供应商不能证明其报价合理性的，评审委员</w:t>
      </w:r>
      <w:r>
        <w:rPr>
          <w:rFonts w:cs="Helvetica" w:hint="eastAsia"/>
          <w:szCs w:val="24"/>
          <w:lang w:val="zh-CN"/>
        </w:rPr>
        <w:t>应当将其作为</w:t>
      </w:r>
      <w:r>
        <w:rPr>
          <w:rFonts w:cs="Helvetica"/>
          <w:b/>
          <w:szCs w:val="24"/>
          <w:lang w:val="zh-CN"/>
        </w:rPr>
        <w:t>无效</w:t>
      </w:r>
      <w:r>
        <w:rPr>
          <w:rFonts w:cs="Helvetica" w:hint="eastAsia"/>
          <w:b/>
          <w:szCs w:val="24"/>
          <w:lang w:val="zh-CN"/>
        </w:rPr>
        <w:t>响应</w:t>
      </w:r>
      <w:r>
        <w:rPr>
          <w:rFonts w:cs="Helvetica"/>
          <w:b/>
          <w:szCs w:val="24"/>
          <w:lang w:val="zh-CN"/>
        </w:rPr>
        <w:t>处理</w:t>
      </w:r>
      <w:r>
        <w:rPr>
          <w:rFonts w:cs="Helvetica"/>
          <w:szCs w:val="24"/>
          <w:lang w:val="zh-CN"/>
        </w:rPr>
        <w:t>。</w:t>
      </w:r>
    </w:p>
    <w:p w14:paraId="22F60ACD" w14:textId="1083C873" w:rsidR="00875F9F" w:rsidRDefault="00A26F9D">
      <w:pPr>
        <w:pStyle w:val="af"/>
        <w:spacing w:line="360" w:lineRule="auto"/>
        <w:ind w:firstLineChars="0" w:firstLine="0"/>
        <w:rPr>
          <w:b/>
          <w:szCs w:val="24"/>
          <w:lang w:val="zh-CN"/>
        </w:rPr>
      </w:pPr>
      <w:bookmarkStart w:id="294" w:name="_Toc102116184"/>
      <w:bookmarkStart w:id="295" w:name="_Toc102114952"/>
      <w:bookmarkStart w:id="296" w:name="_Toc102119885"/>
      <w:bookmarkStart w:id="297" w:name="_Toc102116054"/>
      <w:bookmarkStart w:id="298" w:name="_Toc102056250"/>
      <w:bookmarkStart w:id="299" w:name="_Toc102057750"/>
      <w:r>
        <w:rPr>
          <w:rFonts w:hint="eastAsia"/>
          <w:b/>
          <w:szCs w:val="24"/>
        </w:rPr>
        <w:t>5.</w:t>
      </w:r>
      <w:r>
        <w:rPr>
          <w:rFonts w:hint="eastAsia"/>
          <w:b/>
          <w:szCs w:val="24"/>
          <w:lang w:val="zh-CN"/>
        </w:rPr>
        <w:t>评审报告</w:t>
      </w:r>
      <w:bookmarkEnd w:id="294"/>
      <w:bookmarkEnd w:id="295"/>
      <w:bookmarkEnd w:id="296"/>
      <w:bookmarkEnd w:id="297"/>
      <w:bookmarkEnd w:id="298"/>
      <w:bookmarkEnd w:id="299"/>
    </w:p>
    <w:p w14:paraId="540920FB" w14:textId="77777777" w:rsidR="00875F9F" w:rsidRDefault="00A26F9D">
      <w:pPr>
        <w:wordWrap w:val="0"/>
        <w:adjustRightInd w:val="0"/>
        <w:snapToGrid w:val="0"/>
        <w:spacing w:line="360" w:lineRule="auto"/>
        <w:ind w:leftChars="-1" w:left="423" w:hangingChars="177" w:hanging="425"/>
        <w:rPr>
          <w:rFonts w:cs="Helvetica"/>
          <w:szCs w:val="24"/>
          <w:lang w:val="zh-CN"/>
        </w:rPr>
      </w:pPr>
      <w:r>
        <w:rPr>
          <w:rFonts w:cs="Helvetica" w:hint="eastAsia"/>
          <w:szCs w:val="24"/>
        </w:rPr>
        <w:t>5.1</w:t>
      </w:r>
      <w:r>
        <w:rPr>
          <w:rFonts w:cs="Helvetica" w:hint="eastAsia"/>
          <w:szCs w:val="24"/>
          <w:lang w:val="zh-CN"/>
        </w:rPr>
        <w:t>磋商小组</w:t>
      </w:r>
      <w:r>
        <w:rPr>
          <w:rFonts w:hint="eastAsia"/>
          <w:szCs w:val="21"/>
        </w:rPr>
        <w:t>从质量和服务均能满足磋商文件实质性要求的供应商中，按照综合得分由高到低的顺序提出3名以上成交候选人，也可按事先授权直接确定成交供应商，并编写评审报告。当出现两个及以上相同最高分时，</w:t>
      </w:r>
      <w:r>
        <w:rPr>
          <w:rFonts w:cs="Helvetica" w:hint="eastAsia"/>
          <w:szCs w:val="24"/>
          <w:lang w:val="zh-CN"/>
        </w:rPr>
        <w:t>磋商小组</w:t>
      </w:r>
      <w:r>
        <w:rPr>
          <w:rFonts w:hint="eastAsia"/>
          <w:szCs w:val="21"/>
        </w:rPr>
        <w:t>按照最后报价由低到高确定评审结果排序；得分相同，且最后报价也相同的，</w:t>
      </w:r>
      <w:r>
        <w:rPr>
          <w:rFonts w:cs="Helvetica" w:hint="eastAsia"/>
          <w:szCs w:val="24"/>
          <w:lang w:val="zh-CN"/>
        </w:rPr>
        <w:t>磋商小组</w:t>
      </w:r>
      <w:r>
        <w:rPr>
          <w:rFonts w:hint="eastAsia"/>
          <w:szCs w:val="21"/>
        </w:rPr>
        <w:t>按技术优劣或投票确定评审结果排序</w:t>
      </w:r>
      <w:r>
        <w:rPr>
          <w:rFonts w:cs="Helvetica" w:hint="eastAsia"/>
          <w:szCs w:val="24"/>
          <w:lang w:val="zh-CN"/>
        </w:rPr>
        <w:t>。</w:t>
      </w:r>
    </w:p>
    <w:p w14:paraId="7D431419" w14:textId="77777777" w:rsidR="00875F9F" w:rsidRDefault="00A26F9D">
      <w:pPr>
        <w:wordWrap w:val="0"/>
        <w:adjustRightInd w:val="0"/>
        <w:snapToGrid w:val="0"/>
        <w:spacing w:line="360" w:lineRule="auto"/>
        <w:ind w:leftChars="-1" w:left="423" w:hangingChars="177" w:hanging="425"/>
        <w:rPr>
          <w:rFonts w:cs="Helvetica"/>
          <w:szCs w:val="24"/>
          <w:lang w:val="zh-CN"/>
        </w:rPr>
      </w:pPr>
      <w:r>
        <w:rPr>
          <w:rFonts w:cs="Helvetica" w:hint="eastAsia"/>
          <w:szCs w:val="24"/>
        </w:rPr>
        <w:t>5.2</w:t>
      </w:r>
      <w:r>
        <w:rPr>
          <w:rFonts w:cs="Helvetica" w:hint="eastAsia"/>
          <w:szCs w:val="24"/>
          <w:lang w:val="zh-CN"/>
        </w:rPr>
        <w:t>磋商小组应当在评审报告上签名，对自己的评审意见承担法律责任。对需要共同认定的事项存在争议的，应当按照少数服从多数的原则</w:t>
      </w:r>
      <w:proofErr w:type="gramStart"/>
      <w:r>
        <w:rPr>
          <w:rFonts w:cs="Helvetica" w:hint="eastAsia"/>
          <w:szCs w:val="24"/>
          <w:lang w:val="zh-CN"/>
        </w:rPr>
        <w:t>作出</w:t>
      </w:r>
      <w:proofErr w:type="gramEnd"/>
      <w:r>
        <w:rPr>
          <w:rFonts w:cs="Helvetica" w:hint="eastAsia"/>
          <w:szCs w:val="24"/>
          <w:lang w:val="zh-CN"/>
        </w:rPr>
        <w:t>结论。持不同意见的磋商小组成员应当在评审报告上签署不同意见，并说明理由，否则视为同意评审报告。</w:t>
      </w:r>
      <w:bookmarkStart w:id="300" w:name="_Toc511894519"/>
      <w:bookmarkStart w:id="301" w:name="_Toc494561963"/>
    </w:p>
    <w:p w14:paraId="1166F7E6" w14:textId="77777777" w:rsidR="00875F9F" w:rsidRDefault="00A26F9D">
      <w:pPr>
        <w:pStyle w:val="af"/>
        <w:spacing w:line="360" w:lineRule="auto"/>
        <w:ind w:firstLineChars="0" w:firstLine="0"/>
        <w:rPr>
          <w:b/>
          <w:szCs w:val="24"/>
          <w:lang w:val="zh-CN"/>
        </w:rPr>
      </w:pPr>
      <w:bookmarkStart w:id="302" w:name="_Toc102057717"/>
      <w:bookmarkStart w:id="303" w:name="_Toc102056217"/>
      <w:bookmarkStart w:id="304" w:name="_Toc102114919"/>
      <w:bookmarkStart w:id="305" w:name="_Toc102119852"/>
      <w:bookmarkStart w:id="306" w:name="_Toc102116151"/>
      <w:bookmarkStart w:id="307" w:name="_Toc102116021"/>
      <w:r>
        <w:rPr>
          <w:rFonts w:hint="eastAsia"/>
          <w:b/>
          <w:szCs w:val="24"/>
        </w:rPr>
        <w:lastRenderedPageBreak/>
        <w:t>6.</w:t>
      </w:r>
      <w:r>
        <w:rPr>
          <w:rFonts w:hint="eastAsia"/>
          <w:b/>
          <w:szCs w:val="24"/>
          <w:lang w:val="zh-CN"/>
        </w:rPr>
        <w:t>应予废标的情形</w:t>
      </w:r>
      <w:bookmarkEnd w:id="302"/>
      <w:bookmarkEnd w:id="303"/>
      <w:bookmarkEnd w:id="304"/>
      <w:bookmarkEnd w:id="305"/>
      <w:bookmarkEnd w:id="306"/>
      <w:bookmarkEnd w:id="307"/>
    </w:p>
    <w:p w14:paraId="3640ECED" w14:textId="77777777" w:rsidR="00875F9F" w:rsidRDefault="00A26F9D">
      <w:pPr>
        <w:wordWrap w:val="0"/>
        <w:adjustRightInd w:val="0"/>
        <w:snapToGrid w:val="0"/>
        <w:spacing w:line="360" w:lineRule="auto"/>
        <w:ind w:leftChars="-1" w:left="423" w:hangingChars="177" w:hanging="425"/>
        <w:rPr>
          <w:szCs w:val="24"/>
          <w:lang w:val="zh-CN"/>
        </w:rPr>
      </w:pPr>
      <w:r>
        <w:rPr>
          <w:rFonts w:hint="eastAsia"/>
          <w:szCs w:val="24"/>
        </w:rPr>
        <w:t>6.1</w:t>
      </w:r>
      <w:r>
        <w:rPr>
          <w:rFonts w:hint="eastAsia"/>
          <w:szCs w:val="24"/>
          <w:lang w:val="zh-CN"/>
        </w:rPr>
        <w:t>在竞争性</w:t>
      </w:r>
      <w:r>
        <w:rPr>
          <w:rFonts w:cs="Helvetica" w:hint="eastAsia"/>
          <w:szCs w:val="24"/>
          <w:lang w:val="zh-CN"/>
        </w:rPr>
        <w:t>磋商</w:t>
      </w:r>
      <w:r>
        <w:rPr>
          <w:rFonts w:hint="eastAsia"/>
          <w:szCs w:val="24"/>
          <w:lang w:val="zh-CN"/>
        </w:rPr>
        <w:t>采购</w:t>
      </w:r>
      <w:r>
        <w:rPr>
          <w:rFonts w:cs="Helvetica" w:hint="eastAsia"/>
          <w:szCs w:val="24"/>
          <w:lang w:val="zh-CN"/>
        </w:rPr>
        <w:t>过程</w:t>
      </w:r>
      <w:r>
        <w:rPr>
          <w:rFonts w:hint="eastAsia"/>
          <w:szCs w:val="24"/>
          <w:lang w:val="zh-CN"/>
        </w:rPr>
        <w:t>中，出现下列情形之一的，应予废标：</w:t>
      </w:r>
    </w:p>
    <w:p w14:paraId="73CE06AD" w14:textId="77777777" w:rsidR="00875F9F" w:rsidRDefault="00A26F9D">
      <w:pPr>
        <w:pStyle w:val="a5"/>
        <w:wordWrap w:val="0"/>
        <w:adjustRightInd w:val="0"/>
        <w:snapToGrid w:val="0"/>
        <w:spacing w:line="360" w:lineRule="auto"/>
        <w:ind w:firstLineChars="200" w:firstLine="480"/>
        <w:rPr>
          <w:szCs w:val="24"/>
          <w:lang w:val="zh-CN"/>
        </w:rPr>
      </w:pPr>
      <w:r>
        <w:rPr>
          <w:rFonts w:hint="eastAsia"/>
          <w:szCs w:val="24"/>
          <w:lang w:val="zh-CN"/>
        </w:rPr>
        <w:t>（1）符合专业条件的供应商或者对竞争性磋商文件作实质响应的供应商不足三家的；</w:t>
      </w:r>
      <w:r>
        <w:rPr>
          <w:szCs w:val="24"/>
          <w:lang w:val="zh-CN"/>
        </w:rPr>
        <w:t xml:space="preserve"> </w:t>
      </w:r>
    </w:p>
    <w:p w14:paraId="41E31F19" w14:textId="77777777" w:rsidR="00875F9F" w:rsidRDefault="00A26F9D">
      <w:pPr>
        <w:pStyle w:val="a5"/>
        <w:wordWrap w:val="0"/>
        <w:adjustRightInd w:val="0"/>
        <w:snapToGrid w:val="0"/>
        <w:spacing w:line="360" w:lineRule="auto"/>
        <w:ind w:firstLineChars="200" w:firstLine="480"/>
        <w:rPr>
          <w:szCs w:val="24"/>
          <w:lang w:val="zh-CN"/>
        </w:rPr>
      </w:pPr>
      <w:r>
        <w:rPr>
          <w:rFonts w:hint="eastAsia"/>
          <w:szCs w:val="24"/>
          <w:lang w:val="zh-CN"/>
        </w:rPr>
        <w:t>（2）出现影响采购公正的违法、违规行为的；</w:t>
      </w:r>
    </w:p>
    <w:p w14:paraId="412CCC7C" w14:textId="77777777" w:rsidR="00875F9F" w:rsidRDefault="00A26F9D">
      <w:pPr>
        <w:pStyle w:val="a5"/>
        <w:wordWrap w:val="0"/>
        <w:adjustRightInd w:val="0"/>
        <w:snapToGrid w:val="0"/>
        <w:spacing w:line="360" w:lineRule="auto"/>
        <w:ind w:firstLineChars="200" w:firstLine="480"/>
        <w:rPr>
          <w:szCs w:val="24"/>
          <w:lang w:val="zh-CN"/>
        </w:rPr>
      </w:pPr>
      <w:r>
        <w:rPr>
          <w:rFonts w:hint="eastAsia"/>
          <w:szCs w:val="24"/>
          <w:lang w:val="zh-CN"/>
        </w:rPr>
        <w:t>（3）因情况变化，不再符合规定的竞争性磋商采购方式适用情形的；</w:t>
      </w:r>
    </w:p>
    <w:p w14:paraId="6EAD990B" w14:textId="77777777" w:rsidR="00875F9F" w:rsidRDefault="00A26F9D">
      <w:pPr>
        <w:pStyle w:val="a5"/>
        <w:wordWrap w:val="0"/>
        <w:adjustRightInd w:val="0"/>
        <w:snapToGrid w:val="0"/>
        <w:spacing w:line="360" w:lineRule="auto"/>
        <w:ind w:firstLineChars="200" w:firstLine="480"/>
        <w:rPr>
          <w:szCs w:val="24"/>
          <w:lang w:val="zh-CN"/>
        </w:rPr>
      </w:pPr>
      <w:r>
        <w:rPr>
          <w:rFonts w:hint="eastAsia"/>
          <w:szCs w:val="24"/>
          <w:lang w:val="zh-CN"/>
        </w:rPr>
        <w:t>（4）因重大变故，采购任务取消的。</w:t>
      </w:r>
    </w:p>
    <w:p w14:paraId="14D53FB2" w14:textId="77777777" w:rsidR="00875F9F" w:rsidRDefault="00A26F9D">
      <w:pPr>
        <w:wordWrap w:val="0"/>
        <w:adjustRightInd w:val="0"/>
        <w:snapToGrid w:val="0"/>
        <w:spacing w:line="360" w:lineRule="auto"/>
        <w:ind w:leftChars="-1" w:left="423" w:hangingChars="177" w:hanging="425"/>
        <w:rPr>
          <w:szCs w:val="24"/>
          <w:lang w:val="zh-CN"/>
        </w:rPr>
      </w:pPr>
      <w:r>
        <w:rPr>
          <w:rFonts w:hint="eastAsia"/>
          <w:szCs w:val="24"/>
        </w:rPr>
        <w:t>6.2</w:t>
      </w:r>
      <w:proofErr w:type="gramStart"/>
      <w:r>
        <w:rPr>
          <w:rFonts w:hint="eastAsia"/>
          <w:szCs w:val="24"/>
          <w:lang w:val="zh-CN"/>
        </w:rPr>
        <w:t>废</w:t>
      </w:r>
      <w:r>
        <w:rPr>
          <w:rFonts w:cs="Helvetica" w:hint="eastAsia"/>
          <w:szCs w:val="24"/>
          <w:lang w:val="zh-CN"/>
        </w:rPr>
        <w:t>标</w:t>
      </w:r>
      <w:r>
        <w:rPr>
          <w:rFonts w:hint="eastAsia"/>
          <w:szCs w:val="24"/>
          <w:lang w:val="zh-CN"/>
        </w:rPr>
        <w:t>后</w:t>
      </w:r>
      <w:proofErr w:type="gramEnd"/>
      <w:r>
        <w:rPr>
          <w:rFonts w:hint="eastAsia"/>
          <w:szCs w:val="24"/>
          <w:lang w:val="zh-CN"/>
        </w:rPr>
        <w:t>，采购人应当将</w:t>
      </w:r>
      <w:proofErr w:type="gramStart"/>
      <w:r>
        <w:rPr>
          <w:rFonts w:hint="eastAsia"/>
          <w:szCs w:val="24"/>
          <w:lang w:val="zh-CN"/>
        </w:rPr>
        <w:t>废标理由</w:t>
      </w:r>
      <w:proofErr w:type="gramEnd"/>
      <w:r>
        <w:rPr>
          <w:rFonts w:hint="eastAsia"/>
          <w:szCs w:val="24"/>
          <w:lang w:val="zh-CN"/>
        </w:rPr>
        <w:t>通知所有供应商。</w:t>
      </w:r>
    </w:p>
    <w:p w14:paraId="53F95D83" w14:textId="77777777" w:rsidR="00875F9F" w:rsidRDefault="00A26F9D">
      <w:pPr>
        <w:pStyle w:val="af"/>
        <w:spacing w:line="360" w:lineRule="auto"/>
        <w:ind w:firstLineChars="0" w:firstLine="0"/>
        <w:rPr>
          <w:b/>
          <w:szCs w:val="24"/>
          <w:lang w:val="zh-CN"/>
        </w:rPr>
      </w:pPr>
      <w:bookmarkStart w:id="308" w:name="_Toc102116022"/>
      <w:bookmarkStart w:id="309" w:name="_Toc102119853"/>
      <w:bookmarkStart w:id="310" w:name="_Toc102057718"/>
      <w:bookmarkStart w:id="311" w:name="_Toc102116152"/>
      <w:bookmarkStart w:id="312" w:name="_Toc102114920"/>
      <w:bookmarkStart w:id="313" w:name="_Toc102056218"/>
      <w:r>
        <w:rPr>
          <w:rFonts w:hint="eastAsia"/>
          <w:b/>
          <w:szCs w:val="24"/>
        </w:rPr>
        <w:t>7.</w:t>
      </w:r>
      <w:r>
        <w:rPr>
          <w:rFonts w:hint="eastAsia"/>
          <w:b/>
          <w:szCs w:val="24"/>
          <w:lang w:val="zh-CN"/>
        </w:rPr>
        <w:t>停止评审的情形</w:t>
      </w:r>
      <w:bookmarkEnd w:id="308"/>
      <w:bookmarkEnd w:id="309"/>
      <w:bookmarkEnd w:id="310"/>
      <w:bookmarkEnd w:id="311"/>
      <w:bookmarkEnd w:id="312"/>
      <w:bookmarkEnd w:id="313"/>
    </w:p>
    <w:p w14:paraId="2085603B" w14:textId="77777777" w:rsidR="00875F9F" w:rsidRDefault="00A26F9D">
      <w:pPr>
        <w:pStyle w:val="a5"/>
        <w:wordWrap w:val="0"/>
        <w:adjustRightInd w:val="0"/>
        <w:snapToGrid w:val="0"/>
        <w:spacing w:line="360" w:lineRule="auto"/>
        <w:ind w:firstLineChars="200" w:firstLine="480"/>
        <w:rPr>
          <w:szCs w:val="24"/>
          <w:lang w:val="zh-CN"/>
        </w:rPr>
      </w:pPr>
      <w:r>
        <w:rPr>
          <w:rFonts w:hint="eastAsia"/>
          <w:szCs w:val="24"/>
          <w:lang w:val="zh-CN"/>
        </w:rPr>
        <w:t>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14:paraId="6C20B5ED" w14:textId="77777777" w:rsidR="002932A7" w:rsidRDefault="002932A7">
      <w:pPr>
        <w:widowControl/>
        <w:jc w:val="left"/>
        <w:rPr>
          <w:b/>
          <w:sz w:val="28"/>
          <w:szCs w:val="28"/>
          <w:lang w:val="zh-CN"/>
        </w:rPr>
      </w:pPr>
      <w:bookmarkStart w:id="314" w:name="_Toc102116185"/>
      <w:bookmarkStart w:id="315" w:name="_Toc102116055"/>
      <w:bookmarkStart w:id="316" w:name="_Toc102056251"/>
      <w:bookmarkStart w:id="317" w:name="_Toc102057751"/>
      <w:bookmarkStart w:id="318" w:name="_Toc102119886"/>
      <w:bookmarkStart w:id="319" w:name="_Toc117244480"/>
      <w:bookmarkStart w:id="320" w:name="_Toc117244365"/>
      <w:bookmarkStart w:id="321" w:name="_Toc102114953"/>
      <w:r>
        <w:rPr>
          <w:bCs/>
          <w:sz w:val="28"/>
          <w:szCs w:val="28"/>
          <w:lang w:val="zh-CN"/>
        </w:rPr>
        <w:br w:type="page"/>
      </w:r>
    </w:p>
    <w:p w14:paraId="37C971A7" w14:textId="24EE7C3B" w:rsidR="00875F9F" w:rsidRDefault="00A26F9D">
      <w:pPr>
        <w:pStyle w:val="2"/>
        <w:numPr>
          <w:ilvl w:val="0"/>
          <w:numId w:val="34"/>
        </w:numPr>
        <w:wordWrap w:val="0"/>
        <w:spacing w:before="0" w:after="0" w:line="360" w:lineRule="auto"/>
        <w:ind w:left="616" w:hanging="616"/>
        <w:jc w:val="left"/>
        <w:rPr>
          <w:rFonts w:ascii="宋体" w:eastAsia="宋体" w:hAnsi="宋体" w:cs="Times New Roman"/>
          <w:bCs w:val="0"/>
          <w:sz w:val="28"/>
          <w:szCs w:val="28"/>
          <w:lang w:val="zh-CN"/>
        </w:rPr>
      </w:pPr>
      <w:bookmarkStart w:id="322" w:name="_Toc197935253"/>
      <w:r>
        <w:rPr>
          <w:rFonts w:ascii="宋体" w:eastAsia="宋体" w:hAnsi="宋体" w:cs="Times New Roman" w:hint="eastAsia"/>
          <w:bCs w:val="0"/>
          <w:sz w:val="28"/>
          <w:szCs w:val="28"/>
          <w:lang w:val="zh-CN"/>
        </w:rPr>
        <w:lastRenderedPageBreak/>
        <w:t>评审标准</w:t>
      </w:r>
      <w:bookmarkEnd w:id="314"/>
      <w:bookmarkEnd w:id="315"/>
      <w:bookmarkEnd w:id="316"/>
      <w:bookmarkEnd w:id="317"/>
      <w:bookmarkEnd w:id="318"/>
      <w:bookmarkEnd w:id="319"/>
      <w:bookmarkEnd w:id="320"/>
      <w:bookmarkEnd w:id="321"/>
      <w:bookmarkEnd w:id="322"/>
    </w:p>
    <w:p w14:paraId="48C0D695" w14:textId="00DD3D8A" w:rsidR="00A87943" w:rsidRDefault="00A87943" w:rsidP="00A87943">
      <w:pPr>
        <w:spacing w:line="360" w:lineRule="auto"/>
        <w:ind w:left="-7"/>
        <w:rPr>
          <w:b/>
          <w:szCs w:val="24"/>
          <w:lang w:val="zh-CN"/>
        </w:rPr>
      </w:pPr>
      <w:bookmarkStart w:id="323" w:name="_Toc102057752"/>
      <w:bookmarkStart w:id="324" w:name="_Toc102056252"/>
      <w:bookmarkStart w:id="325" w:name="_Toc102114954"/>
      <w:bookmarkStart w:id="326" w:name="_Toc102116056"/>
      <w:bookmarkStart w:id="327" w:name="_Toc102119887"/>
      <w:bookmarkStart w:id="328" w:name="_Toc102116186"/>
      <w:bookmarkEnd w:id="300"/>
      <w:bookmarkEnd w:id="301"/>
      <w:r>
        <w:rPr>
          <w:rFonts w:hint="eastAsia"/>
          <w:b/>
          <w:szCs w:val="24"/>
          <w:lang w:val="zh-CN"/>
        </w:rPr>
        <w:t>（一）初步评审，初步评审分为资格性评审和符合性评审</w:t>
      </w:r>
    </w:p>
    <w:p w14:paraId="4619F2AD" w14:textId="731A60D0" w:rsidR="00875F9F" w:rsidRPr="00A87943" w:rsidRDefault="00A87943" w:rsidP="00A87943">
      <w:pPr>
        <w:spacing w:line="360" w:lineRule="auto"/>
        <w:ind w:left="-7"/>
        <w:rPr>
          <w:b/>
          <w:szCs w:val="24"/>
          <w:lang w:val="zh-CN"/>
        </w:rPr>
      </w:pPr>
      <w:r>
        <w:rPr>
          <w:rFonts w:hint="eastAsia"/>
          <w:b/>
          <w:szCs w:val="24"/>
          <w:lang w:val="zh-CN"/>
        </w:rPr>
        <w:t>1</w:t>
      </w:r>
      <w:r>
        <w:rPr>
          <w:b/>
          <w:szCs w:val="24"/>
          <w:lang w:val="zh-CN"/>
        </w:rPr>
        <w:t>.</w:t>
      </w:r>
      <w:r w:rsidR="00A26F9D" w:rsidRPr="00A87943">
        <w:rPr>
          <w:rFonts w:hint="eastAsia"/>
          <w:b/>
          <w:szCs w:val="24"/>
          <w:lang w:val="zh-CN"/>
        </w:rPr>
        <w:t>资格性检查</w:t>
      </w:r>
    </w:p>
    <w:tbl>
      <w:tblPr>
        <w:tblStyle w:val="TableNormal"/>
        <w:tblW w:w="1006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1240"/>
        <w:gridCol w:w="8080"/>
      </w:tblGrid>
      <w:tr w:rsidR="002932A7" w14:paraId="34AE501C" w14:textId="77777777" w:rsidTr="00A87943">
        <w:trPr>
          <w:trHeight w:val="558"/>
        </w:trPr>
        <w:tc>
          <w:tcPr>
            <w:tcW w:w="740" w:type="dxa"/>
          </w:tcPr>
          <w:p w14:paraId="6C7FBCF9" w14:textId="77777777" w:rsidR="002932A7" w:rsidRDefault="002932A7">
            <w:pPr>
              <w:pStyle w:val="TableText"/>
              <w:spacing w:before="117" w:line="221" w:lineRule="auto"/>
              <w:ind w:left="115"/>
            </w:pPr>
            <w:r>
              <w:rPr>
                <w:noProof/>
              </w:rPr>
              <w:drawing>
                <wp:anchor distT="0" distB="0" distL="0" distR="0" simplePos="0" relativeHeight="251678720" behindDoc="1" locked="0" layoutInCell="1" allowOverlap="1" wp14:anchorId="1FB50A25" wp14:editId="7F52F48B">
                  <wp:simplePos x="0" y="0"/>
                  <wp:positionH relativeFrom="column">
                    <wp:posOffset>1270</wp:posOffset>
                  </wp:positionH>
                  <wp:positionV relativeFrom="paragraph">
                    <wp:posOffset>635</wp:posOffset>
                  </wp:positionV>
                  <wp:extent cx="463550" cy="349885"/>
                  <wp:effectExtent l="0" t="0" r="12700" b="12065"/>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9"/>
                          <a:stretch>
                            <a:fillRect/>
                          </a:stretch>
                        </pic:blipFill>
                        <pic:spPr>
                          <a:xfrm>
                            <a:off x="0" y="0"/>
                            <a:ext cx="463550" cy="349885"/>
                          </a:xfrm>
                          <a:prstGeom prst="rect">
                            <a:avLst/>
                          </a:prstGeom>
                        </pic:spPr>
                      </pic:pic>
                    </a:graphicData>
                  </a:graphic>
                </wp:anchor>
              </w:drawing>
            </w:r>
            <w:proofErr w:type="spellStart"/>
            <w:r>
              <w:rPr>
                <w:b/>
                <w:bCs/>
                <w:spacing w:val="-7"/>
              </w:rPr>
              <w:t>序号</w:t>
            </w:r>
            <w:proofErr w:type="spellEnd"/>
          </w:p>
        </w:tc>
        <w:tc>
          <w:tcPr>
            <w:tcW w:w="1240" w:type="dxa"/>
            <w:tcBorders>
              <w:left w:val="single" w:sz="4" w:space="0" w:color="auto"/>
            </w:tcBorders>
            <w:shd w:val="clear" w:color="auto" w:fill="D0CECF"/>
          </w:tcPr>
          <w:p w14:paraId="2E752899" w14:textId="77777777" w:rsidR="002932A7" w:rsidRDefault="002932A7" w:rsidP="002932A7">
            <w:pPr>
              <w:pStyle w:val="TableText"/>
              <w:spacing w:before="118" w:line="219" w:lineRule="auto"/>
              <w:ind w:left="229" w:right="-48"/>
            </w:pPr>
            <w:proofErr w:type="spellStart"/>
            <w:r>
              <w:rPr>
                <w:b/>
                <w:bCs/>
                <w:spacing w:val="-5"/>
              </w:rPr>
              <w:t>评审内容</w:t>
            </w:r>
            <w:proofErr w:type="spellEnd"/>
          </w:p>
        </w:tc>
        <w:tc>
          <w:tcPr>
            <w:tcW w:w="8080" w:type="dxa"/>
            <w:shd w:val="clear" w:color="auto" w:fill="CBC9CA"/>
          </w:tcPr>
          <w:p w14:paraId="33F40D48" w14:textId="7E3ABD17" w:rsidR="002932A7" w:rsidRDefault="002932A7">
            <w:pPr>
              <w:pStyle w:val="TableText"/>
              <w:spacing w:before="118" w:line="219" w:lineRule="auto"/>
              <w:ind w:left="2249"/>
            </w:pPr>
            <w:proofErr w:type="spellStart"/>
            <w:r>
              <w:rPr>
                <w:b/>
                <w:bCs/>
                <w:spacing w:val="-5"/>
              </w:rPr>
              <w:t>评审因素</w:t>
            </w:r>
            <w:proofErr w:type="spellEnd"/>
          </w:p>
        </w:tc>
      </w:tr>
      <w:tr w:rsidR="002932A7" w14:paraId="151C32D0" w14:textId="77777777" w:rsidTr="00A87943">
        <w:trPr>
          <w:trHeight w:val="881"/>
        </w:trPr>
        <w:tc>
          <w:tcPr>
            <w:tcW w:w="740" w:type="dxa"/>
            <w:vMerge w:val="restart"/>
            <w:vAlign w:val="center"/>
          </w:tcPr>
          <w:p w14:paraId="38E7EE37" w14:textId="77777777" w:rsidR="002932A7" w:rsidRDefault="002932A7" w:rsidP="002932A7">
            <w:pPr>
              <w:pStyle w:val="TableText"/>
              <w:spacing w:before="78" w:line="184" w:lineRule="auto"/>
              <w:jc w:val="center"/>
            </w:pPr>
            <w:r>
              <w:t>1</w:t>
            </w:r>
          </w:p>
        </w:tc>
        <w:tc>
          <w:tcPr>
            <w:tcW w:w="1240" w:type="dxa"/>
            <w:tcBorders>
              <w:left w:val="single" w:sz="4" w:space="0" w:color="auto"/>
            </w:tcBorders>
          </w:tcPr>
          <w:p w14:paraId="46575DC1" w14:textId="09C99E6D" w:rsidR="002932A7" w:rsidRDefault="002932A7">
            <w:pPr>
              <w:pStyle w:val="TableText"/>
              <w:spacing w:before="78" w:line="310" w:lineRule="auto"/>
              <w:ind w:left="204" w:right="-48" w:hanging="14"/>
              <w:rPr>
                <w:lang w:eastAsia="zh-CN"/>
              </w:rPr>
            </w:pPr>
            <w:proofErr w:type="spellStart"/>
            <w:r>
              <w:rPr>
                <w:rFonts w:hint="eastAsia"/>
              </w:rPr>
              <w:t>资质要求</w:t>
            </w:r>
            <w:proofErr w:type="spellEnd"/>
          </w:p>
        </w:tc>
        <w:tc>
          <w:tcPr>
            <w:tcW w:w="8080" w:type="dxa"/>
          </w:tcPr>
          <w:p w14:paraId="5F9C9565" w14:textId="4CCADD28" w:rsidR="002932A7" w:rsidRPr="002932A7" w:rsidRDefault="002932A7" w:rsidP="002932A7">
            <w:pPr>
              <w:spacing w:line="360" w:lineRule="auto"/>
              <w:ind w:right="-48"/>
              <w:jc w:val="left"/>
              <w:rPr>
                <w:rFonts w:ascii="Times New Roman" w:hAnsi="Times New Roman"/>
                <w:color w:val="0000FF"/>
                <w:szCs w:val="21"/>
              </w:rPr>
            </w:pPr>
            <w:r w:rsidRPr="002932A7">
              <w:rPr>
                <w:rFonts w:ascii="Times New Roman" w:hAnsi="Times New Roman" w:hint="eastAsia"/>
                <w:color w:val="0000FF"/>
                <w:szCs w:val="21"/>
              </w:rPr>
              <w:t>具备住房城乡建设主管部门颁发的有效的</w:t>
            </w:r>
            <w:r w:rsidRPr="002932A7">
              <w:rPr>
                <w:rFonts w:ascii="Times New Roman" w:hAnsi="Times New Roman" w:hint="eastAsia"/>
                <w:color w:val="0000FF"/>
                <w:szCs w:val="21"/>
              </w:rPr>
              <w:t xml:space="preserve"> </w:t>
            </w:r>
            <w:r w:rsidRPr="002932A7">
              <w:rPr>
                <w:rFonts w:ascii="Times New Roman" w:hAnsi="Times New Roman" w:hint="eastAsia"/>
                <w:color w:val="0000FF"/>
                <w:szCs w:val="21"/>
              </w:rPr>
              <w:t>市政公用工程施工总承包（资质名称和类别）叁</w:t>
            </w:r>
            <w:r w:rsidRPr="002932A7">
              <w:rPr>
                <w:rFonts w:ascii="Times New Roman" w:hAnsi="Times New Roman" w:hint="eastAsia"/>
                <w:color w:val="0000FF"/>
                <w:szCs w:val="21"/>
              </w:rPr>
              <w:t xml:space="preserve"> </w:t>
            </w:r>
            <w:r w:rsidRPr="002932A7">
              <w:rPr>
                <w:rFonts w:ascii="Times New Roman" w:hAnsi="Times New Roman" w:hint="eastAsia"/>
                <w:color w:val="0000FF"/>
                <w:szCs w:val="21"/>
              </w:rPr>
              <w:t>级及以上</w:t>
            </w:r>
            <w:r w:rsidRPr="002932A7">
              <w:rPr>
                <w:rFonts w:ascii="Times New Roman" w:hAnsi="Times New Roman" w:hint="eastAsia"/>
                <w:color w:val="0000FF"/>
                <w:szCs w:val="21"/>
              </w:rPr>
              <w:t xml:space="preserve"> </w:t>
            </w:r>
            <w:r w:rsidRPr="002932A7">
              <w:rPr>
                <w:rFonts w:ascii="Times New Roman" w:hAnsi="Times New Roman" w:hint="eastAsia"/>
                <w:color w:val="0000FF"/>
                <w:szCs w:val="21"/>
              </w:rPr>
              <w:t>资质证书，具备有效的安全生产许可证，具备市场监督管理部门核发的有效企业法人营业执照。</w:t>
            </w:r>
          </w:p>
        </w:tc>
      </w:tr>
      <w:tr w:rsidR="002932A7" w14:paraId="6884232A" w14:textId="77777777" w:rsidTr="00A87943">
        <w:trPr>
          <w:trHeight w:val="861"/>
        </w:trPr>
        <w:tc>
          <w:tcPr>
            <w:tcW w:w="740" w:type="dxa"/>
            <w:vMerge/>
          </w:tcPr>
          <w:p w14:paraId="6F1ADAB9" w14:textId="77777777" w:rsidR="002932A7" w:rsidRDefault="002932A7" w:rsidP="00424C70">
            <w:pPr>
              <w:rPr>
                <w:rFonts w:ascii="Arial"/>
                <w:sz w:val="21"/>
              </w:rPr>
            </w:pPr>
          </w:p>
        </w:tc>
        <w:tc>
          <w:tcPr>
            <w:tcW w:w="1240" w:type="dxa"/>
            <w:tcBorders>
              <w:left w:val="single" w:sz="4" w:space="0" w:color="auto"/>
              <w:bottom w:val="single" w:sz="4" w:space="0" w:color="auto"/>
            </w:tcBorders>
          </w:tcPr>
          <w:p w14:paraId="3936EEF6" w14:textId="55870CE3" w:rsidR="002932A7" w:rsidRDefault="002932A7" w:rsidP="00424C70">
            <w:pPr>
              <w:pStyle w:val="TableText"/>
              <w:spacing w:before="141" w:line="273" w:lineRule="auto"/>
              <w:ind w:left="186" w:right="-48" w:firstLine="4"/>
            </w:pPr>
            <w:proofErr w:type="spellStart"/>
            <w:r>
              <w:rPr>
                <w:rFonts w:hint="eastAsia"/>
              </w:rPr>
              <w:t>财务要求</w:t>
            </w:r>
            <w:proofErr w:type="spellEnd"/>
          </w:p>
        </w:tc>
        <w:tc>
          <w:tcPr>
            <w:tcW w:w="8080" w:type="dxa"/>
            <w:tcBorders>
              <w:bottom w:val="single" w:sz="4" w:space="0" w:color="auto"/>
            </w:tcBorders>
          </w:tcPr>
          <w:p w14:paraId="0B7A2904" w14:textId="3906344F" w:rsidR="002932A7" w:rsidRPr="002932A7" w:rsidRDefault="002932A7" w:rsidP="002932A7">
            <w:pPr>
              <w:spacing w:line="360" w:lineRule="auto"/>
              <w:ind w:right="-48"/>
              <w:jc w:val="left"/>
              <w:rPr>
                <w:rFonts w:ascii="Times New Roman" w:hAnsi="Times New Roman"/>
                <w:color w:val="0000FF"/>
                <w:szCs w:val="21"/>
              </w:rPr>
            </w:pPr>
            <w:r w:rsidRPr="002932A7">
              <w:rPr>
                <w:rFonts w:ascii="Times New Roman" w:hAnsi="Times New Roman" w:hint="eastAsia"/>
                <w:color w:val="0000FF"/>
                <w:szCs w:val="21"/>
              </w:rPr>
              <w:t>提供相关材料提供近三年（</w:t>
            </w:r>
            <w:r w:rsidRPr="002932A7">
              <w:rPr>
                <w:rFonts w:ascii="Times New Roman" w:hAnsi="Times New Roman"/>
                <w:color w:val="0000FF"/>
                <w:szCs w:val="21"/>
              </w:rPr>
              <w:t xml:space="preserve"> 2021 </w:t>
            </w:r>
            <w:r w:rsidRPr="002932A7">
              <w:rPr>
                <w:rFonts w:ascii="Times New Roman" w:hAnsi="Times New Roman"/>
                <w:color w:val="0000FF"/>
                <w:szCs w:val="21"/>
              </w:rPr>
              <w:t>年</w:t>
            </w:r>
            <w:r w:rsidRPr="002932A7">
              <w:rPr>
                <w:rFonts w:ascii="Times New Roman" w:hAnsi="Times New Roman"/>
                <w:color w:val="0000FF"/>
                <w:szCs w:val="21"/>
              </w:rPr>
              <w:t xml:space="preserve">-2023 </w:t>
            </w:r>
            <w:r w:rsidRPr="002932A7">
              <w:rPr>
                <w:rFonts w:ascii="Times New Roman" w:hAnsi="Times New Roman"/>
                <w:color w:val="0000FF"/>
                <w:szCs w:val="21"/>
              </w:rPr>
              <w:t>年）财务</w:t>
            </w:r>
            <w:r w:rsidRPr="002932A7">
              <w:rPr>
                <w:rFonts w:ascii="Times New Roman" w:hAnsi="Times New Roman" w:hint="eastAsia"/>
                <w:color w:val="0000FF"/>
                <w:szCs w:val="21"/>
              </w:rPr>
              <w:t>审计报告；（</w:t>
            </w:r>
            <w:r w:rsidRPr="002932A7">
              <w:rPr>
                <w:rFonts w:ascii="Times New Roman" w:hAnsi="Times New Roman"/>
                <w:color w:val="0000FF"/>
                <w:szCs w:val="21"/>
              </w:rPr>
              <w:t>2024</w:t>
            </w:r>
            <w:r w:rsidRPr="002932A7">
              <w:rPr>
                <w:rFonts w:ascii="Times New Roman" w:hAnsi="Times New Roman"/>
                <w:color w:val="0000FF"/>
                <w:szCs w:val="21"/>
              </w:rPr>
              <w:t>年以后新</w:t>
            </w:r>
            <w:r w:rsidRPr="002932A7">
              <w:rPr>
                <w:rFonts w:ascii="Times New Roman" w:hAnsi="Times New Roman" w:hint="eastAsia"/>
                <w:color w:val="0000FF"/>
                <w:szCs w:val="21"/>
              </w:rPr>
              <w:t>成立的公司只需提供成立之日起至今的财务会计报表。）</w:t>
            </w:r>
          </w:p>
        </w:tc>
      </w:tr>
      <w:tr w:rsidR="002932A7" w14:paraId="683BCF3B" w14:textId="77777777" w:rsidTr="00A87943">
        <w:trPr>
          <w:trHeight w:val="861"/>
        </w:trPr>
        <w:tc>
          <w:tcPr>
            <w:tcW w:w="740" w:type="dxa"/>
            <w:vMerge/>
          </w:tcPr>
          <w:p w14:paraId="75D61759" w14:textId="77777777" w:rsidR="002932A7" w:rsidRDefault="002932A7" w:rsidP="00424C70">
            <w:pPr>
              <w:rPr>
                <w:rFonts w:ascii="Arial"/>
                <w:sz w:val="21"/>
              </w:rPr>
            </w:pPr>
          </w:p>
        </w:tc>
        <w:tc>
          <w:tcPr>
            <w:tcW w:w="1240" w:type="dxa"/>
            <w:tcBorders>
              <w:left w:val="single" w:sz="4" w:space="0" w:color="auto"/>
              <w:bottom w:val="single" w:sz="4" w:space="0" w:color="auto"/>
            </w:tcBorders>
          </w:tcPr>
          <w:p w14:paraId="168D08EB" w14:textId="44F4D2DD" w:rsidR="002932A7" w:rsidRDefault="002932A7" w:rsidP="00424C70">
            <w:pPr>
              <w:pStyle w:val="TableText"/>
              <w:spacing w:before="141" w:line="273" w:lineRule="auto"/>
              <w:ind w:left="186" w:right="-48" w:firstLine="4"/>
              <w:rPr>
                <w:lang w:eastAsia="zh-CN"/>
              </w:rPr>
            </w:pPr>
            <w:proofErr w:type="spellStart"/>
            <w:r>
              <w:rPr>
                <w:rFonts w:hint="eastAsia"/>
              </w:rPr>
              <w:t>信誉要求</w:t>
            </w:r>
            <w:proofErr w:type="spellEnd"/>
          </w:p>
        </w:tc>
        <w:tc>
          <w:tcPr>
            <w:tcW w:w="8080" w:type="dxa"/>
            <w:tcBorders>
              <w:bottom w:val="single" w:sz="4" w:space="0" w:color="auto"/>
            </w:tcBorders>
          </w:tcPr>
          <w:p w14:paraId="3499BC7F" w14:textId="77777777" w:rsidR="002932A7" w:rsidRPr="002932A7" w:rsidRDefault="002932A7" w:rsidP="002932A7">
            <w:pPr>
              <w:spacing w:line="360" w:lineRule="auto"/>
              <w:ind w:right="-48"/>
              <w:jc w:val="left"/>
              <w:rPr>
                <w:rFonts w:ascii="Times New Roman" w:hAnsi="Times New Roman"/>
                <w:color w:val="0000FF"/>
                <w:szCs w:val="21"/>
              </w:rPr>
            </w:pPr>
            <w:r w:rsidRPr="002932A7">
              <w:rPr>
                <w:rFonts w:ascii="Times New Roman" w:hAnsi="Times New Roman" w:hint="eastAsia"/>
                <w:color w:val="0000FF"/>
                <w:szCs w:val="21"/>
              </w:rPr>
              <w:t>①</w:t>
            </w:r>
            <w:r w:rsidRPr="002932A7">
              <w:rPr>
                <w:rFonts w:ascii="Times New Roman" w:hAnsi="Times New Roman"/>
                <w:color w:val="0000FF"/>
                <w:szCs w:val="21"/>
              </w:rPr>
              <w:t>没有被依法暂停或取消投标资格；</w:t>
            </w:r>
          </w:p>
          <w:p w14:paraId="08E125D0" w14:textId="77777777" w:rsidR="002932A7" w:rsidRPr="002932A7" w:rsidRDefault="002932A7" w:rsidP="002932A7">
            <w:pPr>
              <w:spacing w:line="360" w:lineRule="auto"/>
              <w:ind w:right="-48"/>
              <w:jc w:val="left"/>
              <w:rPr>
                <w:rFonts w:ascii="Times New Roman" w:hAnsi="Times New Roman"/>
                <w:color w:val="0000FF"/>
                <w:szCs w:val="21"/>
              </w:rPr>
            </w:pPr>
            <w:r w:rsidRPr="002932A7">
              <w:rPr>
                <w:rFonts w:ascii="Times New Roman" w:hAnsi="Times New Roman" w:hint="eastAsia"/>
                <w:color w:val="0000FF"/>
                <w:szCs w:val="21"/>
              </w:rPr>
              <w:t>②</w:t>
            </w:r>
            <w:r w:rsidRPr="002932A7">
              <w:rPr>
                <w:rFonts w:ascii="Times New Roman" w:hAnsi="Times New Roman"/>
                <w:color w:val="0000FF"/>
                <w:szCs w:val="21"/>
              </w:rPr>
              <w:t>没有被责令停产停业、暂扣或者吊销许可证、暂扣或者吊销执照；</w:t>
            </w:r>
            <w:r w:rsidRPr="002932A7">
              <w:rPr>
                <w:rFonts w:ascii="Times New Roman" w:hAnsi="Times New Roman"/>
                <w:color w:val="0000FF"/>
                <w:szCs w:val="21"/>
              </w:rPr>
              <w:t xml:space="preserve"> </w:t>
            </w:r>
          </w:p>
          <w:p w14:paraId="40744F97" w14:textId="77777777" w:rsidR="002932A7" w:rsidRPr="002932A7" w:rsidRDefault="002932A7" w:rsidP="002932A7">
            <w:pPr>
              <w:spacing w:line="360" w:lineRule="auto"/>
              <w:ind w:right="-48"/>
              <w:jc w:val="left"/>
              <w:rPr>
                <w:rFonts w:ascii="Times New Roman" w:hAnsi="Times New Roman"/>
                <w:color w:val="0000FF"/>
                <w:szCs w:val="21"/>
              </w:rPr>
            </w:pPr>
            <w:r w:rsidRPr="002932A7">
              <w:rPr>
                <w:rFonts w:ascii="Times New Roman" w:hAnsi="Times New Roman" w:hint="eastAsia"/>
                <w:color w:val="0000FF"/>
                <w:szCs w:val="21"/>
              </w:rPr>
              <w:t>③</w:t>
            </w:r>
            <w:r w:rsidRPr="002932A7">
              <w:rPr>
                <w:rFonts w:ascii="Times New Roman" w:hAnsi="Times New Roman"/>
                <w:color w:val="0000FF"/>
                <w:szCs w:val="21"/>
              </w:rPr>
              <w:t>没有进入清算程序，或被宣告破产，或其他丧失履约能力的情形；</w:t>
            </w:r>
          </w:p>
          <w:p w14:paraId="491E2215" w14:textId="77777777" w:rsidR="002932A7" w:rsidRPr="002932A7" w:rsidRDefault="002932A7" w:rsidP="002932A7">
            <w:pPr>
              <w:spacing w:line="360" w:lineRule="auto"/>
              <w:ind w:right="-48"/>
              <w:jc w:val="left"/>
              <w:rPr>
                <w:rFonts w:ascii="Times New Roman" w:hAnsi="Times New Roman"/>
                <w:color w:val="0000FF"/>
                <w:szCs w:val="21"/>
              </w:rPr>
            </w:pPr>
            <w:r w:rsidRPr="002932A7">
              <w:rPr>
                <w:rFonts w:ascii="Times New Roman" w:hAnsi="Times New Roman" w:hint="eastAsia"/>
                <w:color w:val="0000FF"/>
                <w:szCs w:val="21"/>
              </w:rPr>
              <w:t>④</w:t>
            </w:r>
            <w:r w:rsidRPr="002932A7">
              <w:rPr>
                <w:rFonts w:ascii="Times New Roman" w:hAnsi="Times New Roman"/>
                <w:color w:val="0000FF"/>
                <w:szCs w:val="21"/>
              </w:rPr>
              <w:t>在最近三年内没有发生重大工程质量问题；</w:t>
            </w:r>
          </w:p>
          <w:p w14:paraId="240E4B62" w14:textId="77777777" w:rsidR="002932A7" w:rsidRPr="002932A7" w:rsidRDefault="002932A7" w:rsidP="002932A7">
            <w:pPr>
              <w:spacing w:line="360" w:lineRule="auto"/>
              <w:ind w:right="-48"/>
              <w:jc w:val="left"/>
              <w:rPr>
                <w:rFonts w:ascii="Times New Roman" w:hAnsi="Times New Roman"/>
                <w:color w:val="0000FF"/>
                <w:szCs w:val="21"/>
              </w:rPr>
            </w:pPr>
            <w:r w:rsidRPr="002932A7">
              <w:rPr>
                <w:rFonts w:ascii="Times New Roman" w:hAnsi="Times New Roman" w:hint="eastAsia"/>
                <w:color w:val="0000FF"/>
                <w:szCs w:val="21"/>
              </w:rPr>
              <w:t>⑤</w:t>
            </w:r>
            <w:r w:rsidRPr="002932A7">
              <w:rPr>
                <w:rFonts w:ascii="Times New Roman" w:hAnsi="Times New Roman"/>
                <w:color w:val="0000FF"/>
                <w:szCs w:val="21"/>
              </w:rPr>
              <w:t>在</w:t>
            </w:r>
            <w:r w:rsidRPr="002932A7">
              <w:rPr>
                <w:rFonts w:ascii="Times New Roman" w:hAnsi="Times New Roman"/>
                <w:color w:val="0000FF"/>
                <w:szCs w:val="21"/>
              </w:rPr>
              <w:t>“</w:t>
            </w:r>
            <w:r w:rsidRPr="002932A7">
              <w:rPr>
                <w:rFonts w:ascii="Times New Roman" w:hAnsi="Times New Roman"/>
                <w:color w:val="0000FF"/>
                <w:szCs w:val="21"/>
              </w:rPr>
              <w:t>国家企业信用信息公示系统</w:t>
            </w:r>
            <w:r w:rsidRPr="002932A7">
              <w:rPr>
                <w:rFonts w:ascii="Times New Roman" w:hAnsi="Times New Roman"/>
                <w:color w:val="0000FF"/>
                <w:szCs w:val="21"/>
              </w:rPr>
              <w:t>”</w:t>
            </w:r>
            <w:r w:rsidRPr="002932A7">
              <w:rPr>
                <w:rFonts w:ascii="Times New Roman" w:hAnsi="Times New Roman"/>
                <w:color w:val="0000FF"/>
                <w:szCs w:val="21"/>
              </w:rPr>
              <w:t>（</w:t>
            </w:r>
            <w:r w:rsidRPr="002932A7">
              <w:rPr>
                <w:rFonts w:ascii="Times New Roman" w:hAnsi="Times New Roman"/>
                <w:color w:val="0000FF"/>
                <w:szCs w:val="21"/>
              </w:rPr>
              <w:t>www.gsxt.gov.cn</w:t>
            </w:r>
            <w:r w:rsidRPr="002932A7">
              <w:rPr>
                <w:rFonts w:ascii="Times New Roman" w:hAnsi="Times New Roman"/>
                <w:color w:val="0000FF"/>
                <w:szCs w:val="21"/>
              </w:rPr>
              <w:t>）没有被列入严重违法失信企业名单；</w:t>
            </w:r>
          </w:p>
          <w:p w14:paraId="536EBA94" w14:textId="77777777" w:rsidR="002932A7" w:rsidRPr="002932A7" w:rsidRDefault="002932A7" w:rsidP="002932A7">
            <w:pPr>
              <w:spacing w:line="360" w:lineRule="auto"/>
              <w:ind w:right="-48"/>
              <w:jc w:val="left"/>
              <w:rPr>
                <w:rFonts w:ascii="Times New Roman" w:hAnsi="Times New Roman"/>
                <w:color w:val="0000FF"/>
                <w:szCs w:val="21"/>
              </w:rPr>
            </w:pPr>
            <w:r w:rsidRPr="002932A7">
              <w:rPr>
                <w:rFonts w:ascii="Times New Roman" w:hAnsi="Times New Roman" w:hint="eastAsia"/>
                <w:color w:val="0000FF"/>
                <w:szCs w:val="21"/>
              </w:rPr>
              <w:t>⑥</w:t>
            </w:r>
            <w:r w:rsidRPr="002932A7">
              <w:rPr>
                <w:rFonts w:ascii="Times New Roman" w:hAnsi="Times New Roman"/>
                <w:color w:val="0000FF"/>
                <w:szCs w:val="21"/>
              </w:rPr>
              <w:t>在</w:t>
            </w:r>
            <w:r w:rsidRPr="002932A7">
              <w:rPr>
                <w:rFonts w:ascii="Times New Roman" w:hAnsi="Times New Roman"/>
                <w:color w:val="0000FF"/>
                <w:szCs w:val="21"/>
              </w:rPr>
              <w:t>“</w:t>
            </w:r>
            <w:r w:rsidRPr="002932A7">
              <w:rPr>
                <w:rFonts w:ascii="Times New Roman" w:hAnsi="Times New Roman"/>
                <w:color w:val="0000FF"/>
                <w:szCs w:val="21"/>
              </w:rPr>
              <w:t>信用中国</w:t>
            </w:r>
            <w:r w:rsidRPr="002932A7">
              <w:rPr>
                <w:rFonts w:ascii="Times New Roman" w:hAnsi="Times New Roman"/>
                <w:color w:val="0000FF"/>
                <w:szCs w:val="21"/>
              </w:rPr>
              <w:t>”</w:t>
            </w:r>
            <w:r w:rsidRPr="002932A7">
              <w:rPr>
                <w:rFonts w:ascii="Times New Roman" w:hAnsi="Times New Roman"/>
                <w:color w:val="0000FF"/>
                <w:szCs w:val="21"/>
              </w:rPr>
              <w:t>网站（</w:t>
            </w:r>
            <w:r w:rsidRPr="002932A7">
              <w:rPr>
                <w:rFonts w:ascii="Times New Roman" w:hAnsi="Times New Roman"/>
                <w:color w:val="0000FF"/>
                <w:szCs w:val="21"/>
              </w:rPr>
              <w:t>www.creditchina.gov.cn</w:t>
            </w:r>
            <w:r w:rsidRPr="002932A7">
              <w:rPr>
                <w:rFonts w:ascii="Times New Roman" w:hAnsi="Times New Roman"/>
                <w:color w:val="0000FF"/>
                <w:szCs w:val="21"/>
              </w:rPr>
              <w:t>）或</w:t>
            </w:r>
            <w:r w:rsidRPr="002932A7">
              <w:rPr>
                <w:rFonts w:ascii="Times New Roman" w:hAnsi="Times New Roman"/>
                <w:color w:val="0000FF"/>
                <w:szCs w:val="21"/>
              </w:rPr>
              <w:t>“</w:t>
            </w:r>
            <w:r w:rsidRPr="002932A7">
              <w:rPr>
                <w:rFonts w:ascii="Times New Roman" w:hAnsi="Times New Roman"/>
                <w:color w:val="0000FF"/>
                <w:szCs w:val="21"/>
              </w:rPr>
              <w:t>中国执行信息公开网</w:t>
            </w:r>
            <w:r w:rsidRPr="002932A7">
              <w:rPr>
                <w:rFonts w:ascii="Times New Roman" w:hAnsi="Times New Roman"/>
                <w:color w:val="0000FF"/>
                <w:szCs w:val="21"/>
              </w:rPr>
              <w:t>”</w:t>
            </w:r>
            <w:r w:rsidRPr="002932A7">
              <w:rPr>
                <w:rFonts w:ascii="Times New Roman" w:hAnsi="Times New Roman"/>
                <w:color w:val="0000FF"/>
                <w:szCs w:val="21"/>
              </w:rPr>
              <w:t>（</w:t>
            </w:r>
            <w:r w:rsidRPr="002932A7">
              <w:rPr>
                <w:rFonts w:ascii="Times New Roman" w:hAnsi="Times New Roman"/>
                <w:color w:val="0000FF"/>
                <w:szCs w:val="21"/>
              </w:rPr>
              <w:t>http://zxgk.court.gov.cn/shixin/</w:t>
            </w:r>
            <w:r w:rsidRPr="002932A7">
              <w:rPr>
                <w:rFonts w:ascii="Times New Roman" w:hAnsi="Times New Roman"/>
                <w:color w:val="0000FF"/>
                <w:szCs w:val="21"/>
              </w:rPr>
              <w:t>）没有在公示的失信惩戒信息（被列入严重失信主体名单、失信被执行人名单）；</w:t>
            </w:r>
          </w:p>
          <w:p w14:paraId="3B9BEF65" w14:textId="59F8A0A6" w:rsidR="002932A7" w:rsidRPr="002932A7" w:rsidRDefault="002932A7" w:rsidP="002932A7">
            <w:pPr>
              <w:spacing w:line="360" w:lineRule="auto"/>
              <w:ind w:right="-48"/>
              <w:jc w:val="left"/>
              <w:rPr>
                <w:rFonts w:ascii="Times New Roman" w:hAnsi="Times New Roman"/>
                <w:color w:val="0000FF"/>
                <w:szCs w:val="21"/>
              </w:rPr>
            </w:pPr>
            <w:r w:rsidRPr="002932A7">
              <w:rPr>
                <w:rFonts w:ascii="Times New Roman" w:hAnsi="Times New Roman" w:hint="eastAsia"/>
                <w:color w:val="0000FF"/>
                <w:szCs w:val="21"/>
              </w:rPr>
              <w:t>⑦</w:t>
            </w:r>
            <w:r w:rsidRPr="002932A7">
              <w:rPr>
                <w:rFonts w:ascii="Times New Roman" w:hAnsi="Times New Roman"/>
                <w:color w:val="0000FF"/>
                <w:szCs w:val="21"/>
              </w:rPr>
              <w:t>在近三年内投标人或其法定代表人、拟委任的项目经理没有行贿犯罪行为；</w:t>
            </w:r>
          </w:p>
        </w:tc>
      </w:tr>
      <w:tr w:rsidR="002932A7" w14:paraId="17373F83" w14:textId="77777777" w:rsidTr="00A87943">
        <w:trPr>
          <w:trHeight w:val="861"/>
        </w:trPr>
        <w:tc>
          <w:tcPr>
            <w:tcW w:w="740" w:type="dxa"/>
            <w:vMerge/>
          </w:tcPr>
          <w:p w14:paraId="67B6BD44" w14:textId="77777777" w:rsidR="002932A7" w:rsidRDefault="002932A7" w:rsidP="002932A7">
            <w:pPr>
              <w:rPr>
                <w:rFonts w:ascii="Arial"/>
                <w:sz w:val="21"/>
              </w:rPr>
            </w:pPr>
          </w:p>
        </w:tc>
        <w:tc>
          <w:tcPr>
            <w:tcW w:w="1240" w:type="dxa"/>
            <w:tcBorders>
              <w:left w:val="single" w:sz="4" w:space="0" w:color="auto"/>
              <w:bottom w:val="single" w:sz="4" w:space="0" w:color="auto"/>
            </w:tcBorders>
          </w:tcPr>
          <w:p w14:paraId="3C38A80D" w14:textId="6F8632C8" w:rsidR="002932A7" w:rsidRDefault="002932A7" w:rsidP="002932A7">
            <w:pPr>
              <w:pStyle w:val="TableText"/>
              <w:spacing w:before="141" w:line="273" w:lineRule="auto"/>
              <w:ind w:left="186" w:right="-48" w:firstLine="4"/>
            </w:pPr>
            <w:proofErr w:type="spellStart"/>
            <w:r>
              <w:rPr>
                <w:rFonts w:hint="eastAsia"/>
              </w:rPr>
              <w:t>项目管理机构</w:t>
            </w:r>
            <w:proofErr w:type="spellEnd"/>
          </w:p>
        </w:tc>
        <w:tc>
          <w:tcPr>
            <w:tcW w:w="8080" w:type="dxa"/>
            <w:tcBorders>
              <w:bottom w:val="single" w:sz="4" w:space="0" w:color="auto"/>
            </w:tcBorders>
          </w:tcPr>
          <w:p w14:paraId="0A572470" w14:textId="1E2C745F" w:rsidR="002932A7" w:rsidRPr="007A589C" w:rsidRDefault="002932A7" w:rsidP="002932A7">
            <w:pPr>
              <w:spacing w:line="360" w:lineRule="auto"/>
              <w:ind w:right="-48"/>
              <w:jc w:val="left"/>
              <w:rPr>
                <w:rFonts w:ascii="Times New Roman" w:hAnsi="Times New Roman"/>
                <w:color w:val="0000FF"/>
                <w:szCs w:val="24"/>
                <w:highlight w:val="white"/>
              </w:rPr>
            </w:pPr>
            <w:r w:rsidRPr="007A589C">
              <w:rPr>
                <w:rFonts w:ascii="Times New Roman" w:hAnsi="Times New Roman" w:hint="eastAsia"/>
                <w:color w:val="0000FF"/>
                <w:szCs w:val="24"/>
                <w:highlight w:val="white"/>
              </w:rPr>
              <w:t>①项目经理：</w:t>
            </w:r>
            <w:r w:rsidRPr="004E1E90">
              <w:rPr>
                <w:rFonts w:ascii="Times New Roman" w:hAnsi="Times New Roman" w:hint="eastAsia"/>
                <w:color w:val="0000FF"/>
                <w:szCs w:val="24"/>
                <w:highlight w:val="white"/>
              </w:rPr>
              <w:t>具备市政公用工程专业</w:t>
            </w:r>
            <w:r>
              <w:rPr>
                <w:rFonts w:ascii="Times New Roman" w:hAnsi="Times New Roman" w:hint="eastAsia"/>
                <w:color w:val="0000FF"/>
                <w:szCs w:val="24"/>
                <w:highlight w:val="white"/>
              </w:rPr>
              <w:t>贰</w:t>
            </w:r>
            <w:r w:rsidRPr="004E1E90">
              <w:rPr>
                <w:rFonts w:ascii="Times New Roman" w:hAnsi="Times New Roman" w:hint="eastAsia"/>
                <w:color w:val="0000FF"/>
                <w:szCs w:val="24"/>
                <w:highlight w:val="white"/>
              </w:rPr>
              <w:t>级注册建造师执业资格和有效的安全生产考核合格证书（</w:t>
            </w:r>
            <w:r w:rsidRPr="004E1E90">
              <w:rPr>
                <w:rFonts w:ascii="Times New Roman" w:hAnsi="Times New Roman" w:hint="eastAsia"/>
                <w:color w:val="0000FF"/>
                <w:szCs w:val="24"/>
                <w:highlight w:val="white"/>
              </w:rPr>
              <w:t>B</w:t>
            </w:r>
            <w:r w:rsidRPr="004E1E90">
              <w:rPr>
                <w:rFonts w:ascii="Times New Roman" w:hAnsi="Times New Roman" w:hint="eastAsia"/>
                <w:color w:val="0000FF"/>
                <w:szCs w:val="24"/>
                <w:highlight w:val="white"/>
              </w:rPr>
              <w:t>证），且未担任其他在施建设工程项目的项目经理。</w:t>
            </w:r>
          </w:p>
          <w:p w14:paraId="6493DAA1" w14:textId="77B155C3" w:rsidR="002932A7" w:rsidRPr="007A589C" w:rsidRDefault="002932A7" w:rsidP="002932A7">
            <w:pPr>
              <w:spacing w:line="360" w:lineRule="auto"/>
              <w:ind w:right="-48"/>
              <w:jc w:val="left"/>
              <w:rPr>
                <w:rFonts w:ascii="Times New Roman" w:hAnsi="Times New Roman"/>
                <w:color w:val="0000FF"/>
                <w:szCs w:val="24"/>
                <w:highlight w:val="white"/>
              </w:rPr>
            </w:pPr>
            <w:r w:rsidRPr="007A589C">
              <w:rPr>
                <w:rFonts w:ascii="Times New Roman" w:hAnsi="Times New Roman" w:hint="eastAsia"/>
                <w:color w:val="0000FF"/>
                <w:szCs w:val="24"/>
                <w:highlight w:val="white"/>
              </w:rPr>
              <w:t>②项目技术负责人：具备市政工程相关专业中级及以上职称或市政公用工程专业贰级注册建造师执业资格，</w:t>
            </w:r>
            <w:r w:rsidR="006C64EA">
              <w:rPr>
                <w:rFonts w:ascii="Times New Roman" w:hAnsi="Times New Roman"/>
                <w:color w:val="0000FF"/>
                <w:szCs w:val="24"/>
                <w:highlight w:val="white"/>
              </w:rPr>
              <w:t>2</w:t>
            </w:r>
            <w:r w:rsidRPr="007A589C">
              <w:rPr>
                <w:rFonts w:ascii="Times New Roman" w:hAnsi="Times New Roman" w:hint="eastAsia"/>
                <w:color w:val="0000FF"/>
                <w:szCs w:val="24"/>
                <w:highlight w:val="white"/>
              </w:rPr>
              <w:t>年以上主管施工技术经验。</w:t>
            </w:r>
          </w:p>
        </w:tc>
      </w:tr>
      <w:tr w:rsidR="002932A7" w14:paraId="6BA84A5C" w14:textId="77777777" w:rsidTr="00A87943">
        <w:trPr>
          <w:trHeight w:val="274"/>
        </w:trPr>
        <w:tc>
          <w:tcPr>
            <w:tcW w:w="740" w:type="dxa"/>
            <w:vMerge/>
            <w:tcBorders>
              <w:bottom w:val="single" w:sz="4" w:space="0" w:color="auto"/>
            </w:tcBorders>
          </w:tcPr>
          <w:p w14:paraId="3F2A5CA9" w14:textId="77777777" w:rsidR="002932A7" w:rsidRDefault="002932A7" w:rsidP="002932A7">
            <w:pPr>
              <w:rPr>
                <w:rFonts w:ascii="Arial"/>
                <w:sz w:val="21"/>
              </w:rPr>
            </w:pPr>
          </w:p>
        </w:tc>
        <w:tc>
          <w:tcPr>
            <w:tcW w:w="1240" w:type="dxa"/>
            <w:tcBorders>
              <w:left w:val="single" w:sz="4" w:space="0" w:color="auto"/>
              <w:bottom w:val="single" w:sz="4" w:space="0" w:color="auto"/>
            </w:tcBorders>
          </w:tcPr>
          <w:p w14:paraId="23F5EE4D" w14:textId="6DB35E27" w:rsidR="002932A7" w:rsidRDefault="002932A7" w:rsidP="002932A7">
            <w:pPr>
              <w:pStyle w:val="TableText"/>
              <w:spacing w:before="141" w:line="273" w:lineRule="auto"/>
              <w:ind w:left="186" w:right="-48" w:firstLine="4"/>
              <w:rPr>
                <w:lang w:eastAsia="zh-CN"/>
              </w:rPr>
            </w:pPr>
            <w:proofErr w:type="spellStart"/>
            <w:r>
              <w:rPr>
                <w:rFonts w:hint="eastAsia"/>
              </w:rPr>
              <w:t>其他要求</w:t>
            </w:r>
            <w:proofErr w:type="spellEnd"/>
          </w:p>
        </w:tc>
        <w:tc>
          <w:tcPr>
            <w:tcW w:w="8080" w:type="dxa"/>
            <w:tcBorders>
              <w:bottom w:val="single" w:sz="4" w:space="0" w:color="auto"/>
            </w:tcBorders>
          </w:tcPr>
          <w:p w14:paraId="56FB95F7" w14:textId="7DED02FD" w:rsidR="002932A7" w:rsidRPr="005540DA" w:rsidRDefault="002932A7" w:rsidP="005540DA">
            <w:pPr>
              <w:pStyle w:val="af"/>
              <w:numPr>
                <w:ilvl w:val="0"/>
                <w:numId w:val="59"/>
              </w:numPr>
              <w:spacing w:line="360" w:lineRule="auto"/>
              <w:ind w:right="-48" w:firstLineChars="0"/>
              <w:jc w:val="left"/>
              <w:rPr>
                <w:rFonts w:ascii="Times New Roman" w:hAnsi="Times New Roman"/>
                <w:color w:val="0000FF"/>
                <w:szCs w:val="21"/>
              </w:rPr>
            </w:pPr>
            <w:bookmarkStart w:id="329" w:name="OLE_LINK4"/>
            <w:r w:rsidRPr="005540DA">
              <w:rPr>
                <w:rFonts w:ascii="Times New Roman" w:hAnsi="Times New Roman" w:hint="eastAsia"/>
                <w:color w:val="0000FF"/>
                <w:szCs w:val="21"/>
              </w:rPr>
              <w:t>本项目</w:t>
            </w:r>
            <w:proofErr w:type="gramStart"/>
            <w:r w:rsidRPr="005540DA">
              <w:rPr>
                <w:rFonts w:ascii="Times New Roman" w:hAnsi="Times New Roman" w:hint="eastAsia"/>
                <w:color w:val="0000FF"/>
                <w:szCs w:val="21"/>
              </w:rPr>
              <w:t>不</w:t>
            </w:r>
            <w:proofErr w:type="gramEnd"/>
            <w:r w:rsidRPr="005540DA">
              <w:rPr>
                <w:rFonts w:ascii="Times New Roman" w:hAnsi="Times New Roman" w:hint="eastAsia"/>
                <w:color w:val="0000FF"/>
                <w:szCs w:val="21"/>
              </w:rPr>
              <w:t>分包、不转包、不接受联合体投标</w:t>
            </w:r>
            <w:r w:rsidR="005540DA" w:rsidRPr="005540DA">
              <w:rPr>
                <w:rFonts w:ascii="Times New Roman" w:hAnsi="Times New Roman" w:hint="eastAsia"/>
                <w:color w:val="0000FF"/>
                <w:szCs w:val="24"/>
              </w:rPr>
              <w:t>，提供声明函或承诺函</w:t>
            </w:r>
            <w:r w:rsidRPr="005540DA">
              <w:rPr>
                <w:rFonts w:ascii="Times New Roman" w:hAnsi="Times New Roman" w:hint="eastAsia"/>
                <w:color w:val="0000FF"/>
                <w:szCs w:val="21"/>
              </w:rPr>
              <w:t>；</w:t>
            </w:r>
          </w:p>
          <w:p w14:paraId="0CB5168D" w14:textId="77777777" w:rsidR="002932A7" w:rsidRPr="002932A7" w:rsidRDefault="002932A7" w:rsidP="002932A7">
            <w:pPr>
              <w:spacing w:line="360" w:lineRule="auto"/>
              <w:ind w:right="-48"/>
              <w:jc w:val="left"/>
              <w:rPr>
                <w:rFonts w:ascii="Times New Roman" w:hAnsi="Times New Roman"/>
                <w:color w:val="0000FF"/>
                <w:szCs w:val="21"/>
              </w:rPr>
            </w:pPr>
            <w:r w:rsidRPr="002932A7">
              <w:rPr>
                <w:rFonts w:ascii="Times New Roman" w:hAnsi="Times New Roman" w:hint="eastAsia"/>
                <w:color w:val="0000FF"/>
                <w:szCs w:val="21"/>
              </w:rPr>
              <w:t>②供应商的单位负责人为同一人或者存在直接控股、管理关系的不同供应商，不得参加同一合同项下的采购活动，提供声明函或承诺函。</w:t>
            </w:r>
          </w:p>
          <w:p w14:paraId="1A2ECF54" w14:textId="77777777" w:rsidR="002932A7" w:rsidRPr="002932A7" w:rsidRDefault="002932A7" w:rsidP="002932A7">
            <w:pPr>
              <w:spacing w:line="360" w:lineRule="auto"/>
              <w:ind w:right="-48"/>
              <w:jc w:val="left"/>
              <w:rPr>
                <w:rFonts w:ascii="Times New Roman" w:hAnsi="Times New Roman"/>
                <w:color w:val="0000FF"/>
                <w:szCs w:val="21"/>
              </w:rPr>
            </w:pPr>
            <w:r w:rsidRPr="002932A7">
              <w:rPr>
                <w:rFonts w:ascii="Times New Roman" w:hAnsi="Times New Roman" w:hint="eastAsia"/>
                <w:color w:val="0000FF"/>
                <w:szCs w:val="21"/>
              </w:rPr>
              <w:t>③为本项目提供整体设计、规范编制或者项目管理、</w:t>
            </w:r>
            <w:r w:rsidRPr="002932A7">
              <w:rPr>
                <w:rFonts w:ascii="Times New Roman" w:hAnsi="Times New Roman"/>
                <w:color w:val="0000FF"/>
                <w:szCs w:val="21"/>
              </w:rPr>
              <w:t xml:space="preserve"> </w:t>
            </w:r>
            <w:r w:rsidRPr="002932A7">
              <w:rPr>
                <w:rFonts w:ascii="Times New Roman" w:hAnsi="Times New Roman"/>
                <w:color w:val="0000FF"/>
                <w:szCs w:val="21"/>
              </w:rPr>
              <w:t>监理、检测等服务的供应商，不得再参加本项目</w:t>
            </w:r>
            <w:r w:rsidRPr="002932A7">
              <w:rPr>
                <w:rFonts w:ascii="Times New Roman" w:hAnsi="Times New Roman"/>
                <w:color w:val="0000FF"/>
                <w:szCs w:val="21"/>
              </w:rPr>
              <w:t xml:space="preserve"> </w:t>
            </w:r>
            <w:r w:rsidRPr="002932A7">
              <w:rPr>
                <w:rFonts w:ascii="Times New Roman" w:hAnsi="Times New Roman"/>
                <w:color w:val="0000FF"/>
                <w:szCs w:val="21"/>
              </w:rPr>
              <w:t>的投标，提供声明函或承诺函。</w:t>
            </w:r>
          </w:p>
          <w:p w14:paraId="2CC3B94B" w14:textId="10D49486" w:rsidR="002932A7" w:rsidRPr="002932A7" w:rsidRDefault="002932A7" w:rsidP="002932A7">
            <w:pPr>
              <w:spacing w:line="360" w:lineRule="auto"/>
              <w:ind w:right="-48"/>
              <w:jc w:val="left"/>
              <w:rPr>
                <w:rFonts w:ascii="Times New Roman" w:hAnsi="Times New Roman"/>
                <w:color w:val="0000FF"/>
                <w:szCs w:val="21"/>
                <w:highlight w:val="white"/>
              </w:rPr>
            </w:pPr>
            <w:r w:rsidRPr="002932A7">
              <w:rPr>
                <w:rFonts w:ascii="Times New Roman" w:hAnsi="Times New Roman" w:hint="eastAsia"/>
                <w:color w:val="0000FF"/>
                <w:szCs w:val="21"/>
              </w:rPr>
              <w:t>④法律、行政法规规定的其他条件。</w:t>
            </w:r>
            <w:bookmarkEnd w:id="329"/>
          </w:p>
        </w:tc>
      </w:tr>
    </w:tbl>
    <w:p w14:paraId="663EC3FC" w14:textId="62EF6DEA" w:rsidR="00875F9F" w:rsidRDefault="00A26F9D">
      <w:pPr>
        <w:spacing w:before="78" w:line="219" w:lineRule="auto"/>
        <w:ind w:left="28"/>
        <w:rPr>
          <w:rFonts w:cs="宋体"/>
          <w:szCs w:val="24"/>
        </w:rPr>
      </w:pPr>
      <w:r>
        <w:rPr>
          <w:rFonts w:cs="宋体"/>
          <w:b/>
          <w:bCs/>
          <w:spacing w:val="-3"/>
          <w:szCs w:val="24"/>
        </w:rPr>
        <w:lastRenderedPageBreak/>
        <w:t>2.符合性审查表</w:t>
      </w:r>
    </w:p>
    <w:tbl>
      <w:tblPr>
        <w:tblStyle w:val="TableNormal"/>
        <w:tblW w:w="9567" w:type="dxa"/>
        <w:tblInd w:w="6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8"/>
        <w:gridCol w:w="2904"/>
        <w:gridCol w:w="5985"/>
      </w:tblGrid>
      <w:tr w:rsidR="002932A7" w14:paraId="1A78A05D" w14:textId="77777777" w:rsidTr="002932A7">
        <w:trPr>
          <w:trHeight w:val="549"/>
        </w:trPr>
        <w:tc>
          <w:tcPr>
            <w:tcW w:w="678" w:type="dxa"/>
            <w:tcBorders>
              <w:bottom w:val="nil"/>
            </w:tcBorders>
            <w:vAlign w:val="center"/>
          </w:tcPr>
          <w:p w14:paraId="4BC664E7" w14:textId="77777777" w:rsidR="002932A7" w:rsidRDefault="002932A7" w:rsidP="002932A7">
            <w:pPr>
              <w:jc w:val="center"/>
              <w:rPr>
                <w:rFonts w:ascii="Arial"/>
                <w:sz w:val="21"/>
              </w:rPr>
            </w:pPr>
            <w:r>
              <w:rPr>
                <w:b/>
                <w:bCs/>
                <w:spacing w:val="-7"/>
              </w:rPr>
              <w:t>序号</w:t>
            </w:r>
          </w:p>
        </w:tc>
        <w:tc>
          <w:tcPr>
            <w:tcW w:w="2904" w:type="dxa"/>
            <w:vAlign w:val="center"/>
          </w:tcPr>
          <w:p w14:paraId="1BFDA861" w14:textId="77777777" w:rsidR="002932A7" w:rsidRPr="002932A7" w:rsidRDefault="002932A7" w:rsidP="002932A7">
            <w:pPr>
              <w:jc w:val="center"/>
              <w:rPr>
                <w:b/>
                <w:bCs/>
                <w:spacing w:val="-7"/>
              </w:rPr>
            </w:pPr>
            <w:r w:rsidRPr="002932A7">
              <w:rPr>
                <w:b/>
                <w:bCs/>
                <w:spacing w:val="-7"/>
              </w:rPr>
              <w:t>评审内容</w:t>
            </w:r>
          </w:p>
        </w:tc>
        <w:tc>
          <w:tcPr>
            <w:tcW w:w="5985" w:type="dxa"/>
            <w:vAlign w:val="center"/>
          </w:tcPr>
          <w:p w14:paraId="6D31618F" w14:textId="77777777" w:rsidR="002932A7" w:rsidRPr="002932A7" w:rsidRDefault="002932A7" w:rsidP="002932A7">
            <w:pPr>
              <w:jc w:val="center"/>
              <w:rPr>
                <w:b/>
                <w:bCs/>
                <w:spacing w:val="-7"/>
              </w:rPr>
            </w:pPr>
            <w:r w:rsidRPr="002932A7">
              <w:rPr>
                <w:b/>
                <w:bCs/>
                <w:spacing w:val="-7"/>
              </w:rPr>
              <w:t>评审因素</w:t>
            </w:r>
          </w:p>
        </w:tc>
      </w:tr>
      <w:tr w:rsidR="002932A7" w14:paraId="58A89BB8" w14:textId="77777777" w:rsidTr="00A87943">
        <w:trPr>
          <w:trHeight w:val="575"/>
        </w:trPr>
        <w:tc>
          <w:tcPr>
            <w:tcW w:w="678" w:type="dxa"/>
            <w:vMerge w:val="restart"/>
            <w:vAlign w:val="center"/>
          </w:tcPr>
          <w:p w14:paraId="20ACDB8A" w14:textId="5FCF4564" w:rsidR="002932A7" w:rsidRDefault="002932A7" w:rsidP="002932A7">
            <w:pPr>
              <w:pStyle w:val="TableText"/>
              <w:spacing w:before="78" w:line="219" w:lineRule="auto"/>
              <w:jc w:val="center"/>
              <w:rPr>
                <w:rFonts w:ascii="Arial"/>
                <w:sz w:val="21"/>
              </w:rPr>
            </w:pPr>
            <w:r w:rsidRPr="002932A7">
              <w:rPr>
                <w:rFonts w:hint="eastAsia"/>
                <w:spacing w:val="-2"/>
              </w:rPr>
              <w:t>2</w:t>
            </w:r>
          </w:p>
        </w:tc>
        <w:tc>
          <w:tcPr>
            <w:tcW w:w="2904" w:type="dxa"/>
            <w:vAlign w:val="center"/>
          </w:tcPr>
          <w:p w14:paraId="32E7E59B" w14:textId="77777777" w:rsidR="002932A7" w:rsidRPr="00A87943" w:rsidRDefault="002932A7" w:rsidP="00A87943">
            <w:pPr>
              <w:pStyle w:val="TableText"/>
              <w:spacing w:before="78" w:line="219" w:lineRule="auto"/>
              <w:rPr>
                <w:spacing w:val="-2"/>
              </w:rPr>
            </w:pPr>
            <w:proofErr w:type="spellStart"/>
            <w:r>
              <w:rPr>
                <w:spacing w:val="-2"/>
              </w:rPr>
              <w:t>供应商名称</w:t>
            </w:r>
            <w:proofErr w:type="spellEnd"/>
          </w:p>
        </w:tc>
        <w:tc>
          <w:tcPr>
            <w:tcW w:w="5985" w:type="dxa"/>
            <w:vAlign w:val="center"/>
          </w:tcPr>
          <w:p w14:paraId="056040F5" w14:textId="77777777" w:rsidR="002932A7" w:rsidRPr="00A87943" w:rsidRDefault="002932A7" w:rsidP="00A87943">
            <w:pPr>
              <w:pStyle w:val="TableText"/>
              <w:spacing w:before="78" w:line="219" w:lineRule="auto"/>
              <w:ind w:right="-48"/>
              <w:rPr>
                <w:spacing w:val="-2"/>
                <w:lang w:eastAsia="zh-CN"/>
              </w:rPr>
            </w:pPr>
            <w:r w:rsidRPr="00A87943">
              <w:rPr>
                <w:spacing w:val="-2"/>
                <w:lang w:eastAsia="zh-CN"/>
              </w:rPr>
              <w:t>与营业执照等其他证件一致</w:t>
            </w:r>
          </w:p>
        </w:tc>
      </w:tr>
      <w:tr w:rsidR="002932A7" w14:paraId="3DBEBFD4" w14:textId="77777777" w:rsidTr="00A87943">
        <w:trPr>
          <w:trHeight w:val="929"/>
        </w:trPr>
        <w:tc>
          <w:tcPr>
            <w:tcW w:w="678" w:type="dxa"/>
            <w:vMerge/>
          </w:tcPr>
          <w:p w14:paraId="576ABBD5" w14:textId="77777777" w:rsidR="002932A7" w:rsidRDefault="002932A7">
            <w:pPr>
              <w:rPr>
                <w:rFonts w:ascii="Arial"/>
                <w:sz w:val="21"/>
              </w:rPr>
            </w:pPr>
          </w:p>
        </w:tc>
        <w:tc>
          <w:tcPr>
            <w:tcW w:w="2904" w:type="dxa"/>
            <w:vAlign w:val="center"/>
          </w:tcPr>
          <w:p w14:paraId="59B93E6C" w14:textId="77777777" w:rsidR="002932A7" w:rsidRPr="00A87943" w:rsidRDefault="002932A7" w:rsidP="00A87943">
            <w:pPr>
              <w:pStyle w:val="TableText"/>
              <w:spacing w:before="78" w:line="219" w:lineRule="auto"/>
              <w:rPr>
                <w:spacing w:val="-2"/>
              </w:rPr>
            </w:pPr>
            <w:proofErr w:type="spellStart"/>
            <w:r w:rsidRPr="00A87943">
              <w:rPr>
                <w:spacing w:val="-2"/>
              </w:rPr>
              <w:t>投标文件签署</w:t>
            </w:r>
            <w:proofErr w:type="spellEnd"/>
          </w:p>
        </w:tc>
        <w:tc>
          <w:tcPr>
            <w:tcW w:w="5985" w:type="dxa"/>
            <w:vAlign w:val="center"/>
          </w:tcPr>
          <w:p w14:paraId="329CA04F" w14:textId="77777777" w:rsidR="002932A7" w:rsidRPr="00A87943" w:rsidRDefault="002932A7" w:rsidP="00A87943">
            <w:pPr>
              <w:pStyle w:val="TableText"/>
              <w:spacing w:before="78" w:line="219" w:lineRule="auto"/>
              <w:ind w:right="-48"/>
              <w:rPr>
                <w:spacing w:val="-2"/>
                <w:lang w:eastAsia="zh-CN"/>
              </w:rPr>
            </w:pPr>
            <w:proofErr w:type="gramStart"/>
            <w:r w:rsidRPr="00A87943">
              <w:rPr>
                <w:spacing w:val="-2"/>
                <w:lang w:eastAsia="zh-CN"/>
              </w:rPr>
              <w:t>符合磋商</w:t>
            </w:r>
            <w:proofErr w:type="gramEnd"/>
            <w:r w:rsidRPr="00A87943">
              <w:rPr>
                <w:spacing w:val="-2"/>
                <w:lang w:eastAsia="zh-CN"/>
              </w:rPr>
              <w:t xml:space="preserve">文件要求在规定区域加盖单位公章和法 </w:t>
            </w:r>
            <w:r>
              <w:rPr>
                <w:spacing w:val="-2"/>
                <w:lang w:eastAsia="zh-CN"/>
              </w:rPr>
              <w:t>定代表人印章或签名</w:t>
            </w:r>
          </w:p>
        </w:tc>
      </w:tr>
      <w:tr w:rsidR="002932A7" w14:paraId="55842347" w14:textId="77777777" w:rsidTr="00A87943">
        <w:trPr>
          <w:trHeight w:val="1065"/>
        </w:trPr>
        <w:tc>
          <w:tcPr>
            <w:tcW w:w="678" w:type="dxa"/>
            <w:vMerge/>
          </w:tcPr>
          <w:p w14:paraId="59D20CA5" w14:textId="77777777" w:rsidR="002932A7" w:rsidRDefault="002932A7">
            <w:pPr>
              <w:rPr>
                <w:rFonts w:ascii="Arial"/>
                <w:sz w:val="21"/>
              </w:rPr>
            </w:pPr>
          </w:p>
        </w:tc>
        <w:tc>
          <w:tcPr>
            <w:tcW w:w="2904" w:type="dxa"/>
            <w:vAlign w:val="center"/>
          </w:tcPr>
          <w:p w14:paraId="4F287A13" w14:textId="77777777" w:rsidR="002932A7" w:rsidRPr="00A87943" w:rsidRDefault="002932A7" w:rsidP="00A87943">
            <w:pPr>
              <w:pStyle w:val="TableText"/>
              <w:spacing w:before="78" w:line="219" w:lineRule="auto"/>
              <w:rPr>
                <w:spacing w:val="-2"/>
              </w:rPr>
            </w:pPr>
            <w:proofErr w:type="spellStart"/>
            <w:r>
              <w:rPr>
                <w:spacing w:val="-2"/>
              </w:rPr>
              <w:t>相关资格证明</w:t>
            </w:r>
            <w:proofErr w:type="spellEnd"/>
          </w:p>
        </w:tc>
        <w:tc>
          <w:tcPr>
            <w:tcW w:w="5985" w:type="dxa"/>
            <w:vAlign w:val="center"/>
          </w:tcPr>
          <w:p w14:paraId="5EE014A0" w14:textId="0DB60877" w:rsidR="002932A7" w:rsidRPr="00A87943" w:rsidRDefault="002932A7" w:rsidP="00A87943">
            <w:pPr>
              <w:pStyle w:val="TableText"/>
              <w:spacing w:before="243" w:line="309" w:lineRule="auto"/>
              <w:ind w:right="-48"/>
              <w:rPr>
                <w:spacing w:val="-2"/>
                <w:lang w:eastAsia="zh-CN"/>
              </w:rPr>
            </w:pPr>
            <w:r w:rsidRPr="00A87943">
              <w:rPr>
                <w:spacing w:val="-2"/>
                <w:lang w:eastAsia="zh-CN"/>
              </w:rPr>
              <w:t>有法定代表人或其他组织或自然人资格证明和委托授权书</w:t>
            </w:r>
          </w:p>
        </w:tc>
      </w:tr>
      <w:tr w:rsidR="002932A7" w14:paraId="3F72FFB2" w14:textId="77777777" w:rsidTr="00A87943">
        <w:trPr>
          <w:trHeight w:val="542"/>
        </w:trPr>
        <w:tc>
          <w:tcPr>
            <w:tcW w:w="678" w:type="dxa"/>
            <w:vMerge/>
          </w:tcPr>
          <w:p w14:paraId="494A3CE0" w14:textId="77777777" w:rsidR="002932A7" w:rsidRDefault="002932A7">
            <w:pPr>
              <w:rPr>
                <w:rFonts w:ascii="Arial"/>
                <w:sz w:val="21"/>
              </w:rPr>
            </w:pPr>
          </w:p>
        </w:tc>
        <w:tc>
          <w:tcPr>
            <w:tcW w:w="2904" w:type="dxa"/>
            <w:vAlign w:val="center"/>
          </w:tcPr>
          <w:p w14:paraId="7B12FA0A" w14:textId="77777777" w:rsidR="002932A7" w:rsidRPr="00A87943" w:rsidRDefault="002932A7" w:rsidP="00A87943">
            <w:pPr>
              <w:pStyle w:val="TableText"/>
              <w:spacing w:before="78" w:line="219" w:lineRule="auto"/>
              <w:rPr>
                <w:spacing w:val="-2"/>
              </w:rPr>
            </w:pPr>
            <w:proofErr w:type="spellStart"/>
            <w:r>
              <w:rPr>
                <w:spacing w:val="-2"/>
              </w:rPr>
              <w:t>磋商有效期</w:t>
            </w:r>
            <w:proofErr w:type="spellEnd"/>
          </w:p>
        </w:tc>
        <w:tc>
          <w:tcPr>
            <w:tcW w:w="5985" w:type="dxa"/>
            <w:vAlign w:val="center"/>
          </w:tcPr>
          <w:p w14:paraId="220F4912" w14:textId="77777777" w:rsidR="002932A7" w:rsidRPr="00A87943" w:rsidRDefault="002932A7" w:rsidP="00A87943">
            <w:pPr>
              <w:pStyle w:val="TableText"/>
              <w:spacing w:before="78" w:line="219" w:lineRule="auto"/>
              <w:rPr>
                <w:spacing w:val="-2"/>
                <w:lang w:eastAsia="zh-CN"/>
              </w:rPr>
            </w:pPr>
            <w:r w:rsidRPr="00A87943">
              <w:rPr>
                <w:spacing w:val="-2"/>
                <w:lang w:eastAsia="zh-CN"/>
              </w:rPr>
              <w:t>符合供应商须知前附表的规定</w:t>
            </w:r>
          </w:p>
        </w:tc>
      </w:tr>
      <w:tr w:rsidR="002932A7" w14:paraId="17CA1F83" w14:textId="77777777" w:rsidTr="00A87943">
        <w:trPr>
          <w:trHeight w:val="1049"/>
        </w:trPr>
        <w:tc>
          <w:tcPr>
            <w:tcW w:w="678" w:type="dxa"/>
            <w:vMerge/>
          </w:tcPr>
          <w:p w14:paraId="39C8266F" w14:textId="77777777" w:rsidR="002932A7" w:rsidRDefault="002932A7">
            <w:pPr>
              <w:rPr>
                <w:rFonts w:ascii="Arial"/>
                <w:sz w:val="21"/>
              </w:rPr>
            </w:pPr>
          </w:p>
        </w:tc>
        <w:tc>
          <w:tcPr>
            <w:tcW w:w="2904" w:type="dxa"/>
            <w:vAlign w:val="center"/>
          </w:tcPr>
          <w:p w14:paraId="119CFACF" w14:textId="1B6F7581" w:rsidR="002932A7" w:rsidRPr="00A87943" w:rsidRDefault="002932A7" w:rsidP="00A87943">
            <w:pPr>
              <w:pStyle w:val="TableText"/>
              <w:spacing w:before="78" w:line="219" w:lineRule="auto"/>
              <w:rPr>
                <w:spacing w:val="-2"/>
                <w:lang w:eastAsia="zh-CN"/>
              </w:rPr>
            </w:pPr>
            <w:r w:rsidRPr="00A87943">
              <w:rPr>
                <w:spacing w:val="-2"/>
                <w:lang w:eastAsia="zh-CN"/>
              </w:rPr>
              <w:t>响应报价、单价平衡合理性</w:t>
            </w:r>
          </w:p>
        </w:tc>
        <w:tc>
          <w:tcPr>
            <w:tcW w:w="5985" w:type="dxa"/>
            <w:vAlign w:val="center"/>
          </w:tcPr>
          <w:p w14:paraId="4E4E99E3" w14:textId="6B0E34A0" w:rsidR="002932A7" w:rsidRPr="00A87943" w:rsidRDefault="002932A7" w:rsidP="00A87943">
            <w:pPr>
              <w:pStyle w:val="TableText"/>
              <w:spacing w:before="78" w:line="219" w:lineRule="auto"/>
              <w:rPr>
                <w:spacing w:val="-2"/>
                <w:lang w:eastAsia="zh-CN"/>
              </w:rPr>
            </w:pPr>
            <w:r w:rsidRPr="00A87943">
              <w:rPr>
                <w:spacing w:val="-2"/>
                <w:lang w:eastAsia="zh-CN"/>
              </w:rPr>
              <w:t>报价唯一；报价未超过预算金额或者最高限价；</w:t>
            </w:r>
            <w:r>
              <w:rPr>
                <w:spacing w:val="-2"/>
                <w:lang w:eastAsia="zh-CN"/>
              </w:rPr>
              <w:t>报价合理；</w:t>
            </w:r>
          </w:p>
          <w:p w14:paraId="38726644" w14:textId="3ECD74FF" w:rsidR="002932A7" w:rsidRPr="00A87943" w:rsidRDefault="002932A7" w:rsidP="00A87943">
            <w:pPr>
              <w:pStyle w:val="TableText"/>
              <w:spacing w:before="78" w:line="219" w:lineRule="auto"/>
              <w:rPr>
                <w:spacing w:val="-2"/>
                <w:lang w:eastAsia="zh-CN"/>
              </w:rPr>
            </w:pPr>
            <w:r>
              <w:rPr>
                <w:spacing w:val="-2"/>
                <w:lang w:eastAsia="zh-CN"/>
              </w:rPr>
              <w:t>单价上下偏离未</w:t>
            </w:r>
            <w:proofErr w:type="gramStart"/>
            <w:r>
              <w:rPr>
                <w:spacing w:val="-2"/>
                <w:lang w:eastAsia="zh-CN"/>
              </w:rPr>
              <w:t>超过财评单价</w:t>
            </w:r>
            <w:proofErr w:type="gramEnd"/>
            <w:r>
              <w:rPr>
                <w:spacing w:val="-2"/>
                <w:lang w:eastAsia="zh-CN"/>
              </w:rPr>
              <w:t>的30%，否则需提</w:t>
            </w:r>
            <w:r w:rsidRPr="00A87943">
              <w:rPr>
                <w:spacing w:val="-2"/>
                <w:lang w:eastAsia="zh-CN"/>
              </w:rPr>
              <w:t>供偏离的可行性理由且应得到评审专家的认可。</w:t>
            </w:r>
          </w:p>
        </w:tc>
      </w:tr>
      <w:tr w:rsidR="002932A7" w14:paraId="6D412C2F" w14:textId="77777777" w:rsidTr="00A87943">
        <w:trPr>
          <w:trHeight w:val="844"/>
        </w:trPr>
        <w:tc>
          <w:tcPr>
            <w:tcW w:w="678" w:type="dxa"/>
            <w:vMerge/>
          </w:tcPr>
          <w:p w14:paraId="4027B224" w14:textId="77777777" w:rsidR="002932A7" w:rsidRDefault="002932A7">
            <w:pPr>
              <w:rPr>
                <w:rFonts w:ascii="Arial"/>
                <w:sz w:val="21"/>
              </w:rPr>
            </w:pPr>
          </w:p>
        </w:tc>
        <w:tc>
          <w:tcPr>
            <w:tcW w:w="2904" w:type="dxa"/>
            <w:vAlign w:val="center"/>
          </w:tcPr>
          <w:p w14:paraId="2380827F" w14:textId="77777777" w:rsidR="002932A7" w:rsidRPr="00A87943" w:rsidRDefault="002932A7" w:rsidP="00A87943">
            <w:pPr>
              <w:pStyle w:val="TableText"/>
              <w:spacing w:before="78" w:line="219" w:lineRule="auto"/>
              <w:rPr>
                <w:spacing w:val="-2"/>
              </w:rPr>
            </w:pPr>
            <w:r w:rsidRPr="00A87943">
              <w:rPr>
                <w:spacing w:val="-2"/>
              </w:rPr>
              <w:t>“</w:t>
            </w:r>
            <w:proofErr w:type="gramStart"/>
            <w:r w:rsidRPr="00A87943">
              <w:rPr>
                <w:spacing w:val="-2"/>
              </w:rPr>
              <w:t>★ ”</w:t>
            </w:r>
            <w:proofErr w:type="spellStart"/>
            <w:r w:rsidRPr="00A87943">
              <w:rPr>
                <w:spacing w:val="-2"/>
              </w:rPr>
              <w:t>号条款要求</w:t>
            </w:r>
            <w:proofErr w:type="spellEnd"/>
            <w:proofErr w:type="gramEnd"/>
          </w:p>
        </w:tc>
        <w:tc>
          <w:tcPr>
            <w:tcW w:w="5985" w:type="dxa"/>
            <w:vAlign w:val="center"/>
          </w:tcPr>
          <w:p w14:paraId="141B0FFD" w14:textId="77777777" w:rsidR="002932A7" w:rsidRPr="00A87943" w:rsidRDefault="002932A7" w:rsidP="00A87943">
            <w:pPr>
              <w:pStyle w:val="TableText"/>
              <w:spacing w:before="78" w:line="219" w:lineRule="auto"/>
              <w:rPr>
                <w:spacing w:val="-2"/>
                <w:lang w:eastAsia="zh-CN"/>
              </w:rPr>
            </w:pPr>
            <w:proofErr w:type="gramStart"/>
            <w:r w:rsidRPr="00A87943">
              <w:rPr>
                <w:spacing w:val="-2"/>
                <w:lang w:eastAsia="zh-CN"/>
              </w:rPr>
              <w:t>符合磋商</w:t>
            </w:r>
            <w:proofErr w:type="gramEnd"/>
            <w:r w:rsidRPr="00A87943">
              <w:rPr>
                <w:spacing w:val="-2"/>
                <w:lang w:eastAsia="zh-CN"/>
              </w:rPr>
              <w:t>文件第三章中“★ ”号条款要求，提供 《商务响应偏离表》、《技术响应偏离表》</w:t>
            </w:r>
          </w:p>
        </w:tc>
      </w:tr>
      <w:tr w:rsidR="002932A7" w14:paraId="6EB0850A" w14:textId="77777777" w:rsidTr="00A87943">
        <w:trPr>
          <w:trHeight w:val="542"/>
        </w:trPr>
        <w:tc>
          <w:tcPr>
            <w:tcW w:w="678" w:type="dxa"/>
            <w:vMerge/>
          </w:tcPr>
          <w:p w14:paraId="7848E7A7" w14:textId="77777777" w:rsidR="002932A7" w:rsidRDefault="002932A7">
            <w:pPr>
              <w:rPr>
                <w:rFonts w:ascii="Arial"/>
                <w:sz w:val="21"/>
              </w:rPr>
            </w:pPr>
          </w:p>
        </w:tc>
        <w:tc>
          <w:tcPr>
            <w:tcW w:w="2904" w:type="dxa"/>
            <w:vAlign w:val="center"/>
          </w:tcPr>
          <w:p w14:paraId="3A7400B5" w14:textId="77777777" w:rsidR="002932A7" w:rsidRPr="00A87943" w:rsidRDefault="002932A7" w:rsidP="00A87943">
            <w:pPr>
              <w:pStyle w:val="TableText"/>
              <w:spacing w:before="78" w:line="219" w:lineRule="auto"/>
              <w:rPr>
                <w:spacing w:val="-2"/>
              </w:rPr>
            </w:pPr>
            <w:proofErr w:type="spellStart"/>
            <w:r w:rsidRPr="00A87943">
              <w:rPr>
                <w:spacing w:val="-2"/>
              </w:rPr>
              <w:t>工程量清单</w:t>
            </w:r>
            <w:proofErr w:type="spellEnd"/>
          </w:p>
        </w:tc>
        <w:tc>
          <w:tcPr>
            <w:tcW w:w="5985" w:type="dxa"/>
            <w:vAlign w:val="center"/>
          </w:tcPr>
          <w:p w14:paraId="0F4BEC2F" w14:textId="77777777" w:rsidR="002932A7" w:rsidRPr="00A87943" w:rsidRDefault="002932A7" w:rsidP="00A87943">
            <w:pPr>
              <w:pStyle w:val="TableText"/>
              <w:spacing w:before="78" w:line="219" w:lineRule="auto"/>
              <w:rPr>
                <w:spacing w:val="-2"/>
              </w:rPr>
            </w:pPr>
            <w:proofErr w:type="spellStart"/>
            <w:r>
              <w:rPr>
                <w:spacing w:val="-2"/>
              </w:rPr>
              <w:t>工程量清单无漏项</w:t>
            </w:r>
            <w:proofErr w:type="spellEnd"/>
          </w:p>
        </w:tc>
      </w:tr>
      <w:tr w:rsidR="002932A7" w14:paraId="28182CD9" w14:textId="77777777" w:rsidTr="00A87943">
        <w:trPr>
          <w:trHeight w:val="541"/>
        </w:trPr>
        <w:tc>
          <w:tcPr>
            <w:tcW w:w="678" w:type="dxa"/>
            <w:vMerge/>
          </w:tcPr>
          <w:p w14:paraId="04ECB2CB" w14:textId="77777777" w:rsidR="002932A7" w:rsidRDefault="002932A7">
            <w:pPr>
              <w:rPr>
                <w:rFonts w:ascii="Arial"/>
                <w:sz w:val="21"/>
              </w:rPr>
            </w:pPr>
          </w:p>
        </w:tc>
        <w:tc>
          <w:tcPr>
            <w:tcW w:w="2904" w:type="dxa"/>
            <w:vAlign w:val="center"/>
          </w:tcPr>
          <w:p w14:paraId="4B56647B" w14:textId="77777777" w:rsidR="002932A7" w:rsidRPr="00A87943" w:rsidRDefault="002932A7" w:rsidP="00A87943">
            <w:pPr>
              <w:pStyle w:val="TableText"/>
              <w:spacing w:before="78" w:line="219" w:lineRule="auto"/>
              <w:rPr>
                <w:spacing w:val="-2"/>
              </w:rPr>
            </w:pPr>
            <w:proofErr w:type="spellStart"/>
            <w:r>
              <w:rPr>
                <w:spacing w:val="-2"/>
              </w:rPr>
              <w:t>违法投标行为</w:t>
            </w:r>
            <w:proofErr w:type="spellEnd"/>
          </w:p>
        </w:tc>
        <w:tc>
          <w:tcPr>
            <w:tcW w:w="5985" w:type="dxa"/>
            <w:vAlign w:val="center"/>
          </w:tcPr>
          <w:p w14:paraId="4C59B240" w14:textId="77777777" w:rsidR="002932A7" w:rsidRPr="00A87943" w:rsidRDefault="002932A7" w:rsidP="00A87943">
            <w:pPr>
              <w:pStyle w:val="TableText"/>
              <w:spacing w:before="78" w:line="219" w:lineRule="auto"/>
              <w:rPr>
                <w:spacing w:val="-2"/>
                <w:lang w:eastAsia="zh-CN"/>
              </w:rPr>
            </w:pPr>
            <w:r w:rsidRPr="00A87943">
              <w:rPr>
                <w:spacing w:val="-2"/>
                <w:lang w:eastAsia="zh-CN"/>
              </w:rPr>
              <w:t>无磋商文件中规定的任一情形</w:t>
            </w:r>
          </w:p>
        </w:tc>
      </w:tr>
      <w:tr w:rsidR="002932A7" w14:paraId="76DFDE1F" w14:textId="77777777" w:rsidTr="00A87943">
        <w:trPr>
          <w:trHeight w:val="683"/>
        </w:trPr>
        <w:tc>
          <w:tcPr>
            <w:tcW w:w="678" w:type="dxa"/>
            <w:vMerge/>
          </w:tcPr>
          <w:p w14:paraId="427D5461" w14:textId="77777777" w:rsidR="002932A7" w:rsidRDefault="002932A7">
            <w:pPr>
              <w:rPr>
                <w:rFonts w:ascii="Arial"/>
                <w:sz w:val="21"/>
              </w:rPr>
            </w:pPr>
          </w:p>
        </w:tc>
        <w:tc>
          <w:tcPr>
            <w:tcW w:w="2904" w:type="dxa"/>
            <w:vAlign w:val="center"/>
          </w:tcPr>
          <w:p w14:paraId="696AFB1A" w14:textId="77777777" w:rsidR="002932A7" w:rsidRPr="00A87943" w:rsidRDefault="002932A7" w:rsidP="00A87943">
            <w:pPr>
              <w:pStyle w:val="TableText"/>
              <w:spacing w:before="78" w:line="219" w:lineRule="auto"/>
              <w:rPr>
                <w:spacing w:val="-2"/>
              </w:rPr>
            </w:pPr>
            <w:proofErr w:type="spellStart"/>
            <w:r w:rsidRPr="00A87943">
              <w:rPr>
                <w:spacing w:val="-2"/>
              </w:rPr>
              <w:t>其它要求</w:t>
            </w:r>
            <w:proofErr w:type="spellEnd"/>
          </w:p>
        </w:tc>
        <w:tc>
          <w:tcPr>
            <w:tcW w:w="5985" w:type="dxa"/>
            <w:vAlign w:val="center"/>
          </w:tcPr>
          <w:p w14:paraId="48300FED" w14:textId="77777777" w:rsidR="002932A7" w:rsidRPr="00A87943" w:rsidRDefault="002932A7" w:rsidP="00A87943">
            <w:pPr>
              <w:pStyle w:val="TableText"/>
              <w:spacing w:before="78" w:line="219" w:lineRule="auto"/>
              <w:rPr>
                <w:spacing w:val="-2"/>
                <w:lang w:eastAsia="zh-CN"/>
              </w:rPr>
            </w:pPr>
            <w:r w:rsidRPr="00A87943">
              <w:rPr>
                <w:spacing w:val="-2"/>
                <w:lang w:eastAsia="zh-CN"/>
              </w:rPr>
              <w:t>符合法律法规和磋商文件规定的其它实质性条款</w:t>
            </w:r>
          </w:p>
        </w:tc>
      </w:tr>
    </w:tbl>
    <w:p w14:paraId="0559421A" w14:textId="77777777" w:rsidR="00875F9F" w:rsidRDefault="00875F9F">
      <w:pPr>
        <w:pStyle w:val="af"/>
        <w:ind w:firstLineChars="0" w:firstLine="0"/>
        <w:rPr>
          <w:b/>
          <w:szCs w:val="24"/>
        </w:rPr>
      </w:pPr>
    </w:p>
    <w:p w14:paraId="4C499638" w14:textId="77777777" w:rsidR="00875F9F" w:rsidRDefault="00875F9F">
      <w:pPr>
        <w:pStyle w:val="af"/>
        <w:spacing w:line="360" w:lineRule="auto"/>
        <w:ind w:firstLineChars="0" w:firstLine="0"/>
        <w:rPr>
          <w:b/>
          <w:szCs w:val="24"/>
        </w:rPr>
      </w:pPr>
    </w:p>
    <w:p w14:paraId="3E14B3B7" w14:textId="77777777" w:rsidR="00875F9F" w:rsidRDefault="00875F9F">
      <w:pPr>
        <w:pStyle w:val="af"/>
        <w:spacing w:line="360" w:lineRule="auto"/>
        <w:ind w:firstLineChars="0" w:firstLine="0"/>
        <w:rPr>
          <w:b/>
          <w:szCs w:val="24"/>
        </w:rPr>
      </w:pPr>
    </w:p>
    <w:p w14:paraId="3B3F575C" w14:textId="77777777" w:rsidR="00875F9F" w:rsidRDefault="00875F9F">
      <w:pPr>
        <w:pStyle w:val="af"/>
        <w:spacing w:line="360" w:lineRule="auto"/>
        <w:ind w:firstLineChars="0" w:firstLine="0"/>
        <w:rPr>
          <w:b/>
          <w:szCs w:val="24"/>
        </w:rPr>
      </w:pPr>
    </w:p>
    <w:p w14:paraId="08074323" w14:textId="77777777" w:rsidR="00875F9F" w:rsidRDefault="00875F9F">
      <w:pPr>
        <w:pStyle w:val="af"/>
        <w:spacing w:line="360" w:lineRule="auto"/>
        <w:ind w:firstLineChars="0" w:firstLine="0"/>
        <w:rPr>
          <w:b/>
          <w:szCs w:val="24"/>
        </w:rPr>
      </w:pPr>
    </w:p>
    <w:p w14:paraId="19A7399C" w14:textId="77777777" w:rsidR="00875F9F" w:rsidRDefault="00875F9F">
      <w:pPr>
        <w:pStyle w:val="af"/>
        <w:spacing w:line="360" w:lineRule="auto"/>
        <w:ind w:firstLineChars="0" w:firstLine="0"/>
        <w:rPr>
          <w:b/>
          <w:szCs w:val="24"/>
        </w:rPr>
      </w:pPr>
    </w:p>
    <w:p w14:paraId="3F59C95F" w14:textId="77777777" w:rsidR="00875F9F" w:rsidRDefault="00875F9F">
      <w:pPr>
        <w:pStyle w:val="af"/>
        <w:spacing w:line="360" w:lineRule="auto"/>
        <w:ind w:firstLineChars="0" w:firstLine="0"/>
        <w:rPr>
          <w:b/>
          <w:szCs w:val="24"/>
        </w:rPr>
      </w:pPr>
    </w:p>
    <w:p w14:paraId="728F2816" w14:textId="77777777" w:rsidR="00875F9F" w:rsidRDefault="00875F9F">
      <w:pPr>
        <w:pStyle w:val="af"/>
        <w:spacing w:line="360" w:lineRule="auto"/>
        <w:ind w:firstLineChars="0" w:firstLine="0"/>
        <w:rPr>
          <w:b/>
          <w:szCs w:val="24"/>
        </w:rPr>
      </w:pPr>
    </w:p>
    <w:p w14:paraId="7901C761" w14:textId="77777777" w:rsidR="00875F9F" w:rsidRDefault="00875F9F">
      <w:pPr>
        <w:pStyle w:val="af"/>
        <w:spacing w:line="360" w:lineRule="auto"/>
        <w:ind w:firstLineChars="0" w:firstLine="0"/>
        <w:rPr>
          <w:b/>
          <w:szCs w:val="24"/>
        </w:rPr>
      </w:pPr>
    </w:p>
    <w:p w14:paraId="544AC9F3" w14:textId="77777777" w:rsidR="00875F9F" w:rsidRDefault="00875F9F">
      <w:pPr>
        <w:pStyle w:val="af"/>
        <w:spacing w:line="360" w:lineRule="auto"/>
        <w:ind w:firstLineChars="0" w:firstLine="0"/>
        <w:rPr>
          <w:b/>
          <w:szCs w:val="24"/>
        </w:rPr>
      </w:pPr>
    </w:p>
    <w:p w14:paraId="543256E7" w14:textId="77777777" w:rsidR="00875F9F" w:rsidRDefault="00875F9F">
      <w:pPr>
        <w:pStyle w:val="af"/>
        <w:spacing w:line="360" w:lineRule="auto"/>
        <w:ind w:firstLineChars="0" w:firstLine="0"/>
        <w:rPr>
          <w:b/>
          <w:szCs w:val="24"/>
        </w:rPr>
      </w:pPr>
    </w:p>
    <w:p w14:paraId="582F24FD" w14:textId="77777777" w:rsidR="00A87943" w:rsidRDefault="00A87943">
      <w:pPr>
        <w:widowControl/>
        <w:jc w:val="left"/>
        <w:rPr>
          <w:b/>
          <w:szCs w:val="24"/>
          <w:lang w:val="zh-CN"/>
        </w:rPr>
      </w:pPr>
      <w:bookmarkStart w:id="330" w:name="_Toc102119890"/>
      <w:bookmarkStart w:id="331" w:name="_Toc117244372"/>
      <w:bookmarkStart w:id="332" w:name="_Toc511894520"/>
      <w:bookmarkStart w:id="333" w:name="_Toc102114957"/>
      <w:bookmarkStart w:id="334" w:name="_Toc102057755"/>
      <w:bookmarkStart w:id="335" w:name="_Toc102116189"/>
      <w:bookmarkStart w:id="336" w:name="_Toc117244487"/>
      <w:bookmarkStart w:id="337" w:name="_Toc102056255"/>
      <w:bookmarkStart w:id="338" w:name="_Toc102116059"/>
      <w:bookmarkEnd w:id="323"/>
      <w:bookmarkEnd w:id="324"/>
      <w:bookmarkEnd w:id="325"/>
      <w:bookmarkEnd w:id="326"/>
      <w:bookmarkEnd w:id="327"/>
      <w:bookmarkEnd w:id="328"/>
      <w:r>
        <w:rPr>
          <w:b/>
          <w:szCs w:val="24"/>
          <w:lang w:val="zh-CN"/>
        </w:rPr>
        <w:br w:type="page"/>
      </w:r>
    </w:p>
    <w:p w14:paraId="2EA1AA44" w14:textId="157407CD" w:rsidR="00A87943" w:rsidRDefault="00A87943" w:rsidP="00A87943">
      <w:pPr>
        <w:spacing w:line="360" w:lineRule="auto"/>
        <w:ind w:left="-7"/>
        <w:rPr>
          <w:b/>
          <w:szCs w:val="24"/>
          <w:lang w:val="zh-CN"/>
        </w:rPr>
      </w:pPr>
      <w:r>
        <w:rPr>
          <w:rFonts w:hint="eastAsia"/>
          <w:b/>
          <w:szCs w:val="24"/>
          <w:lang w:val="zh-CN"/>
        </w:rPr>
        <w:lastRenderedPageBreak/>
        <w:t>（二）详细评审</w:t>
      </w:r>
    </w:p>
    <w:p w14:paraId="5F27DE15" w14:textId="71D0A29C" w:rsidR="00875F9F" w:rsidRDefault="00A87943" w:rsidP="00A87943">
      <w:pPr>
        <w:spacing w:line="360" w:lineRule="auto"/>
        <w:ind w:left="-7"/>
        <w:rPr>
          <w:b/>
          <w:szCs w:val="24"/>
          <w:lang w:val="zh-CN"/>
        </w:rPr>
      </w:pPr>
      <w:r>
        <w:rPr>
          <w:rFonts w:hint="eastAsia"/>
          <w:b/>
          <w:szCs w:val="24"/>
          <w:lang w:val="zh-CN"/>
        </w:rPr>
        <w:t>1</w:t>
      </w:r>
      <w:r>
        <w:rPr>
          <w:b/>
          <w:szCs w:val="24"/>
          <w:lang w:val="zh-CN"/>
        </w:rPr>
        <w:t>.</w:t>
      </w:r>
      <w:r w:rsidR="00A26F9D" w:rsidRPr="00A87943">
        <w:rPr>
          <w:rFonts w:hint="eastAsia"/>
          <w:b/>
          <w:szCs w:val="24"/>
          <w:lang w:val="zh-CN"/>
        </w:rPr>
        <w:t>商务评分（</w:t>
      </w:r>
      <w:r w:rsidR="00E37D51" w:rsidRPr="00A87943">
        <w:rPr>
          <w:b/>
          <w:szCs w:val="24"/>
        </w:rPr>
        <w:t>31</w:t>
      </w:r>
      <w:r w:rsidR="00A26F9D" w:rsidRPr="00A87943">
        <w:rPr>
          <w:rFonts w:hint="eastAsia"/>
          <w:b/>
          <w:szCs w:val="24"/>
          <w:lang w:val="zh-CN"/>
        </w:rPr>
        <w:t>分）</w:t>
      </w:r>
    </w:p>
    <w:tbl>
      <w:tblPr>
        <w:tblStyle w:val="aa"/>
        <w:tblW w:w="9580" w:type="dxa"/>
        <w:tblInd w:w="-7" w:type="dxa"/>
        <w:tblLook w:val="04A0" w:firstRow="1" w:lastRow="0" w:firstColumn="1" w:lastColumn="0" w:noHBand="0" w:noVBand="1"/>
      </w:tblPr>
      <w:tblGrid>
        <w:gridCol w:w="850"/>
        <w:gridCol w:w="1247"/>
        <w:gridCol w:w="850"/>
        <w:gridCol w:w="5386"/>
        <w:gridCol w:w="1247"/>
      </w:tblGrid>
      <w:tr w:rsidR="00F862DA" w14:paraId="398836D9" w14:textId="77777777" w:rsidTr="00F862DA">
        <w:trPr>
          <w:trHeight w:val="567"/>
        </w:trPr>
        <w:tc>
          <w:tcPr>
            <w:tcW w:w="850" w:type="dxa"/>
            <w:vAlign w:val="center"/>
          </w:tcPr>
          <w:p w14:paraId="28E000F0" w14:textId="0263166E" w:rsidR="00F862DA" w:rsidRDefault="00F862DA" w:rsidP="00F862DA">
            <w:pPr>
              <w:spacing w:line="360" w:lineRule="auto"/>
              <w:jc w:val="center"/>
              <w:rPr>
                <w:b/>
                <w:szCs w:val="24"/>
                <w:lang w:val="zh-CN"/>
              </w:rPr>
            </w:pPr>
            <w:r>
              <w:rPr>
                <w:rFonts w:hint="eastAsia"/>
                <w:b/>
                <w:szCs w:val="24"/>
                <w:lang w:val="zh-CN"/>
              </w:rPr>
              <w:t>序号</w:t>
            </w:r>
          </w:p>
        </w:tc>
        <w:tc>
          <w:tcPr>
            <w:tcW w:w="1247" w:type="dxa"/>
            <w:vAlign w:val="center"/>
          </w:tcPr>
          <w:p w14:paraId="3490B754" w14:textId="7D3BC853" w:rsidR="00F862DA" w:rsidRDefault="00F862DA" w:rsidP="00F862DA">
            <w:pPr>
              <w:spacing w:line="360" w:lineRule="auto"/>
              <w:jc w:val="center"/>
              <w:rPr>
                <w:b/>
                <w:szCs w:val="24"/>
                <w:lang w:val="zh-CN"/>
              </w:rPr>
            </w:pPr>
            <w:r>
              <w:rPr>
                <w:rFonts w:hint="eastAsia"/>
                <w:b/>
                <w:szCs w:val="24"/>
                <w:lang w:val="zh-CN"/>
              </w:rPr>
              <w:t>评审因素</w:t>
            </w:r>
          </w:p>
        </w:tc>
        <w:tc>
          <w:tcPr>
            <w:tcW w:w="850" w:type="dxa"/>
            <w:vAlign w:val="center"/>
          </w:tcPr>
          <w:p w14:paraId="2ED5D793" w14:textId="7198B4C7" w:rsidR="00F862DA" w:rsidRDefault="00F862DA" w:rsidP="00F862DA">
            <w:pPr>
              <w:spacing w:line="360" w:lineRule="auto"/>
              <w:jc w:val="center"/>
              <w:rPr>
                <w:b/>
                <w:szCs w:val="24"/>
                <w:lang w:val="zh-CN"/>
              </w:rPr>
            </w:pPr>
            <w:r>
              <w:rPr>
                <w:rFonts w:hint="eastAsia"/>
                <w:b/>
                <w:szCs w:val="24"/>
                <w:lang w:val="zh-CN"/>
              </w:rPr>
              <w:t>分值</w:t>
            </w:r>
          </w:p>
        </w:tc>
        <w:tc>
          <w:tcPr>
            <w:tcW w:w="5386" w:type="dxa"/>
            <w:vAlign w:val="center"/>
          </w:tcPr>
          <w:p w14:paraId="5CBBF5DF" w14:textId="0A67C8B8" w:rsidR="00F862DA" w:rsidRDefault="00F862DA" w:rsidP="00F862DA">
            <w:pPr>
              <w:spacing w:line="360" w:lineRule="auto"/>
              <w:jc w:val="center"/>
              <w:rPr>
                <w:b/>
                <w:szCs w:val="24"/>
                <w:lang w:val="zh-CN"/>
              </w:rPr>
            </w:pPr>
            <w:r>
              <w:rPr>
                <w:rFonts w:hint="eastAsia"/>
                <w:b/>
                <w:szCs w:val="24"/>
                <w:lang w:val="zh-CN"/>
              </w:rPr>
              <w:t>评分标准</w:t>
            </w:r>
          </w:p>
        </w:tc>
        <w:tc>
          <w:tcPr>
            <w:tcW w:w="1247" w:type="dxa"/>
            <w:vAlign w:val="center"/>
          </w:tcPr>
          <w:p w14:paraId="31D45330" w14:textId="74653B6B" w:rsidR="00F862DA" w:rsidRDefault="00F862DA" w:rsidP="00F862DA">
            <w:pPr>
              <w:spacing w:line="360" w:lineRule="auto"/>
              <w:rPr>
                <w:b/>
                <w:szCs w:val="24"/>
                <w:lang w:val="zh-CN"/>
              </w:rPr>
            </w:pPr>
            <w:r>
              <w:rPr>
                <w:rFonts w:hint="eastAsia"/>
                <w:b/>
                <w:szCs w:val="24"/>
                <w:lang w:val="zh-CN"/>
              </w:rPr>
              <w:t>因素来源</w:t>
            </w:r>
          </w:p>
        </w:tc>
      </w:tr>
      <w:tr w:rsidR="00F862DA" w14:paraId="79CE6A99" w14:textId="77777777" w:rsidTr="00F862DA">
        <w:tc>
          <w:tcPr>
            <w:tcW w:w="850" w:type="dxa"/>
            <w:vAlign w:val="center"/>
          </w:tcPr>
          <w:p w14:paraId="39ACF794" w14:textId="6B427AC0" w:rsidR="00F862DA" w:rsidRDefault="00F862DA" w:rsidP="00F862DA">
            <w:pPr>
              <w:spacing w:line="360" w:lineRule="auto"/>
              <w:rPr>
                <w:b/>
                <w:szCs w:val="24"/>
                <w:lang w:val="zh-CN"/>
              </w:rPr>
            </w:pPr>
            <w:r>
              <w:rPr>
                <w:spacing w:val="-5"/>
              </w:rPr>
              <w:t>1.1</w:t>
            </w:r>
          </w:p>
        </w:tc>
        <w:tc>
          <w:tcPr>
            <w:tcW w:w="1247" w:type="dxa"/>
            <w:vAlign w:val="center"/>
          </w:tcPr>
          <w:p w14:paraId="3BA2ACF3" w14:textId="76911898" w:rsidR="00F862DA" w:rsidRPr="00FB4D95" w:rsidRDefault="00F862DA" w:rsidP="00FB4D95">
            <w:pPr>
              <w:pStyle w:val="TableText"/>
              <w:rPr>
                <w:spacing w:val="-2"/>
                <w:lang w:eastAsia="zh-CN"/>
              </w:rPr>
            </w:pPr>
            <w:r w:rsidRPr="00A87943">
              <w:rPr>
                <w:spacing w:val="-2"/>
                <w:lang w:eastAsia="zh-CN"/>
              </w:rPr>
              <w:t>项目经理</w:t>
            </w:r>
          </w:p>
        </w:tc>
        <w:tc>
          <w:tcPr>
            <w:tcW w:w="850" w:type="dxa"/>
            <w:vAlign w:val="center"/>
          </w:tcPr>
          <w:p w14:paraId="6AD1CB5A" w14:textId="1E713F96" w:rsidR="00F862DA" w:rsidRDefault="00F862DA" w:rsidP="00F862DA">
            <w:pPr>
              <w:spacing w:line="360" w:lineRule="auto"/>
              <w:jc w:val="center"/>
              <w:rPr>
                <w:b/>
                <w:szCs w:val="24"/>
                <w:lang w:val="zh-CN"/>
              </w:rPr>
            </w:pPr>
            <w:r w:rsidRPr="00A87943">
              <w:rPr>
                <w:spacing w:val="-2"/>
              </w:rPr>
              <w:t>4</w:t>
            </w:r>
          </w:p>
        </w:tc>
        <w:tc>
          <w:tcPr>
            <w:tcW w:w="5386" w:type="dxa"/>
            <w:vAlign w:val="center"/>
          </w:tcPr>
          <w:p w14:paraId="59B3D0A9" w14:textId="77777777" w:rsidR="00F862DA" w:rsidRPr="00A87943" w:rsidRDefault="00F862DA" w:rsidP="00F862DA">
            <w:pPr>
              <w:pStyle w:val="TableText"/>
              <w:rPr>
                <w:spacing w:val="-2"/>
                <w:lang w:eastAsia="zh-CN"/>
              </w:rPr>
            </w:pPr>
            <w:r w:rsidRPr="00A87943">
              <w:rPr>
                <w:spacing w:val="-2"/>
                <w:lang w:eastAsia="zh-CN"/>
              </w:rPr>
              <w:t>1.具有市政工程相关专业中级及以上职称得2分；</w:t>
            </w:r>
          </w:p>
          <w:p w14:paraId="6258B896" w14:textId="77777777" w:rsidR="00F862DA" w:rsidRPr="00A87943" w:rsidRDefault="00F862DA" w:rsidP="00F862DA">
            <w:pPr>
              <w:pStyle w:val="TableText"/>
              <w:rPr>
                <w:spacing w:val="-2"/>
                <w:lang w:eastAsia="zh-CN"/>
              </w:rPr>
            </w:pPr>
            <w:r w:rsidRPr="00A87943">
              <w:rPr>
                <w:spacing w:val="-2"/>
                <w:lang w:eastAsia="zh-CN"/>
              </w:rPr>
              <w:t>2.具有本科及以上学历2分；大专学历1分；其他 不得分。</w:t>
            </w:r>
          </w:p>
          <w:p w14:paraId="0D733D2D" w14:textId="00AE407E" w:rsidR="00F862DA" w:rsidRDefault="00F862DA" w:rsidP="00F862DA">
            <w:pPr>
              <w:pStyle w:val="TableText"/>
              <w:rPr>
                <w:b/>
                <w:lang w:val="zh-CN"/>
              </w:rPr>
            </w:pPr>
            <w:r w:rsidRPr="00A87943">
              <w:rPr>
                <w:spacing w:val="-2"/>
                <w:lang w:eastAsia="zh-CN"/>
              </w:rPr>
              <w:t>(提供相关证书及供应商名下为其缴纳的近6个月</w:t>
            </w:r>
            <w:r w:rsidRPr="00A87943">
              <w:rPr>
                <w:rFonts w:hint="eastAsia"/>
                <w:spacing w:val="-2"/>
                <w:lang w:eastAsia="zh-CN"/>
              </w:rPr>
              <w:t>中任意一个月的</w:t>
            </w:r>
            <w:r w:rsidRPr="00A87943">
              <w:rPr>
                <w:spacing w:val="-2"/>
                <w:lang w:eastAsia="zh-CN"/>
              </w:rPr>
              <w:t>社保凭证。)</w:t>
            </w:r>
          </w:p>
        </w:tc>
        <w:tc>
          <w:tcPr>
            <w:tcW w:w="1247" w:type="dxa"/>
            <w:vMerge w:val="restart"/>
            <w:vAlign w:val="center"/>
          </w:tcPr>
          <w:p w14:paraId="18FE9608" w14:textId="0D838FF5" w:rsidR="00F862DA" w:rsidRDefault="00F862DA" w:rsidP="00F862DA">
            <w:pPr>
              <w:spacing w:line="360" w:lineRule="auto"/>
              <w:rPr>
                <w:b/>
                <w:szCs w:val="24"/>
                <w:lang w:val="zh-CN"/>
              </w:rPr>
            </w:pPr>
            <w:r>
              <w:rPr>
                <w:spacing w:val="-4"/>
              </w:rPr>
              <w:t>商务要求</w:t>
            </w:r>
            <w:r>
              <w:t xml:space="preserve"> 8</w:t>
            </w:r>
          </w:p>
        </w:tc>
      </w:tr>
      <w:tr w:rsidR="00F862DA" w14:paraId="731BEA34" w14:textId="77777777" w:rsidTr="00F862DA">
        <w:tc>
          <w:tcPr>
            <w:tcW w:w="850" w:type="dxa"/>
            <w:vAlign w:val="center"/>
          </w:tcPr>
          <w:p w14:paraId="7EDC6A89" w14:textId="706C049E" w:rsidR="00F862DA" w:rsidRDefault="00F862DA" w:rsidP="00F862DA">
            <w:pPr>
              <w:spacing w:line="360" w:lineRule="auto"/>
              <w:rPr>
                <w:b/>
                <w:szCs w:val="24"/>
                <w:lang w:val="zh-CN"/>
              </w:rPr>
            </w:pPr>
            <w:r>
              <w:rPr>
                <w:spacing w:val="-5"/>
              </w:rPr>
              <w:t>1.2</w:t>
            </w:r>
          </w:p>
        </w:tc>
        <w:tc>
          <w:tcPr>
            <w:tcW w:w="1247" w:type="dxa"/>
            <w:vAlign w:val="center"/>
          </w:tcPr>
          <w:p w14:paraId="68F00CD1" w14:textId="37697E39" w:rsidR="00F862DA" w:rsidRPr="00FB4D95" w:rsidRDefault="00F862DA" w:rsidP="00FB4D95">
            <w:pPr>
              <w:pStyle w:val="TableText"/>
              <w:rPr>
                <w:spacing w:val="-2"/>
                <w:lang w:eastAsia="zh-CN"/>
              </w:rPr>
            </w:pPr>
            <w:r w:rsidRPr="00A87943">
              <w:rPr>
                <w:spacing w:val="-2"/>
                <w:lang w:eastAsia="zh-CN"/>
              </w:rPr>
              <w:t>技术负责人</w:t>
            </w:r>
          </w:p>
        </w:tc>
        <w:tc>
          <w:tcPr>
            <w:tcW w:w="850" w:type="dxa"/>
            <w:vAlign w:val="center"/>
          </w:tcPr>
          <w:p w14:paraId="5C28A24A" w14:textId="79A12066" w:rsidR="00F862DA" w:rsidRDefault="00F862DA" w:rsidP="00F862DA">
            <w:pPr>
              <w:spacing w:line="360" w:lineRule="auto"/>
              <w:rPr>
                <w:b/>
                <w:szCs w:val="24"/>
                <w:lang w:val="zh-CN"/>
              </w:rPr>
            </w:pPr>
            <w:r w:rsidRPr="00A87943">
              <w:rPr>
                <w:spacing w:val="-2"/>
              </w:rPr>
              <w:t>4</w:t>
            </w:r>
          </w:p>
        </w:tc>
        <w:tc>
          <w:tcPr>
            <w:tcW w:w="5386" w:type="dxa"/>
            <w:vAlign w:val="center"/>
          </w:tcPr>
          <w:p w14:paraId="37ECC7C3" w14:textId="77777777" w:rsidR="00F862DA" w:rsidRDefault="00F862DA" w:rsidP="00F862DA">
            <w:pPr>
              <w:pStyle w:val="TableText"/>
              <w:rPr>
                <w:spacing w:val="-2"/>
                <w:lang w:eastAsia="zh-CN"/>
              </w:rPr>
            </w:pPr>
            <w:r w:rsidRPr="00A87943">
              <w:rPr>
                <w:spacing w:val="-2"/>
                <w:lang w:eastAsia="zh-CN"/>
              </w:rPr>
              <w:t>1.具有市政工程相关专业中级及以上职称得2分；</w:t>
            </w:r>
          </w:p>
          <w:p w14:paraId="11B86134" w14:textId="77777777" w:rsidR="00F862DA" w:rsidRPr="00A87943" w:rsidRDefault="00F862DA" w:rsidP="00F862DA">
            <w:pPr>
              <w:pStyle w:val="TableText"/>
              <w:rPr>
                <w:spacing w:val="-2"/>
                <w:lang w:eastAsia="zh-CN"/>
              </w:rPr>
            </w:pPr>
            <w:r>
              <w:rPr>
                <w:spacing w:val="-2"/>
                <w:lang w:eastAsia="zh-CN"/>
              </w:rPr>
              <w:t>2.</w:t>
            </w:r>
            <w:r w:rsidRPr="00A87943">
              <w:rPr>
                <w:spacing w:val="-2"/>
                <w:lang w:eastAsia="zh-CN"/>
              </w:rPr>
              <w:t>具有本科及以上学历2分；大专学历1分；其他 不得分。</w:t>
            </w:r>
          </w:p>
          <w:p w14:paraId="1DE6CE19" w14:textId="6975D344" w:rsidR="00F862DA" w:rsidRDefault="00F862DA" w:rsidP="00F862DA">
            <w:pPr>
              <w:pStyle w:val="TableText"/>
              <w:rPr>
                <w:b/>
                <w:lang w:val="zh-CN"/>
              </w:rPr>
            </w:pPr>
            <w:r w:rsidRPr="00A87943">
              <w:rPr>
                <w:spacing w:val="-2"/>
                <w:lang w:eastAsia="zh-CN"/>
              </w:rPr>
              <w:t>(提供相关证书及供应商名下为其缴纳的近6个月</w:t>
            </w:r>
            <w:r w:rsidRPr="00A87943">
              <w:rPr>
                <w:rFonts w:hint="eastAsia"/>
                <w:spacing w:val="-2"/>
                <w:lang w:eastAsia="zh-CN"/>
              </w:rPr>
              <w:t>中任意一个月的</w:t>
            </w:r>
            <w:r w:rsidRPr="00A87943">
              <w:rPr>
                <w:spacing w:val="-2"/>
                <w:lang w:eastAsia="zh-CN"/>
              </w:rPr>
              <w:t>社保凭证。)</w:t>
            </w:r>
          </w:p>
        </w:tc>
        <w:tc>
          <w:tcPr>
            <w:tcW w:w="1247" w:type="dxa"/>
            <w:vMerge/>
            <w:vAlign w:val="center"/>
          </w:tcPr>
          <w:p w14:paraId="3A7D470F" w14:textId="77777777" w:rsidR="00F862DA" w:rsidRDefault="00F862DA" w:rsidP="00F862DA">
            <w:pPr>
              <w:spacing w:line="360" w:lineRule="auto"/>
              <w:rPr>
                <w:b/>
                <w:szCs w:val="24"/>
                <w:lang w:val="zh-CN"/>
              </w:rPr>
            </w:pPr>
          </w:p>
        </w:tc>
      </w:tr>
      <w:tr w:rsidR="00F862DA" w14:paraId="27829732" w14:textId="77777777" w:rsidTr="00F862DA">
        <w:tc>
          <w:tcPr>
            <w:tcW w:w="850" w:type="dxa"/>
            <w:vAlign w:val="center"/>
          </w:tcPr>
          <w:p w14:paraId="10F4D257" w14:textId="7AFA1EC0" w:rsidR="00F862DA" w:rsidRDefault="00F862DA" w:rsidP="00F862DA">
            <w:pPr>
              <w:spacing w:line="360" w:lineRule="auto"/>
              <w:rPr>
                <w:b/>
                <w:szCs w:val="24"/>
                <w:lang w:val="zh-CN"/>
              </w:rPr>
            </w:pPr>
            <w:r>
              <w:rPr>
                <w:spacing w:val="-5"/>
              </w:rPr>
              <w:t>1.3</w:t>
            </w:r>
          </w:p>
        </w:tc>
        <w:tc>
          <w:tcPr>
            <w:tcW w:w="1247" w:type="dxa"/>
            <w:vAlign w:val="center"/>
          </w:tcPr>
          <w:p w14:paraId="1B361A6A" w14:textId="651C260C" w:rsidR="00F862DA" w:rsidRPr="00FB4D95" w:rsidRDefault="00F862DA" w:rsidP="00FB4D95">
            <w:pPr>
              <w:pStyle w:val="TableText"/>
              <w:rPr>
                <w:spacing w:val="-2"/>
                <w:lang w:eastAsia="zh-CN"/>
              </w:rPr>
            </w:pPr>
            <w:r w:rsidRPr="00A87943">
              <w:rPr>
                <w:spacing w:val="-2"/>
                <w:lang w:eastAsia="zh-CN"/>
              </w:rPr>
              <w:t>其他主要人员</w:t>
            </w:r>
          </w:p>
        </w:tc>
        <w:tc>
          <w:tcPr>
            <w:tcW w:w="850" w:type="dxa"/>
            <w:vAlign w:val="center"/>
          </w:tcPr>
          <w:p w14:paraId="05A020F0" w14:textId="3564F120" w:rsidR="00F862DA" w:rsidRDefault="00F862DA" w:rsidP="00F862DA">
            <w:pPr>
              <w:spacing w:line="360" w:lineRule="auto"/>
              <w:rPr>
                <w:b/>
                <w:szCs w:val="24"/>
                <w:lang w:val="zh-CN"/>
              </w:rPr>
            </w:pPr>
            <w:r w:rsidRPr="00A87943">
              <w:rPr>
                <w:spacing w:val="-2"/>
              </w:rPr>
              <w:t>8</w:t>
            </w:r>
          </w:p>
        </w:tc>
        <w:tc>
          <w:tcPr>
            <w:tcW w:w="5386" w:type="dxa"/>
            <w:vAlign w:val="center"/>
          </w:tcPr>
          <w:p w14:paraId="6B1C5527" w14:textId="46073077" w:rsidR="00F862DA" w:rsidRDefault="00F862DA" w:rsidP="00F862DA">
            <w:pPr>
              <w:pStyle w:val="TableText"/>
              <w:rPr>
                <w:b/>
                <w:lang w:val="zh-CN" w:eastAsia="zh-CN"/>
              </w:rPr>
            </w:pPr>
            <w:r w:rsidRPr="00A87943">
              <w:rPr>
                <w:spacing w:val="-2"/>
                <w:lang w:eastAsia="zh-CN"/>
              </w:rPr>
              <w:t>拟投入本</w:t>
            </w:r>
            <w:proofErr w:type="gramStart"/>
            <w:r w:rsidRPr="00A87943">
              <w:rPr>
                <w:spacing w:val="-2"/>
                <w:lang w:eastAsia="zh-CN"/>
              </w:rPr>
              <w:t>项目八</w:t>
            </w:r>
            <w:proofErr w:type="gramEnd"/>
            <w:r w:rsidRPr="00A87943">
              <w:rPr>
                <w:spacing w:val="-2"/>
                <w:lang w:eastAsia="zh-CN"/>
              </w:rPr>
              <w:t>大员（施工员、质量员、安全员、标 准员、材料员、机械员、劳务员、资料员）齐全得8 分，否则每缺一位扣1分，扣完为止。（提供</w:t>
            </w:r>
            <w:r w:rsidRPr="00A87943">
              <w:rPr>
                <w:rFonts w:hint="eastAsia"/>
                <w:spacing w:val="-2"/>
                <w:lang w:eastAsia="zh-CN"/>
              </w:rPr>
              <w:t>有效的</w:t>
            </w:r>
            <w:r w:rsidRPr="00A87943">
              <w:rPr>
                <w:spacing w:val="-2"/>
                <w:lang w:eastAsia="zh-CN"/>
              </w:rPr>
              <w:t>资格证（上岗或培训合格证，其中安全员须提 供安全生产考核 C 证）及供应商名下为其缴纳的近6个月</w:t>
            </w:r>
            <w:r w:rsidRPr="00A87943">
              <w:rPr>
                <w:rFonts w:hint="eastAsia"/>
                <w:spacing w:val="-2"/>
                <w:lang w:eastAsia="zh-CN"/>
              </w:rPr>
              <w:t>中任意一个月</w:t>
            </w:r>
            <w:r w:rsidRPr="00A87943">
              <w:rPr>
                <w:spacing w:val="-2"/>
                <w:lang w:eastAsia="zh-CN"/>
              </w:rPr>
              <w:t>的社保凭证）。</w:t>
            </w:r>
          </w:p>
        </w:tc>
        <w:tc>
          <w:tcPr>
            <w:tcW w:w="1247" w:type="dxa"/>
            <w:vMerge/>
            <w:vAlign w:val="center"/>
          </w:tcPr>
          <w:p w14:paraId="38FB9B53" w14:textId="77777777" w:rsidR="00F862DA" w:rsidRDefault="00F862DA" w:rsidP="00F862DA">
            <w:pPr>
              <w:spacing w:line="360" w:lineRule="auto"/>
              <w:rPr>
                <w:b/>
                <w:szCs w:val="24"/>
                <w:lang w:val="zh-CN"/>
              </w:rPr>
            </w:pPr>
          </w:p>
        </w:tc>
      </w:tr>
      <w:tr w:rsidR="00F862DA" w14:paraId="7DE65557" w14:textId="77777777" w:rsidTr="00F862DA">
        <w:tc>
          <w:tcPr>
            <w:tcW w:w="850" w:type="dxa"/>
            <w:vAlign w:val="center"/>
          </w:tcPr>
          <w:p w14:paraId="57EF1D0C" w14:textId="23919A73" w:rsidR="00F862DA" w:rsidRDefault="00F862DA" w:rsidP="00F862DA">
            <w:pPr>
              <w:spacing w:line="360" w:lineRule="auto"/>
              <w:rPr>
                <w:b/>
                <w:szCs w:val="24"/>
                <w:lang w:val="zh-CN"/>
              </w:rPr>
            </w:pPr>
            <w:r>
              <w:rPr>
                <w:spacing w:val="-5"/>
              </w:rPr>
              <w:t>1.4</w:t>
            </w:r>
          </w:p>
        </w:tc>
        <w:tc>
          <w:tcPr>
            <w:tcW w:w="1247" w:type="dxa"/>
            <w:vAlign w:val="center"/>
          </w:tcPr>
          <w:p w14:paraId="0B3A44EE" w14:textId="5731533D" w:rsidR="00F862DA" w:rsidRPr="00FB4D95" w:rsidRDefault="00F862DA" w:rsidP="00FB4D95">
            <w:pPr>
              <w:pStyle w:val="TableText"/>
              <w:rPr>
                <w:spacing w:val="-2"/>
                <w:lang w:eastAsia="zh-CN"/>
              </w:rPr>
            </w:pPr>
            <w:r w:rsidRPr="00A87943">
              <w:rPr>
                <w:spacing w:val="-2"/>
                <w:lang w:eastAsia="zh-CN"/>
              </w:rPr>
              <w:t>拟投入机械设备</w:t>
            </w:r>
          </w:p>
        </w:tc>
        <w:tc>
          <w:tcPr>
            <w:tcW w:w="850" w:type="dxa"/>
            <w:vAlign w:val="center"/>
          </w:tcPr>
          <w:p w14:paraId="557323B2" w14:textId="7B1E7735" w:rsidR="00F862DA" w:rsidRDefault="00F862DA" w:rsidP="00F862DA">
            <w:pPr>
              <w:spacing w:line="360" w:lineRule="auto"/>
              <w:rPr>
                <w:b/>
                <w:szCs w:val="24"/>
                <w:lang w:val="zh-CN"/>
              </w:rPr>
            </w:pPr>
            <w:r>
              <w:t>4</w:t>
            </w:r>
          </w:p>
        </w:tc>
        <w:tc>
          <w:tcPr>
            <w:tcW w:w="5386" w:type="dxa"/>
          </w:tcPr>
          <w:p w14:paraId="3D2D3736" w14:textId="6210AC39" w:rsidR="00F862DA" w:rsidRPr="00F862DA" w:rsidRDefault="00F862DA" w:rsidP="00F862DA">
            <w:pPr>
              <w:pStyle w:val="TableText"/>
              <w:rPr>
                <w:spacing w:val="-2"/>
                <w:lang w:eastAsia="zh-CN"/>
              </w:rPr>
            </w:pPr>
            <w:r w:rsidRPr="00A87943">
              <w:rPr>
                <w:spacing w:val="-2"/>
                <w:lang w:eastAsia="zh-CN"/>
              </w:rPr>
              <w:t>根据拟投入主要机械、设备的齐全性、实用性、先进 性、科学性、安全性打分，能完全满足工程需求</w:t>
            </w:r>
            <w:r>
              <w:rPr>
                <w:spacing w:val="-2"/>
                <w:lang w:eastAsia="zh-CN"/>
              </w:rPr>
              <w:t>得4</w:t>
            </w:r>
            <w:r w:rsidRPr="00A87943">
              <w:rPr>
                <w:spacing w:val="-2"/>
                <w:lang w:eastAsia="zh-CN"/>
              </w:rPr>
              <w:t xml:space="preserve"> 分；否则扣 1-3分。（提供设备清单)</w:t>
            </w:r>
          </w:p>
        </w:tc>
        <w:tc>
          <w:tcPr>
            <w:tcW w:w="1247" w:type="dxa"/>
            <w:vAlign w:val="center"/>
          </w:tcPr>
          <w:p w14:paraId="0AABDA67" w14:textId="7ED33414" w:rsidR="00F862DA" w:rsidRDefault="00F862DA" w:rsidP="00F862DA">
            <w:pPr>
              <w:spacing w:line="360" w:lineRule="auto"/>
              <w:rPr>
                <w:b/>
                <w:szCs w:val="24"/>
                <w:lang w:val="zh-CN"/>
              </w:rPr>
            </w:pPr>
            <w:r>
              <w:rPr>
                <w:spacing w:val="-4"/>
              </w:rPr>
              <w:t>商务要求</w:t>
            </w:r>
            <w:r w:rsidRPr="00F862DA">
              <w:rPr>
                <w:spacing w:val="-4"/>
              </w:rPr>
              <w:t xml:space="preserve"> 9</w:t>
            </w:r>
          </w:p>
        </w:tc>
      </w:tr>
      <w:tr w:rsidR="00F862DA" w14:paraId="15C0E38A" w14:textId="77777777" w:rsidTr="00F862DA">
        <w:tc>
          <w:tcPr>
            <w:tcW w:w="850" w:type="dxa"/>
            <w:vAlign w:val="center"/>
          </w:tcPr>
          <w:p w14:paraId="0864E617" w14:textId="23DEF21D" w:rsidR="00F862DA" w:rsidRDefault="00F862DA" w:rsidP="00F862DA">
            <w:pPr>
              <w:spacing w:line="360" w:lineRule="auto"/>
              <w:rPr>
                <w:b/>
                <w:szCs w:val="24"/>
                <w:lang w:val="zh-CN"/>
              </w:rPr>
            </w:pPr>
            <w:r>
              <w:rPr>
                <w:spacing w:val="-5"/>
              </w:rPr>
              <w:t>1.5</w:t>
            </w:r>
          </w:p>
        </w:tc>
        <w:tc>
          <w:tcPr>
            <w:tcW w:w="1247" w:type="dxa"/>
            <w:vAlign w:val="center"/>
          </w:tcPr>
          <w:p w14:paraId="21DBC105" w14:textId="1A5331F7" w:rsidR="00F862DA" w:rsidRPr="00FB4D95" w:rsidRDefault="00F862DA" w:rsidP="00FB4D95">
            <w:pPr>
              <w:pStyle w:val="TableText"/>
              <w:rPr>
                <w:spacing w:val="-2"/>
                <w:lang w:eastAsia="zh-CN"/>
              </w:rPr>
            </w:pPr>
            <w:r w:rsidRPr="00A87943">
              <w:rPr>
                <w:spacing w:val="-2"/>
                <w:lang w:eastAsia="zh-CN"/>
              </w:rPr>
              <w:t>企业认证</w:t>
            </w:r>
          </w:p>
        </w:tc>
        <w:tc>
          <w:tcPr>
            <w:tcW w:w="850" w:type="dxa"/>
            <w:vAlign w:val="center"/>
          </w:tcPr>
          <w:p w14:paraId="0688AD4B" w14:textId="5AD03645" w:rsidR="00F862DA" w:rsidRDefault="00F862DA" w:rsidP="00F862DA">
            <w:pPr>
              <w:spacing w:line="360" w:lineRule="auto"/>
              <w:rPr>
                <w:b/>
                <w:szCs w:val="24"/>
                <w:lang w:val="zh-CN"/>
              </w:rPr>
            </w:pPr>
            <w:r>
              <w:t>3</w:t>
            </w:r>
          </w:p>
        </w:tc>
        <w:tc>
          <w:tcPr>
            <w:tcW w:w="5386" w:type="dxa"/>
          </w:tcPr>
          <w:p w14:paraId="34ABF108" w14:textId="77777777" w:rsidR="00F862DA" w:rsidRPr="00A87943" w:rsidRDefault="00F862DA" w:rsidP="00F862DA">
            <w:pPr>
              <w:pStyle w:val="TableText"/>
              <w:rPr>
                <w:spacing w:val="-2"/>
                <w:lang w:eastAsia="zh-CN"/>
              </w:rPr>
            </w:pPr>
            <w:r w:rsidRPr="00A87943">
              <w:rPr>
                <w:spacing w:val="-2"/>
                <w:lang w:eastAsia="zh-CN"/>
              </w:rPr>
              <w:t>供应商获得了 ISO9001 质量管理体系认证、ISO14001 环境管理体系认证、ISO45001职业健康管理体系认  证，每证得 1 分，最多得 3 分。</w:t>
            </w:r>
          </w:p>
          <w:p w14:paraId="446CCCDE" w14:textId="434A9014" w:rsidR="00F862DA" w:rsidRPr="00F862DA" w:rsidRDefault="00F862DA" w:rsidP="00F862DA">
            <w:pPr>
              <w:pStyle w:val="TableText"/>
              <w:rPr>
                <w:spacing w:val="-2"/>
                <w:lang w:eastAsia="zh-CN"/>
              </w:rPr>
            </w:pPr>
            <w:r w:rsidRPr="00A87943">
              <w:rPr>
                <w:spacing w:val="-2"/>
                <w:lang w:eastAsia="zh-CN"/>
              </w:rPr>
              <w:t>（在“全国认证认可信息公共服务平台 ”可网上查询 并在有效期内，提供查询截图及证书扫描件）</w:t>
            </w:r>
          </w:p>
        </w:tc>
        <w:tc>
          <w:tcPr>
            <w:tcW w:w="1247" w:type="dxa"/>
            <w:vAlign w:val="center"/>
          </w:tcPr>
          <w:p w14:paraId="1CFC4A73" w14:textId="73884C8C" w:rsidR="00F862DA" w:rsidRDefault="00F862DA" w:rsidP="00F862DA">
            <w:pPr>
              <w:spacing w:line="360" w:lineRule="auto"/>
              <w:rPr>
                <w:b/>
                <w:szCs w:val="24"/>
                <w:lang w:val="zh-CN"/>
              </w:rPr>
            </w:pPr>
            <w:r>
              <w:rPr>
                <w:spacing w:val="-4"/>
              </w:rPr>
              <w:t>商务要求</w:t>
            </w:r>
            <w:r w:rsidRPr="00F862DA">
              <w:rPr>
                <w:spacing w:val="-4"/>
              </w:rPr>
              <w:t xml:space="preserve"> 10</w:t>
            </w:r>
          </w:p>
        </w:tc>
      </w:tr>
      <w:tr w:rsidR="00F862DA" w14:paraId="7C858BDD" w14:textId="77777777" w:rsidTr="00F862DA">
        <w:tc>
          <w:tcPr>
            <w:tcW w:w="850" w:type="dxa"/>
            <w:vAlign w:val="center"/>
          </w:tcPr>
          <w:p w14:paraId="439DBA59" w14:textId="2A53AB33" w:rsidR="00F862DA" w:rsidRDefault="00F862DA" w:rsidP="00F862DA">
            <w:pPr>
              <w:spacing w:line="360" w:lineRule="auto"/>
              <w:rPr>
                <w:spacing w:val="-5"/>
              </w:rPr>
            </w:pPr>
            <w:r>
              <w:rPr>
                <w:spacing w:val="-5"/>
              </w:rPr>
              <w:t>1.6</w:t>
            </w:r>
          </w:p>
        </w:tc>
        <w:tc>
          <w:tcPr>
            <w:tcW w:w="1247" w:type="dxa"/>
            <w:vAlign w:val="center"/>
          </w:tcPr>
          <w:p w14:paraId="1502B297" w14:textId="04B08C4D" w:rsidR="00F862DA" w:rsidRPr="00FB4D95" w:rsidRDefault="00F862DA" w:rsidP="00FB4D95">
            <w:pPr>
              <w:pStyle w:val="TableText"/>
              <w:rPr>
                <w:spacing w:val="-2"/>
                <w:lang w:eastAsia="zh-CN"/>
              </w:rPr>
            </w:pPr>
            <w:r w:rsidRPr="00A87943">
              <w:rPr>
                <w:spacing w:val="-2"/>
                <w:lang w:eastAsia="zh-CN"/>
              </w:rPr>
              <w:t>项目经验</w:t>
            </w:r>
          </w:p>
        </w:tc>
        <w:tc>
          <w:tcPr>
            <w:tcW w:w="850" w:type="dxa"/>
            <w:vAlign w:val="center"/>
          </w:tcPr>
          <w:p w14:paraId="2389FE8F" w14:textId="00BEE563" w:rsidR="00F862DA" w:rsidRDefault="00F862DA" w:rsidP="00F862DA">
            <w:pPr>
              <w:spacing w:line="360" w:lineRule="auto"/>
              <w:rPr>
                <w:b/>
                <w:szCs w:val="24"/>
                <w:lang w:val="zh-CN"/>
              </w:rPr>
            </w:pPr>
            <w:r>
              <w:t>8</w:t>
            </w:r>
          </w:p>
        </w:tc>
        <w:tc>
          <w:tcPr>
            <w:tcW w:w="5386" w:type="dxa"/>
          </w:tcPr>
          <w:p w14:paraId="1DEEEAF2" w14:textId="39F2F43E" w:rsidR="00F862DA" w:rsidRPr="00A87943" w:rsidRDefault="00F862DA" w:rsidP="00F862DA">
            <w:pPr>
              <w:pStyle w:val="TableText"/>
              <w:rPr>
                <w:spacing w:val="-2"/>
                <w:lang w:eastAsia="zh-CN"/>
              </w:rPr>
            </w:pPr>
            <w:r w:rsidRPr="00A87943">
              <w:rPr>
                <w:spacing w:val="-2"/>
                <w:lang w:eastAsia="zh-CN"/>
              </w:rPr>
              <w:t>近 3 年(投标截止时间前 3 年)有类似项目业绩，每项2 分，最多 8 分。</w:t>
            </w:r>
          </w:p>
          <w:p w14:paraId="7FF77429" w14:textId="3890D181" w:rsidR="00F862DA" w:rsidRPr="00F862DA" w:rsidRDefault="00F862DA" w:rsidP="00F862DA">
            <w:pPr>
              <w:pStyle w:val="TableText"/>
              <w:rPr>
                <w:spacing w:val="-2"/>
                <w:lang w:eastAsia="zh-CN"/>
              </w:rPr>
            </w:pPr>
            <w:r w:rsidRPr="00A87943">
              <w:rPr>
                <w:spacing w:val="-2"/>
                <w:lang w:eastAsia="zh-CN"/>
              </w:rPr>
              <w:t>(以工程接收证书或工程竣工验收证书(单位工程竣工验收单)或工程竣工验收备案证颁发时间为准)</w:t>
            </w:r>
          </w:p>
        </w:tc>
        <w:tc>
          <w:tcPr>
            <w:tcW w:w="1247" w:type="dxa"/>
            <w:vAlign w:val="center"/>
          </w:tcPr>
          <w:p w14:paraId="53303C49" w14:textId="0B619738" w:rsidR="00F862DA" w:rsidRDefault="00F862DA" w:rsidP="00F862DA">
            <w:pPr>
              <w:spacing w:line="360" w:lineRule="auto"/>
              <w:rPr>
                <w:b/>
                <w:szCs w:val="24"/>
                <w:lang w:val="zh-CN"/>
              </w:rPr>
            </w:pPr>
            <w:r>
              <w:rPr>
                <w:spacing w:val="-4"/>
              </w:rPr>
              <w:t>商务要求</w:t>
            </w:r>
            <w:r w:rsidRPr="00F862DA">
              <w:rPr>
                <w:spacing w:val="-4"/>
              </w:rPr>
              <w:t xml:space="preserve"> 11</w:t>
            </w:r>
          </w:p>
        </w:tc>
      </w:tr>
    </w:tbl>
    <w:p w14:paraId="566B9DCA" w14:textId="77777777" w:rsidR="00FB4D95" w:rsidRDefault="00FB4D95" w:rsidP="00A87943">
      <w:pPr>
        <w:spacing w:line="360" w:lineRule="auto"/>
        <w:ind w:left="-7"/>
        <w:rPr>
          <w:b/>
          <w:szCs w:val="24"/>
          <w:lang w:val="zh-CN"/>
        </w:rPr>
      </w:pPr>
      <w:bookmarkStart w:id="339" w:name="_Toc102114955"/>
      <w:bookmarkStart w:id="340" w:name="_Toc102116187"/>
      <w:bookmarkStart w:id="341" w:name="_Toc102057753"/>
      <w:bookmarkStart w:id="342" w:name="_Toc102116057"/>
      <w:bookmarkStart w:id="343" w:name="_Toc102119888"/>
      <w:bookmarkStart w:id="344" w:name="_Toc102056253"/>
    </w:p>
    <w:p w14:paraId="50BB24A3" w14:textId="77777777" w:rsidR="00FB4D95" w:rsidRDefault="00FB4D95">
      <w:pPr>
        <w:widowControl/>
        <w:jc w:val="left"/>
        <w:rPr>
          <w:b/>
          <w:szCs w:val="24"/>
          <w:lang w:val="zh-CN"/>
        </w:rPr>
      </w:pPr>
      <w:r>
        <w:rPr>
          <w:b/>
          <w:szCs w:val="24"/>
          <w:lang w:val="zh-CN"/>
        </w:rPr>
        <w:br w:type="page"/>
      </w:r>
    </w:p>
    <w:p w14:paraId="559A19B8" w14:textId="79912812" w:rsidR="00875F9F" w:rsidRPr="00A87943" w:rsidRDefault="00A87943" w:rsidP="00A87943">
      <w:pPr>
        <w:spacing w:line="360" w:lineRule="auto"/>
        <w:ind w:left="-7"/>
        <w:rPr>
          <w:b/>
          <w:szCs w:val="24"/>
          <w:lang w:val="zh-CN"/>
        </w:rPr>
      </w:pPr>
      <w:r>
        <w:rPr>
          <w:rFonts w:hint="eastAsia"/>
          <w:b/>
          <w:szCs w:val="24"/>
          <w:lang w:val="zh-CN"/>
        </w:rPr>
        <w:lastRenderedPageBreak/>
        <w:t>2</w:t>
      </w:r>
      <w:r>
        <w:rPr>
          <w:b/>
          <w:szCs w:val="24"/>
          <w:lang w:val="zh-CN"/>
        </w:rPr>
        <w:t>.</w:t>
      </w:r>
      <w:r w:rsidR="00A26F9D" w:rsidRPr="00A87943">
        <w:rPr>
          <w:rFonts w:hint="eastAsia"/>
          <w:b/>
          <w:szCs w:val="24"/>
          <w:lang w:val="zh-CN"/>
        </w:rPr>
        <w:t>技术评分（</w:t>
      </w:r>
      <w:r w:rsidR="00A26F9D" w:rsidRPr="00A87943">
        <w:rPr>
          <w:rFonts w:hint="eastAsia"/>
          <w:b/>
          <w:szCs w:val="24"/>
        </w:rPr>
        <w:t>39</w:t>
      </w:r>
      <w:r w:rsidR="00A26F9D" w:rsidRPr="00A87943">
        <w:rPr>
          <w:rFonts w:hint="eastAsia"/>
          <w:b/>
          <w:szCs w:val="24"/>
          <w:lang w:val="zh-CN"/>
        </w:rPr>
        <w:t>分）</w:t>
      </w:r>
      <w:bookmarkEnd w:id="339"/>
      <w:bookmarkEnd w:id="340"/>
      <w:bookmarkEnd w:id="341"/>
      <w:bookmarkEnd w:id="342"/>
      <w:bookmarkEnd w:id="343"/>
      <w:bookmarkEnd w:id="344"/>
    </w:p>
    <w:tbl>
      <w:tblPr>
        <w:tblStyle w:val="TableNormal"/>
        <w:tblW w:w="9679"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4"/>
        <w:gridCol w:w="1205"/>
        <w:gridCol w:w="740"/>
        <w:gridCol w:w="5581"/>
        <w:gridCol w:w="1299"/>
      </w:tblGrid>
      <w:tr w:rsidR="00875F9F" w14:paraId="222F36C5" w14:textId="77777777" w:rsidTr="00E37D51">
        <w:trPr>
          <w:trHeight w:val="507"/>
          <w:jc w:val="center"/>
        </w:trPr>
        <w:tc>
          <w:tcPr>
            <w:tcW w:w="854" w:type="dxa"/>
            <w:tcBorders>
              <w:top w:val="single" w:sz="10" w:space="0" w:color="000000"/>
              <w:left w:val="single" w:sz="10" w:space="0" w:color="000000"/>
            </w:tcBorders>
            <w:vAlign w:val="center"/>
          </w:tcPr>
          <w:p w14:paraId="13D9782B" w14:textId="77777777" w:rsidR="00875F9F" w:rsidRDefault="00A26F9D" w:rsidP="00E37D51">
            <w:pPr>
              <w:pStyle w:val="TableText"/>
              <w:spacing w:before="136" w:line="221" w:lineRule="auto"/>
              <w:ind w:left="181"/>
              <w:jc w:val="center"/>
            </w:pPr>
            <w:r>
              <w:rPr>
                <w:noProof/>
              </w:rPr>
              <w:drawing>
                <wp:anchor distT="0" distB="0" distL="0" distR="0" simplePos="0" relativeHeight="251671552" behindDoc="1" locked="0" layoutInCell="1" allowOverlap="1" wp14:anchorId="6F40CF83" wp14:editId="2465CC54">
                  <wp:simplePos x="0" y="0"/>
                  <wp:positionH relativeFrom="column">
                    <wp:posOffset>1270</wp:posOffset>
                  </wp:positionH>
                  <wp:positionV relativeFrom="paragraph">
                    <wp:posOffset>1270</wp:posOffset>
                  </wp:positionV>
                  <wp:extent cx="527050" cy="320040"/>
                  <wp:effectExtent l="0" t="0" r="6350" b="381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0"/>
                          <a:stretch>
                            <a:fillRect/>
                          </a:stretch>
                        </pic:blipFill>
                        <pic:spPr>
                          <a:xfrm>
                            <a:off x="0" y="0"/>
                            <a:ext cx="527049" cy="320040"/>
                          </a:xfrm>
                          <a:prstGeom prst="rect">
                            <a:avLst/>
                          </a:prstGeom>
                        </pic:spPr>
                      </pic:pic>
                    </a:graphicData>
                  </a:graphic>
                </wp:anchor>
              </w:drawing>
            </w:r>
            <w:proofErr w:type="spellStart"/>
            <w:r>
              <w:rPr>
                <w:b/>
                <w:bCs/>
                <w:spacing w:val="-7"/>
              </w:rPr>
              <w:t>序号</w:t>
            </w:r>
            <w:proofErr w:type="spellEnd"/>
          </w:p>
        </w:tc>
        <w:tc>
          <w:tcPr>
            <w:tcW w:w="1205" w:type="dxa"/>
            <w:tcBorders>
              <w:top w:val="single" w:sz="10" w:space="0" w:color="000000"/>
            </w:tcBorders>
            <w:vAlign w:val="center"/>
          </w:tcPr>
          <w:p w14:paraId="18E3D8AC" w14:textId="77777777" w:rsidR="00875F9F" w:rsidRDefault="00A26F9D" w:rsidP="00E37D51">
            <w:pPr>
              <w:pStyle w:val="TableText"/>
              <w:spacing w:before="137" w:line="219" w:lineRule="auto"/>
              <w:ind w:left="121"/>
              <w:jc w:val="center"/>
            </w:pPr>
            <w:r>
              <w:rPr>
                <w:noProof/>
              </w:rPr>
              <w:drawing>
                <wp:anchor distT="0" distB="0" distL="0" distR="0" simplePos="0" relativeHeight="251672576" behindDoc="1" locked="0" layoutInCell="1" allowOverlap="1" wp14:anchorId="705C702E" wp14:editId="2548815C">
                  <wp:simplePos x="0" y="0"/>
                  <wp:positionH relativeFrom="column">
                    <wp:posOffset>-7620</wp:posOffset>
                  </wp:positionH>
                  <wp:positionV relativeFrom="paragraph">
                    <wp:posOffset>1905</wp:posOffset>
                  </wp:positionV>
                  <wp:extent cx="767715" cy="320040"/>
                  <wp:effectExtent l="0" t="0" r="13335" b="381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1"/>
                          <a:stretch>
                            <a:fillRect/>
                          </a:stretch>
                        </pic:blipFill>
                        <pic:spPr>
                          <a:xfrm>
                            <a:off x="0" y="0"/>
                            <a:ext cx="767714" cy="320040"/>
                          </a:xfrm>
                          <a:prstGeom prst="rect">
                            <a:avLst/>
                          </a:prstGeom>
                        </pic:spPr>
                      </pic:pic>
                    </a:graphicData>
                  </a:graphic>
                </wp:anchor>
              </w:drawing>
            </w:r>
            <w:proofErr w:type="spellStart"/>
            <w:r>
              <w:rPr>
                <w:b/>
                <w:bCs/>
                <w:spacing w:val="-5"/>
              </w:rPr>
              <w:t>评审因素</w:t>
            </w:r>
            <w:proofErr w:type="spellEnd"/>
          </w:p>
        </w:tc>
        <w:tc>
          <w:tcPr>
            <w:tcW w:w="740" w:type="dxa"/>
            <w:tcBorders>
              <w:top w:val="single" w:sz="10" w:space="0" w:color="000000"/>
            </w:tcBorders>
            <w:vAlign w:val="center"/>
          </w:tcPr>
          <w:p w14:paraId="77FC0A29" w14:textId="77777777" w:rsidR="00875F9F" w:rsidRDefault="00A26F9D" w:rsidP="00E37D51">
            <w:pPr>
              <w:pStyle w:val="TableText"/>
              <w:spacing w:before="137" w:line="219" w:lineRule="auto"/>
              <w:ind w:left="135"/>
              <w:jc w:val="center"/>
            </w:pPr>
            <w:r>
              <w:rPr>
                <w:noProof/>
              </w:rPr>
              <w:drawing>
                <wp:anchor distT="0" distB="0" distL="0" distR="0" simplePos="0" relativeHeight="251674624" behindDoc="1" locked="0" layoutInCell="1" allowOverlap="1" wp14:anchorId="69976895" wp14:editId="709404E0">
                  <wp:simplePos x="0" y="0"/>
                  <wp:positionH relativeFrom="column">
                    <wp:posOffset>-5715</wp:posOffset>
                  </wp:positionH>
                  <wp:positionV relativeFrom="paragraph">
                    <wp:posOffset>1905</wp:posOffset>
                  </wp:positionV>
                  <wp:extent cx="471805" cy="320040"/>
                  <wp:effectExtent l="0" t="0" r="4445" b="381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2"/>
                          <a:stretch>
                            <a:fillRect/>
                          </a:stretch>
                        </pic:blipFill>
                        <pic:spPr>
                          <a:xfrm>
                            <a:off x="0" y="0"/>
                            <a:ext cx="471804" cy="320040"/>
                          </a:xfrm>
                          <a:prstGeom prst="rect">
                            <a:avLst/>
                          </a:prstGeom>
                        </pic:spPr>
                      </pic:pic>
                    </a:graphicData>
                  </a:graphic>
                </wp:anchor>
              </w:drawing>
            </w:r>
            <w:proofErr w:type="spellStart"/>
            <w:r>
              <w:rPr>
                <w:b/>
                <w:bCs/>
                <w:spacing w:val="-9"/>
              </w:rPr>
              <w:t>分值</w:t>
            </w:r>
            <w:proofErr w:type="spellEnd"/>
          </w:p>
        </w:tc>
        <w:tc>
          <w:tcPr>
            <w:tcW w:w="5581" w:type="dxa"/>
            <w:tcBorders>
              <w:top w:val="single" w:sz="10" w:space="0" w:color="000000"/>
            </w:tcBorders>
            <w:shd w:val="clear" w:color="auto" w:fill="CECCCD"/>
            <w:vAlign w:val="center"/>
          </w:tcPr>
          <w:p w14:paraId="1B1EB245" w14:textId="77777777" w:rsidR="00875F9F" w:rsidRDefault="00A26F9D" w:rsidP="00E37D51">
            <w:pPr>
              <w:pStyle w:val="TableText"/>
              <w:spacing w:before="137" w:line="220" w:lineRule="auto"/>
              <w:ind w:left="2321"/>
            </w:pPr>
            <w:proofErr w:type="spellStart"/>
            <w:r>
              <w:rPr>
                <w:b/>
                <w:bCs/>
                <w:spacing w:val="-5"/>
              </w:rPr>
              <w:t>评分标准</w:t>
            </w:r>
            <w:proofErr w:type="spellEnd"/>
          </w:p>
        </w:tc>
        <w:tc>
          <w:tcPr>
            <w:tcW w:w="1299" w:type="dxa"/>
            <w:tcBorders>
              <w:top w:val="single" w:sz="10" w:space="0" w:color="000000"/>
              <w:right w:val="single" w:sz="10" w:space="0" w:color="000000"/>
            </w:tcBorders>
            <w:vAlign w:val="center"/>
          </w:tcPr>
          <w:p w14:paraId="03A9BFC9" w14:textId="77777777" w:rsidR="00875F9F" w:rsidRDefault="00A26F9D" w:rsidP="00E37D51">
            <w:pPr>
              <w:pStyle w:val="TableText"/>
              <w:spacing w:before="137" w:line="219" w:lineRule="auto"/>
              <w:ind w:left="197"/>
              <w:jc w:val="center"/>
            </w:pPr>
            <w:r>
              <w:rPr>
                <w:noProof/>
              </w:rPr>
              <w:drawing>
                <wp:anchor distT="0" distB="0" distL="0" distR="0" simplePos="0" relativeHeight="251673600" behindDoc="1" locked="0" layoutInCell="1" allowOverlap="1" wp14:anchorId="798C0307" wp14:editId="0B5D14EA">
                  <wp:simplePos x="0" y="0"/>
                  <wp:positionH relativeFrom="column">
                    <wp:posOffset>4445</wp:posOffset>
                  </wp:positionH>
                  <wp:positionV relativeFrom="paragraph">
                    <wp:posOffset>1905</wp:posOffset>
                  </wp:positionV>
                  <wp:extent cx="810260" cy="320040"/>
                  <wp:effectExtent l="0" t="0" r="8890" b="381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3"/>
                          <a:stretch>
                            <a:fillRect/>
                          </a:stretch>
                        </pic:blipFill>
                        <pic:spPr>
                          <a:xfrm>
                            <a:off x="0" y="0"/>
                            <a:ext cx="810260" cy="320040"/>
                          </a:xfrm>
                          <a:prstGeom prst="rect">
                            <a:avLst/>
                          </a:prstGeom>
                        </pic:spPr>
                      </pic:pic>
                    </a:graphicData>
                  </a:graphic>
                </wp:anchor>
              </w:drawing>
            </w:r>
            <w:proofErr w:type="spellStart"/>
            <w:r>
              <w:rPr>
                <w:b/>
                <w:bCs/>
                <w:spacing w:val="-9"/>
              </w:rPr>
              <w:t>因素来源</w:t>
            </w:r>
            <w:proofErr w:type="spellEnd"/>
          </w:p>
        </w:tc>
      </w:tr>
      <w:tr w:rsidR="00875F9F" w14:paraId="516518D1" w14:textId="77777777" w:rsidTr="00E37D51">
        <w:trPr>
          <w:trHeight w:val="2687"/>
          <w:jc w:val="center"/>
        </w:trPr>
        <w:tc>
          <w:tcPr>
            <w:tcW w:w="854" w:type="dxa"/>
            <w:tcBorders>
              <w:left w:val="single" w:sz="10" w:space="0" w:color="000000"/>
            </w:tcBorders>
            <w:vAlign w:val="center"/>
          </w:tcPr>
          <w:p w14:paraId="7B3C6FC4" w14:textId="58629A1C" w:rsidR="00875F9F" w:rsidRDefault="00A87943" w:rsidP="00E37D51">
            <w:pPr>
              <w:pStyle w:val="TableText"/>
              <w:spacing w:before="78" w:line="184" w:lineRule="auto"/>
              <w:ind w:left="182"/>
              <w:jc w:val="center"/>
            </w:pPr>
            <w:r>
              <w:rPr>
                <w:spacing w:val="-5"/>
              </w:rPr>
              <w:t>2</w:t>
            </w:r>
            <w:r w:rsidR="00A26F9D">
              <w:rPr>
                <w:spacing w:val="-5"/>
              </w:rPr>
              <w:t>.1</w:t>
            </w:r>
          </w:p>
        </w:tc>
        <w:tc>
          <w:tcPr>
            <w:tcW w:w="1205" w:type="dxa"/>
            <w:vAlign w:val="center"/>
          </w:tcPr>
          <w:p w14:paraId="23B659DA" w14:textId="77777777" w:rsidR="00875F9F" w:rsidRDefault="00A26F9D" w:rsidP="00E37D51">
            <w:pPr>
              <w:pStyle w:val="TableText"/>
              <w:spacing w:before="78" w:line="347" w:lineRule="auto"/>
              <w:ind w:left="363" w:right="-48" w:hanging="242"/>
              <w:jc w:val="center"/>
            </w:pPr>
            <w:proofErr w:type="spellStart"/>
            <w:r>
              <w:rPr>
                <w:b/>
                <w:bCs/>
                <w:spacing w:val="-5"/>
              </w:rPr>
              <w:t>工程概况</w:t>
            </w:r>
            <w:proofErr w:type="spellEnd"/>
            <w:r>
              <w:t xml:space="preserve"> </w:t>
            </w:r>
            <w:proofErr w:type="spellStart"/>
            <w:r>
              <w:rPr>
                <w:b/>
                <w:bCs/>
                <w:spacing w:val="-9"/>
              </w:rPr>
              <w:t>分析</w:t>
            </w:r>
            <w:proofErr w:type="spellEnd"/>
          </w:p>
        </w:tc>
        <w:tc>
          <w:tcPr>
            <w:tcW w:w="740" w:type="dxa"/>
            <w:vAlign w:val="center"/>
          </w:tcPr>
          <w:p w14:paraId="40351444" w14:textId="77777777" w:rsidR="00875F9F" w:rsidRDefault="00A26F9D" w:rsidP="00E37D51">
            <w:pPr>
              <w:pStyle w:val="TableText"/>
              <w:spacing w:before="78" w:line="183" w:lineRule="auto"/>
              <w:ind w:left="301"/>
              <w:jc w:val="center"/>
            </w:pPr>
            <w:r>
              <w:t>4</w:t>
            </w:r>
          </w:p>
        </w:tc>
        <w:tc>
          <w:tcPr>
            <w:tcW w:w="5581" w:type="dxa"/>
            <w:vAlign w:val="center"/>
          </w:tcPr>
          <w:p w14:paraId="4F573A89" w14:textId="77777777" w:rsidR="00875F9F" w:rsidRDefault="00A26F9D" w:rsidP="00E37D51">
            <w:pPr>
              <w:pStyle w:val="TableText"/>
              <w:spacing w:before="115" w:line="347" w:lineRule="auto"/>
              <w:ind w:right="-48"/>
              <w:rPr>
                <w:lang w:eastAsia="zh-CN"/>
              </w:rPr>
            </w:pPr>
            <w:r>
              <w:rPr>
                <w:spacing w:val="4"/>
                <w:lang w:eastAsia="zh-CN"/>
              </w:rPr>
              <w:t>供应商根据项目建设实际需要，进行工程概况</w:t>
            </w:r>
            <w:r>
              <w:rPr>
                <w:spacing w:val="10"/>
                <w:lang w:eastAsia="zh-CN"/>
              </w:rPr>
              <w:t xml:space="preserve"> </w:t>
            </w:r>
            <w:r>
              <w:rPr>
                <w:spacing w:val="-2"/>
                <w:lang w:eastAsia="zh-CN"/>
              </w:rPr>
              <w:t>分析，至少包括：</w:t>
            </w:r>
          </w:p>
          <w:p w14:paraId="606D7EB2" w14:textId="77777777" w:rsidR="00875F9F" w:rsidRDefault="00A26F9D" w:rsidP="00E37D51">
            <w:pPr>
              <w:pStyle w:val="TableText"/>
              <w:spacing w:before="33" w:line="217" w:lineRule="auto"/>
              <w:rPr>
                <w:lang w:eastAsia="zh-CN"/>
              </w:rPr>
            </w:pPr>
            <w:r>
              <w:rPr>
                <w:spacing w:val="-1"/>
                <w:lang w:eastAsia="zh-CN"/>
              </w:rPr>
              <w:t>①工程基本情况描述；</w:t>
            </w:r>
          </w:p>
          <w:p w14:paraId="63A26634" w14:textId="77777777" w:rsidR="00875F9F" w:rsidRDefault="00A26F9D" w:rsidP="00E37D51">
            <w:pPr>
              <w:pStyle w:val="TableText"/>
              <w:spacing w:before="185" w:line="217" w:lineRule="auto"/>
              <w:rPr>
                <w:lang w:eastAsia="zh-CN"/>
              </w:rPr>
            </w:pPr>
            <w:r>
              <w:rPr>
                <w:spacing w:val="-1"/>
                <w:lang w:eastAsia="zh-CN"/>
              </w:rPr>
              <w:t>②现场踏勘情况分析；</w:t>
            </w:r>
          </w:p>
          <w:p w14:paraId="6837B62D" w14:textId="77777777" w:rsidR="00875F9F" w:rsidRDefault="00A26F9D" w:rsidP="00E37D51">
            <w:pPr>
              <w:pStyle w:val="TableText"/>
              <w:spacing w:before="185" w:line="217" w:lineRule="auto"/>
              <w:rPr>
                <w:lang w:eastAsia="zh-CN"/>
              </w:rPr>
            </w:pPr>
            <w:r>
              <w:rPr>
                <w:spacing w:val="-1"/>
                <w:lang w:eastAsia="zh-CN"/>
              </w:rPr>
              <w:t>③施工条件及施工特点分析；</w:t>
            </w:r>
          </w:p>
          <w:p w14:paraId="3C54BBA8" w14:textId="77777777" w:rsidR="00875F9F" w:rsidRDefault="00A26F9D" w:rsidP="00E37D51">
            <w:pPr>
              <w:pStyle w:val="TableText"/>
              <w:spacing w:before="186" w:line="217" w:lineRule="auto"/>
              <w:rPr>
                <w:lang w:eastAsia="zh-CN"/>
              </w:rPr>
            </w:pPr>
            <w:r>
              <w:rPr>
                <w:spacing w:val="-1"/>
                <w:lang w:eastAsia="zh-CN"/>
              </w:rPr>
              <w:t>④</w:t>
            </w:r>
            <w:proofErr w:type="gramStart"/>
            <w:r>
              <w:rPr>
                <w:spacing w:val="-1"/>
                <w:lang w:eastAsia="zh-CN"/>
              </w:rPr>
              <w:t>施工重</w:t>
            </w:r>
            <w:proofErr w:type="gramEnd"/>
            <w:r>
              <w:rPr>
                <w:spacing w:val="-1"/>
                <w:lang w:eastAsia="zh-CN"/>
              </w:rPr>
              <w:t>难点及解决措施。</w:t>
            </w:r>
          </w:p>
          <w:p w14:paraId="19AFF7AC" w14:textId="77777777" w:rsidR="00875F9F" w:rsidRDefault="00A26F9D" w:rsidP="00E37D51">
            <w:pPr>
              <w:pStyle w:val="TableText"/>
              <w:spacing w:before="186" w:line="324" w:lineRule="auto"/>
              <w:ind w:right="-48"/>
              <w:rPr>
                <w:lang w:eastAsia="zh-CN"/>
              </w:rPr>
            </w:pPr>
            <w:r>
              <w:rPr>
                <w:spacing w:val="1"/>
                <w:lang w:eastAsia="zh-CN"/>
              </w:rPr>
              <w:t>以上方案要求全面、精准、科学可行的</w:t>
            </w:r>
            <w:r>
              <w:rPr>
                <w:spacing w:val="-37"/>
                <w:lang w:eastAsia="zh-CN"/>
              </w:rPr>
              <w:t xml:space="preserve"> </w:t>
            </w:r>
            <w:r>
              <w:rPr>
                <w:spacing w:val="1"/>
                <w:lang w:eastAsia="zh-CN"/>
              </w:rPr>
              <w:t>4</w:t>
            </w:r>
            <w:r>
              <w:rPr>
                <w:spacing w:val="-43"/>
                <w:lang w:eastAsia="zh-CN"/>
              </w:rPr>
              <w:t xml:space="preserve"> </w:t>
            </w:r>
            <w:r>
              <w:rPr>
                <w:spacing w:val="1"/>
                <w:lang w:eastAsia="zh-CN"/>
              </w:rPr>
              <w:t>分，</w:t>
            </w:r>
            <w:r>
              <w:rPr>
                <w:lang w:eastAsia="zh-CN"/>
              </w:rPr>
              <w:t xml:space="preserve"> </w:t>
            </w:r>
            <w:r>
              <w:rPr>
                <w:spacing w:val="1"/>
                <w:lang w:eastAsia="zh-CN"/>
              </w:rPr>
              <w:t>如以上要求存在缺陷，每项扣</w:t>
            </w:r>
            <w:r>
              <w:rPr>
                <w:spacing w:val="-46"/>
                <w:lang w:eastAsia="zh-CN"/>
              </w:rPr>
              <w:t xml:space="preserve"> </w:t>
            </w:r>
            <w:r>
              <w:rPr>
                <w:spacing w:val="1"/>
                <w:lang w:eastAsia="zh-CN"/>
              </w:rPr>
              <w:t>0-1</w:t>
            </w:r>
            <w:r>
              <w:rPr>
                <w:spacing w:val="-38"/>
                <w:lang w:eastAsia="zh-CN"/>
              </w:rPr>
              <w:t xml:space="preserve"> </w:t>
            </w:r>
            <w:r>
              <w:rPr>
                <w:spacing w:val="1"/>
                <w:lang w:eastAsia="zh-CN"/>
              </w:rPr>
              <w:t>分，扣完</w:t>
            </w:r>
            <w:r>
              <w:rPr>
                <w:spacing w:val="-49"/>
                <w:lang w:eastAsia="zh-CN"/>
              </w:rPr>
              <w:t xml:space="preserve"> </w:t>
            </w:r>
            <w:r>
              <w:rPr>
                <w:spacing w:val="1"/>
                <w:lang w:eastAsia="zh-CN"/>
              </w:rPr>
              <w:t>4</w:t>
            </w:r>
            <w:r>
              <w:rPr>
                <w:spacing w:val="-43"/>
                <w:lang w:eastAsia="zh-CN"/>
              </w:rPr>
              <w:t xml:space="preserve"> </w:t>
            </w:r>
            <w:r>
              <w:rPr>
                <w:spacing w:val="1"/>
                <w:lang w:eastAsia="zh-CN"/>
              </w:rPr>
              <w:t>分为</w:t>
            </w:r>
            <w:r>
              <w:rPr>
                <w:lang w:eastAsia="zh-CN"/>
              </w:rPr>
              <w:t xml:space="preserve"> </w:t>
            </w:r>
            <w:r>
              <w:rPr>
                <w:spacing w:val="-6"/>
                <w:lang w:eastAsia="zh-CN"/>
              </w:rPr>
              <w:t>止。</w:t>
            </w:r>
          </w:p>
        </w:tc>
        <w:tc>
          <w:tcPr>
            <w:tcW w:w="1299" w:type="dxa"/>
            <w:tcBorders>
              <w:right w:val="single" w:sz="10" w:space="0" w:color="000000"/>
            </w:tcBorders>
            <w:vAlign w:val="center"/>
          </w:tcPr>
          <w:p w14:paraId="72375FDA" w14:textId="77777777" w:rsidR="00875F9F" w:rsidRDefault="00A26F9D" w:rsidP="00E37D51">
            <w:pPr>
              <w:pStyle w:val="TableText"/>
              <w:spacing w:before="78" w:line="347" w:lineRule="auto"/>
              <w:ind w:left="313" w:right="-48" w:hanging="261"/>
              <w:jc w:val="center"/>
            </w:pPr>
            <w:proofErr w:type="spellStart"/>
            <w:r>
              <w:rPr>
                <w:spacing w:val="-5"/>
              </w:rPr>
              <w:t>技术、服务</w:t>
            </w:r>
            <w:proofErr w:type="spellEnd"/>
            <w:r>
              <w:t xml:space="preserve"> </w:t>
            </w:r>
            <w:proofErr w:type="spellStart"/>
            <w:r>
              <w:rPr>
                <w:spacing w:val="-4"/>
              </w:rPr>
              <w:t>要求</w:t>
            </w:r>
            <w:proofErr w:type="spellEnd"/>
            <w:r>
              <w:rPr>
                <w:spacing w:val="-33"/>
              </w:rPr>
              <w:t xml:space="preserve"> </w:t>
            </w:r>
            <w:r>
              <w:rPr>
                <w:spacing w:val="-4"/>
              </w:rPr>
              <w:t>1</w:t>
            </w:r>
          </w:p>
        </w:tc>
      </w:tr>
      <w:tr w:rsidR="00875F9F" w14:paraId="58477F11" w14:textId="77777777" w:rsidTr="00E37D51">
        <w:trPr>
          <w:trHeight w:val="1740"/>
          <w:jc w:val="center"/>
        </w:trPr>
        <w:tc>
          <w:tcPr>
            <w:tcW w:w="854" w:type="dxa"/>
            <w:tcBorders>
              <w:left w:val="single" w:sz="10" w:space="0" w:color="000000"/>
            </w:tcBorders>
            <w:vAlign w:val="center"/>
          </w:tcPr>
          <w:p w14:paraId="0907439F" w14:textId="12D82016" w:rsidR="00875F9F" w:rsidRDefault="00A87943" w:rsidP="00E37D51">
            <w:pPr>
              <w:pStyle w:val="TableText"/>
              <w:spacing w:before="78" w:line="183" w:lineRule="auto"/>
              <w:ind w:left="182"/>
              <w:jc w:val="center"/>
            </w:pPr>
            <w:r>
              <w:rPr>
                <w:spacing w:val="-5"/>
              </w:rPr>
              <w:t>2</w:t>
            </w:r>
            <w:r w:rsidR="00A26F9D">
              <w:rPr>
                <w:spacing w:val="-5"/>
              </w:rPr>
              <w:t>.2</w:t>
            </w:r>
          </w:p>
        </w:tc>
        <w:tc>
          <w:tcPr>
            <w:tcW w:w="1205" w:type="dxa"/>
            <w:vAlign w:val="center"/>
          </w:tcPr>
          <w:p w14:paraId="22776351" w14:textId="77777777" w:rsidR="00875F9F" w:rsidRDefault="00A26F9D" w:rsidP="00E37D51">
            <w:pPr>
              <w:pStyle w:val="TableText"/>
              <w:spacing w:before="78" w:line="220" w:lineRule="auto"/>
              <w:ind w:left="117"/>
              <w:jc w:val="center"/>
            </w:pPr>
            <w:proofErr w:type="spellStart"/>
            <w:r>
              <w:rPr>
                <w:b/>
                <w:bCs/>
                <w:spacing w:val="-5"/>
              </w:rPr>
              <w:t>施工方案</w:t>
            </w:r>
            <w:proofErr w:type="spellEnd"/>
          </w:p>
        </w:tc>
        <w:tc>
          <w:tcPr>
            <w:tcW w:w="740" w:type="dxa"/>
            <w:vAlign w:val="center"/>
          </w:tcPr>
          <w:p w14:paraId="15D14E63" w14:textId="77777777" w:rsidR="00875F9F" w:rsidRDefault="00A26F9D" w:rsidP="00E37D51">
            <w:pPr>
              <w:pStyle w:val="TableText"/>
              <w:spacing w:before="78" w:line="183" w:lineRule="auto"/>
              <w:ind w:left="304"/>
              <w:jc w:val="center"/>
            </w:pPr>
            <w:r>
              <w:t>6</w:t>
            </w:r>
          </w:p>
        </w:tc>
        <w:tc>
          <w:tcPr>
            <w:tcW w:w="5581" w:type="dxa"/>
            <w:vAlign w:val="center"/>
          </w:tcPr>
          <w:p w14:paraId="19B8D9D3" w14:textId="77777777" w:rsidR="00875F9F" w:rsidRDefault="00A26F9D" w:rsidP="00E37D51">
            <w:pPr>
              <w:pStyle w:val="TableText"/>
              <w:spacing w:before="129" w:line="348" w:lineRule="auto"/>
              <w:ind w:right="-48"/>
              <w:rPr>
                <w:lang w:eastAsia="zh-CN"/>
              </w:rPr>
            </w:pPr>
            <w:r>
              <w:rPr>
                <w:spacing w:val="-5"/>
                <w:lang w:eastAsia="zh-CN"/>
              </w:rPr>
              <w:t>供应商根据项目建设实际需要，制定施工方案，</w:t>
            </w:r>
            <w:r>
              <w:rPr>
                <w:spacing w:val="16"/>
                <w:lang w:eastAsia="zh-CN"/>
              </w:rPr>
              <w:t xml:space="preserve"> </w:t>
            </w:r>
            <w:r>
              <w:rPr>
                <w:spacing w:val="-3"/>
                <w:lang w:eastAsia="zh-CN"/>
              </w:rPr>
              <w:t>至少包括：</w:t>
            </w:r>
          </w:p>
          <w:p w14:paraId="63892D6C" w14:textId="77777777" w:rsidR="00875F9F" w:rsidRDefault="00A26F9D" w:rsidP="00E37D51">
            <w:pPr>
              <w:pStyle w:val="TableText"/>
              <w:spacing w:before="31" w:line="217" w:lineRule="auto"/>
              <w:rPr>
                <w:lang w:eastAsia="zh-CN"/>
              </w:rPr>
            </w:pPr>
            <w:r>
              <w:rPr>
                <w:spacing w:val="-2"/>
                <w:lang w:eastAsia="zh-CN"/>
              </w:rPr>
              <w:t>①施工总体部署；</w:t>
            </w:r>
          </w:p>
          <w:p w14:paraId="20A063CD" w14:textId="77777777" w:rsidR="00875F9F" w:rsidRDefault="00A26F9D" w:rsidP="00E37D51">
            <w:pPr>
              <w:pStyle w:val="TableText"/>
              <w:spacing w:before="185" w:line="217" w:lineRule="auto"/>
              <w:rPr>
                <w:lang w:eastAsia="zh-CN"/>
              </w:rPr>
            </w:pPr>
            <w:r>
              <w:rPr>
                <w:spacing w:val="-1"/>
                <w:lang w:eastAsia="zh-CN"/>
              </w:rPr>
              <w:t>②施工准备与资源配制计划；</w:t>
            </w:r>
          </w:p>
          <w:p w14:paraId="4421619A" w14:textId="77777777" w:rsidR="00875F9F" w:rsidRDefault="00A26F9D" w:rsidP="00E37D51">
            <w:pPr>
              <w:pStyle w:val="TableText"/>
              <w:spacing w:before="185" w:line="217" w:lineRule="auto"/>
              <w:rPr>
                <w:spacing w:val="-1"/>
                <w:lang w:eastAsia="zh-CN"/>
              </w:rPr>
            </w:pPr>
            <w:r>
              <w:rPr>
                <w:spacing w:val="-1"/>
                <w:lang w:eastAsia="zh-CN"/>
              </w:rPr>
              <w:t>③施工工艺流程及技术要点；</w:t>
            </w:r>
          </w:p>
          <w:p w14:paraId="4FAA1847" w14:textId="53F2E1A3" w:rsidR="00875F9F" w:rsidRDefault="00A26F9D" w:rsidP="00E37D51">
            <w:pPr>
              <w:pStyle w:val="TableText"/>
              <w:spacing w:before="173" w:line="328" w:lineRule="auto"/>
              <w:ind w:right="-48"/>
              <w:rPr>
                <w:lang w:eastAsia="zh-CN"/>
              </w:rPr>
            </w:pPr>
            <w:r>
              <w:rPr>
                <w:spacing w:val="1"/>
                <w:lang w:eastAsia="zh-CN"/>
              </w:rPr>
              <w:t>以上方案要求全面、精准、科学可行的</w:t>
            </w:r>
            <w:r>
              <w:rPr>
                <w:spacing w:val="-37"/>
                <w:lang w:eastAsia="zh-CN"/>
              </w:rPr>
              <w:t xml:space="preserve"> </w:t>
            </w:r>
            <w:r>
              <w:rPr>
                <w:spacing w:val="1"/>
                <w:lang w:eastAsia="zh-CN"/>
              </w:rPr>
              <w:t>6</w:t>
            </w:r>
            <w:r>
              <w:rPr>
                <w:spacing w:val="-43"/>
                <w:lang w:eastAsia="zh-CN"/>
              </w:rPr>
              <w:t xml:space="preserve"> </w:t>
            </w:r>
            <w:r>
              <w:rPr>
                <w:spacing w:val="1"/>
                <w:lang w:eastAsia="zh-CN"/>
              </w:rPr>
              <w:t>分，如以上要求存在缺陷，每项扣</w:t>
            </w:r>
            <w:r>
              <w:rPr>
                <w:spacing w:val="-46"/>
                <w:lang w:eastAsia="zh-CN"/>
              </w:rPr>
              <w:t xml:space="preserve"> </w:t>
            </w:r>
            <w:r>
              <w:rPr>
                <w:spacing w:val="1"/>
                <w:lang w:eastAsia="zh-CN"/>
              </w:rPr>
              <w:t>0-2</w:t>
            </w:r>
            <w:r>
              <w:rPr>
                <w:spacing w:val="-38"/>
                <w:lang w:eastAsia="zh-CN"/>
              </w:rPr>
              <w:t xml:space="preserve"> </w:t>
            </w:r>
            <w:r>
              <w:rPr>
                <w:spacing w:val="1"/>
                <w:lang w:eastAsia="zh-CN"/>
              </w:rPr>
              <w:t>分，扣完</w:t>
            </w:r>
            <w:r>
              <w:rPr>
                <w:spacing w:val="-46"/>
                <w:lang w:eastAsia="zh-CN"/>
              </w:rPr>
              <w:t xml:space="preserve"> </w:t>
            </w:r>
            <w:r>
              <w:rPr>
                <w:lang w:eastAsia="zh-CN"/>
              </w:rPr>
              <w:t>6</w:t>
            </w:r>
            <w:r>
              <w:rPr>
                <w:spacing w:val="-43"/>
                <w:lang w:eastAsia="zh-CN"/>
              </w:rPr>
              <w:t xml:space="preserve"> </w:t>
            </w:r>
            <w:r>
              <w:rPr>
                <w:lang w:eastAsia="zh-CN"/>
              </w:rPr>
              <w:t xml:space="preserve">分为 </w:t>
            </w:r>
            <w:r>
              <w:rPr>
                <w:spacing w:val="-6"/>
                <w:lang w:eastAsia="zh-CN"/>
              </w:rPr>
              <w:t>止。</w:t>
            </w:r>
          </w:p>
        </w:tc>
        <w:tc>
          <w:tcPr>
            <w:tcW w:w="1299" w:type="dxa"/>
            <w:tcBorders>
              <w:right w:val="single" w:sz="10" w:space="0" w:color="000000"/>
            </w:tcBorders>
            <w:vAlign w:val="center"/>
          </w:tcPr>
          <w:p w14:paraId="4B7232A2" w14:textId="77777777" w:rsidR="00875F9F" w:rsidRDefault="00875F9F" w:rsidP="00E37D51">
            <w:pPr>
              <w:spacing w:line="250" w:lineRule="auto"/>
              <w:jc w:val="center"/>
              <w:rPr>
                <w:rFonts w:ascii="Arial"/>
                <w:sz w:val="21"/>
              </w:rPr>
            </w:pPr>
          </w:p>
          <w:p w14:paraId="56F6B771" w14:textId="77777777" w:rsidR="00875F9F" w:rsidRDefault="00875F9F" w:rsidP="00E37D51">
            <w:pPr>
              <w:spacing w:line="251" w:lineRule="auto"/>
              <w:jc w:val="center"/>
              <w:rPr>
                <w:rFonts w:ascii="Arial"/>
                <w:sz w:val="21"/>
              </w:rPr>
            </w:pPr>
          </w:p>
          <w:p w14:paraId="51E84FBA" w14:textId="77777777" w:rsidR="00875F9F" w:rsidRDefault="00A26F9D" w:rsidP="00E37D51">
            <w:pPr>
              <w:pStyle w:val="TableText"/>
              <w:spacing w:before="78" w:line="347" w:lineRule="auto"/>
              <w:ind w:left="313" w:right="-48" w:hanging="261"/>
              <w:jc w:val="center"/>
            </w:pPr>
            <w:proofErr w:type="spellStart"/>
            <w:r>
              <w:rPr>
                <w:spacing w:val="-5"/>
              </w:rPr>
              <w:t>技术、服务</w:t>
            </w:r>
            <w:proofErr w:type="spellEnd"/>
            <w:r>
              <w:t xml:space="preserve"> </w:t>
            </w:r>
            <w:proofErr w:type="spellStart"/>
            <w:r>
              <w:rPr>
                <w:spacing w:val="-4"/>
              </w:rPr>
              <w:t>要求</w:t>
            </w:r>
            <w:proofErr w:type="spellEnd"/>
            <w:r>
              <w:rPr>
                <w:spacing w:val="-48"/>
              </w:rPr>
              <w:t xml:space="preserve"> </w:t>
            </w:r>
            <w:r>
              <w:rPr>
                <w:spacing w:val="-4"/>
              </w:rPr>
              <w:t>2</w:t>
            </w:r>
          </w:p>
        </w:tc>
      </w:tr>
      <w:tr w:rsidR="00875F9F" w14:paraId="706DBCF7" w14:textId="77777777" w:rsidTr="00E37D51">
        <w:trPr>
          <w:trHeight w:val="4815"/>
          <w:jc w:val="center"/>
        </w:trPr>
        <w:tc>
          <w:tcPr>
            <w:tcW w:w="854" w:type="dxa"/>
            <w:tcBorders>
              <w:left w:val="single" w:sz="10" w:space="0" w:color="000000"/>
            </w:tcBorders>
            <w:vAlign w:val="center"/>
          </w:tcPr>
          <w:p w14:paraId="6AFD5481" w14:textId="0E32EC93" w:rsidR="00875F9F" w:rsidRDefault="00A87943" w:rsidP="00E37D51">
            <w:pPr>
              <w:pStyle w:val="TableText"/>
              <w:spacing w:before="78" w:line="183" w:lineRule="auto"/>
              <w:ind w:left="182"/>
              <w:jc w:val="center"/>
            </w:pPr>
            <w:r>
              <w:rPr>
                <w:spacing w:val="-5"/>
              </w:rPr>
              <w:t>2</w:t>
            </w:r>
            <w:r w:rsidR="00A26F9D">
              <w:rPr>
                <w:spacing w:val="-5"/>
              </w:rPr>
              <w:t>.3</w:t>
            </w:r>
          </w:p>
        </w:tc>
        <w:tc>
          <w:tcPr>
            <w:tcW w:w="1205" w:type="dxa"/>
            <w:vAlign w:val="center"/>
          </w:tcPr>
          <w:p w14:paraId="27A1BD11" w14:textId="77777777" w:rsidR="00875F9F" w:rsidRDefault="00A26F9D" w:rsidP="00E37D51">
            <w:pPr>
              <w:pStyle w:val="TableText"/>
              <w:spacing w:before="78" w:line="347" w:lineRule="auto"/>
              <w:ind w:left="119" w:right="-48" w:firstLine="1"/>
              <w:jc w:val="center"/>
            </w:pPr>
            <w:proofErr w:type="spellStart"/>
            <w:r>
              <w:rPr>
                <w:b/>
                <w:bCs/>
                <w:spacing w:val="-5"/>
              </w:rPr>
              <w:t>工程质量</w:t>
            </w:r>
            <w:proofErr w:type="spellEnd"/>
            <w:r>
              <w:t xml:space="preserve"> </w:t>
            </w:r>
            <w:proofErr w:type="spellStart"/>
            <w:r>
              <w:rPr>
                <w:b/>
                <w:bCs/>
                <w:spacing w:val="-5"/>
              </w:rPr>
              <w:t>保证措施</w:t>
            </w:r>
            <w:proofErr w:type="spellEnd"/>
          </w:p>
        </w:tc>
        <w:tc>
          <w:tcPr>
            <w:tcW w:w="740" w:type="dxa"/>
            <w:vAlign w:val="center"/>
          </w:tcPr>
          <w:p w14:paraId="7A6C4292" w14:textId="77777777" w:rsidR="00875F9F" w:rsidRDefault="00A26F9D" w:rsidP="00E37D51">
            <w:pPr>
              <w:pStyle w:val="TableText"/>
              <w:spacing w:before="78" w:line="184" w:lineRule="auto"/>
              <w:ind w:left="260"/>
              <w:jc w:val="center"/>
            </w:pPr>
            <w:r>
              <w:rPr>
                <w:spacing w:val="-14"/>
              </w:rPr>
              <w:t>10</w:t>
            </w:r>
          </w:p>
        </w:tc>
        <w:tc>
          <w:tcPr>
            <w:tcW w:w="5581" w:type="dxa"/>
            <w:vAlign w:val="center"/>
          </w:tcPr>
          <w:p w14:paraId="2642DA1F" w14:textId="77777777" w:rsidR="00875F9F" w:rsidRDefault="00A26F9D" w:rsidP="00E37D51">
            <w:pPr>
              <w:pStyle w:val="TableText"/>
              <w:spacing w:before="116" w:line="347" w:lineRule="auto"/>
              <w:ind w:right="-48"/>
              <w:rPr>
                <w:lang w:eastAsia="zh-CN"/>
              </w:rPr>
            </w:pPr>
            <w:r>
              <w:rPr>
                <w:spacing w:val="4"/>
                <w:lang w:eastAsia="zh-CN"/>
              </w:rPr>
              <w:t>供应商根据项目建设实际需要，制定工程质量</w:t>
            </w:r>
            <w:r>
              <w:rPr>
                <w:spacing w:val="10"/>
                <w:lang w:eastAsia="zh-CN"/>
              </w:rPr>
              <w:t xml:space="preserve"> </w:t>
            </w:r>
            <w:r>
              <w:rPr>
                <w:spacing w:val="-2"/>
                <w:lang w:eastAsia="zh-CN"/>
              </w:rPr>
              <w:t>保证措施，至少包括：</w:t>
            </w:r>
          </w:p>
          <w:p w14:paraId="6DB68D22" w14:textId="77777777" w:rsidR="00875F9F" w:rsidRDefault="00A26F9D" w:rsidP="00E37D51">
            <w:pPr>
              <w:pStyle w:val="TableText"/>
              <w:spacing w:before="33" w:line="217" w:lineRule="auto"/>
              <w:rPr>
                <w:lang w:eastAsia="zh-CN"/>
              </w:rPr>
            </w:pPr>
            <w:r>
              <w:rPr>
                <w:spacing w:val="-1"/>
                <w:lang w:eastAsia="zh-CN"/>
              </w:rPr>
              <w:t>①质量控制责任体系及人员的优化配置；</w:t>
            </w:r>
          </w:p>
          <w:p w14:paraId="0F514232" w14:textId="77777777" w:rsidR="00875F9F" w:rsidRDefault="00A26F9D" w:rsidP="00E37D51">
            <w:pPr>
              <w:pStyle w:val="TableText"/>
              <w:spacing w:before="184" w:line="290" w:lineRule="auto"/>
              <w:ind w:right="-48"/>
              <w:rPr>
                <w:lang w:eastAsia="zh-CN"/>
              </w:rPr>
            </w:pPr>
            <w:r>
              <w:rPr>
                <w:spacing w:val="4"/>
                <w:lang w:eastAsia="zh-CN"/>
              </w:rPr>
              <w:t>②涉及结构安全和环境质量的关键工序、重要</w:t>
            </w:r>
            <w:r>
              <w:rPr>
                <w:spacing w:val="9"/>
                <w:lang w:eastAsia="zh-CN"/>
              </w:rPr>
              <w:t xml:space="preserve"> </w:t>
            </w:r>
            <w:r>
              <w:rPr>
                <w:spacing w:val="-1"/>
                <w:lang w:eastAsia="zh-CN"/>
              </w:rPr>
              <w:t>部位、特殊过程的质量控制初步方案；</w:t>
            </w:r>
          </w:p>
          <w:p w14:paraId="3B6540EC" w14:textId="77777777" w:rsidR="00875F9F" w:rsidRDefault="00A26F9D" w:rsidP="00E37D51">
            <w:pPr>
              <w:pStyle w:val="TableText"/>
              <w:spacing w:before="182" w:line="291" w:lineRule="auto"/>
              <w:ind w:right="-48"/>
              <w:rPr>
                <w:lang w:eastAsia="zh-CN"/>
              </w:rPr>
            </w:pPr>
            <w:r>
              <w:rPr>
                <w:spacing w:val="17"/>
                <w:lang w:eastAsia="zh-CN"/>
              </w:rPr>
              <w:t>③现场管理人员和作业人员持证上岗落实</w:t>
            </w:r>
            <w:proofErr w:type="gramStart"/>
            <w:r>
              <w:rPr>
                <w:spacing w:val="17"/>
                <w:lang w:eastAsia="zh-CN"/>
              </w:rPr>
              <w:t>措</w:t>
            </w:r>
            <w:proofErr w:type="gramEnd"/>
            <w:r>
              <w:rPr>
                <w:spacing w:val="6"/>
                <w:lang w:eastAsia="zh-CN"/>
              </w:rPr>
              <w:t xml:space="preserve"> </w:t>
            </w:r>
            <w:r>
              <w:rPr>
                <w:spacing w:val="-5"/>
                <w:lang w:eastAsia="zh-CN"/>
              </w:rPr>
              <w:t>施；</w:t>
            </w:r>
          </w:p>
          <w:p w14:paraId="36785F86" w14:textId="77777777" w:rsidR="00875F9F" w:rsidRDefault="00A26F9D" w:rsidP="00E37D51">
            <w:pPr>
              <w:pStyle w:val="TableText"/>
              <w:spacing w:before="180" w:line="217" w:lineRule="auto"/>
              <w:rPr>
                <w:lang w:eastAsia="zh-CN"/>
              </w:rPr>
            </w:pPr>
            <w:r>
              <w:rPr>
                <w:spacing w:val="-1"/>
                <w:lang w:eastAsia="zh-CN"/>
              </w:rPr>
              <w:t>④质量通病的预防纠正措施；</w:t>
            </w:r>
          </w:p>
          <w:p w14:paraId="42F55D97" w14:textId="77777777" w:rsidR="00875F9F" w:rsidRDefault="00A26F9D" w:rsidP="00E37D51">
            <w:pPr>
              <w:pStyle w:val="TableText"/>
              <w:spacing w:before="186" w:line="217" w:lineRule="auto"/>
              <w:rPr>
                <w:lang w:eastAsia="zh-CN"/>
              </w:rPr>
            </w:pPr>
            <w:r>
              <w:rPr>
                <w:spacing w:val="-1"/>
                <w:lang w:eastAsia="zh-CN"/>
              </w:rPr>
              <w:t>⑤考评制度及奖惩措施。</w:t>
            </w:r>
          </w:p>
          <w:p w14:paraId="5A142F63" w14:textId="77777777" w:rsidR="00875F9F" w:rsidRDefault="00A26F9D" w:rsidP="00E37D51">
            <w:pPr>
              <w:pStyle w:val="TableText"/>
              <w:spacing w:before="186" w:line="325" w:lineRule="auto"/>
              <w:ind w:right="-48"/>
              <w:rPr>
                <w:lang w:eastAsia="zh-CN"/>
              </w:rPr>
            </w:pPr>
            <w:r>
              <w:rPr>
                <w:spacing w:val="-5"/>
                <w:lang w:eastAsia="zh-CN"/>
              </w:rPr>
              <w:t>以上方案要求全面、精准、科学可行的</w:t>
            </w:r>
            <w:r>
              <w:rPr>
                <w:spacing w:val="-24"/>
                <w:lang w:eastAsia="zh-CN"/>
              </w:rPr>
              <w:t xml:space="preserve"> </w:t>
            </w:r>
            <w:r>
              <w:rPr>
                <w:spacing w:val="-5"/>
                <w:lang w:eastAsia="zh-CN"/>
              </w:rPr>
              <w:t>10</w:t>
            </w:r>
            <w:r>
              <w:rPr>
                <w:spacing w:val="-48"/>
                <w:lang w:eastAsia="zh-CN"/>
              </w:rPr>
              <w:t xml:space="preserve"> </w:t>
            </w:r>
            <w:r>
              <w:rPr>
                <w:spacing w:val="-5"/>
                <w:lang w:eastAsia="zh-CN"/>
              </w:rPr>
              <w:t>分，</w:t>
            </w:r>
            <w:r>
              <w:rPr>
                <w:spacing w:val="-4"/>
                <w:lang w:eastAsia="zh-CN"/>
              </w:rPr>
              <w:t>如以上要求存在缺陷，每项扣</w:t>
            </w:r>
            <w:r>
              <w:rPr>
                <w:spacing w:val="-47"/>
                <w:lang w:eastAsia="zh-CN"/>
              </w:rPr>
              <w:t xml:space="preserve"> </w:t>
            </w:r>
            <w:r>
              <w:rPr>
                <w:spacing w:val="-4"/>
                <w:lang w:eastAsia="zh-CN"/>
              </w:rPr>
              <w:t>0-2</w:t>
            </w:r>
            <w:r>
              <w:rPr>
                <w:spacing w:val="-47"/>
                <w:lang w:eastAsia="zh-CN"/>
              </w:rPr>
              <w:t xml:space="preserve"> </w:t>
            </w:r>
            <w:r>
              <w:rPr>
                <w:spacing w:val="-4"/>
                <w:lang w:eastAsia="zh-CN"/>
              </w:rPr>
              <w:t>分，扣完</w:t>
            </w:r>
            <w:r>
              <w:rPr>
                <w:spacing w:val="-33"/>
                <w:lang w:eastAsia="zh-CN"/>
              </w:rPr>
              <w:t xml:space="preserve"> </w:t>
            </w:r>
            <w:r>
              <w:rPr>
                <w:spacing w:val="-4"/>
                <w:lang w:eastAsia="zh-CN"/>
              </w:rPr>
              <w:t>10</w:t>
            </w:r>
            <w:r>
              <w:rPr>
                <w:spacing w:val="-48"/>
                <w:lang w:eastAsia="zh-CN"/>
              </w:rPr>
              <w:t xml:space="preserve"> </w:t>
            </w:r>
            <w:r>
              <w:rPr>
                <w:spacing w:val="-4"/>
                <w:lang w:eastAsia="zh-CN"/>
              </w:rPr>
              <w:t>分为</w:t>
            </w:r>
            <w:r>
              <w:rPr>
                <w:spacing w:val="-6"/>
                <w:lang w:eastAsia="zh-CN"/>
              </w:rPr>
              <w:t>止。</w:t>
            </w:r>
          </w:p>
        </w:tc>
        <w:tc>
          <w:tcPr>
            <w:tcW w:w="1299" w:type="dxa"/>
            <w:tcBorders>
              <w:right w:val="single" w:sz="10" w:space="0" w:color="000000"/>
            </w:tcBorders>
            <w:vAlign w:val="center"/>
          </w:tcPr>
          <w:p w14:paraId="7B89CC40" w14:textId="77777777" w:rsidR="00875F9F" w:rsidRDefault="00A26F9D" w:rsidP="00E37D51">
            <w:pPr>
              <w:pStyle w:val="TableText"/>
              <w:spacing w:before="78" w:line="347" w:lineRule="auto"/>
              <w:ind w:left="313" w:right="-48" w:hanging="261"/>
              <w:jc w:val="center"/>
            </w:pPr>
            <w:proofErr w:type="spellStart"/>
            <w:r>
              <w:rPr>
                <w:spacing w:val="-5"/>
              </w:rPr>
              <w:t>技术、服务</w:t>
            </w:r>
            <w:proofErr w:type="spellEnd"/>
            <w:r>
              <w:t xml:space="preserve"> </w:t>
            </w:r>
            <w:proofErr w:type="spellStart"/>
            <w:r>
              <w:rPr>
                <w:spacing w:val="-4"/>
              </w:rPr>
              <w:t>要求</w:t>
            </w:r>
            <w:proofErr w:type="spellEnd"/>
            <w:r>
              <w:rPr>
                <w:spacing w:val="-46"/>
              </w:rPr>
              <w:t xml:space="preserve"> </w:t>
            </w:r>
            <w:r>
              <w:rPr>
                <w:spacing w:val="-4"/>
              </w:rPr>
              <w:t>3</w:t>
            </w:r>
          </w:p>
        </w:tc>
      </w:tr>
      <w:tr w:rsidR="00875F9F" w14:paraId="02FB11B0" w14:textId="77777777" w:rsidTr="00E37D51">
        <w:trPr>
          <w:trHeight w:val="5139"/>
          <w:jc w:val="center"/>
        </w:trPr>
        <w:tc>
          <w:tcPr>
            <w:tcW w:w="854" w:type="dxa"/>
            <w:tcBorders>
              <w:left w:val="single" w:sz="10" w:space="0" w:color="000000"/>
            </w:tcBorders>
            <w:vAlign w:val="center"/>
          </w:tcPr>
          <w:p w14:paraId="2B523651" w14:textId="729390E8" w:rsidR="00875F9F" w:rsidRDefault="00A87943" w:rsidP="00E37D51">
            <w:pPr>
              <w:pStyle w:val="TableText"/>
              <w:spacing w:before="78" w:line="183" w:lineRule="auto"/>
              <w:ind w:left="182"/>
              <w:jc w:val="center"/>
            </w:pPr>
            <w:r>
              <w:rPr>
                <w:spacing w:val="-5"/>
              </w:rPr>
              <w:lastRenderedPageBreak/>
              <w:t>2</w:t>
            </w:r>
            <w:r w:rsidR="00A26F9D">
              <w:rPr>
                <w:spacing w:val="-5"/>
              </w:rPr>
              <w:t>.4</w:t>
            </w:r>
          </w:p>
        </w:tc>
        <w:tc>
          <w:tcPr>
            <w:tcW w:w="1205" w:type="dxa"/>
            <w:vAlign w:val="center"/>
          </w:tcPr>
          <w:p w14:paraId="2FB6E20C" w14:textId="77777777" w:rsidR="00875F9F" w:rsidRDefault="00A26F9D" w:rsidP="00E37D51">
            <w:pPr>
              <w:pStyle w:val="TableText"/>
              <w:spacing w:before="78" w:line="347" w:lineRule="auto"/>
              <w:ind w:left="121" w:right="-48" w:firstLine="3"/>
              <w:jc w:val="center"/>
            </w:pPr>
            <w:proofErr w:type="spellStart"/>
            <w:r>
              <w:rPr>
                <w:b/>
                <w:bCs/>
                <w:spacing w:val="-6"/>
              </w:rPr>
              <w:t>安全生产</w:t>
            </w:r>
            <w:proofErr w:type="spellEnd"/>
            <w:r>
              <w:rPr>
                <w:spacing w:val="1"/>
              </w:rPr>
              <w:t xml:space="preserve"> </w:t>
            </w:r>
            <w:proofErr w:type="spellStart"/>
            <w:r>
              <w:rPr>
                <w:b/>
                <w:bCs/>
                <w:spacing w:val="-5"/>
              </w:rPr>
              <w:t>保障措施</w:t>
            </w:r>
            <w:proofErr w:type="spellEnd"/>
          </w:p>
        </w:tc>
        <w:tc>
          <w:tcPr>
            <w:tcW w:w="740" w:type="dxa"/>
            <w:vAlign w:val="center"/>
          </w:tcPr>
          <w:p w14:paraId="1834C743" w14:textId="77777777" w:rsidR="00875F9F" w:rsidRDefault="00A26F9D" w:rsidP="00E37D51">
            <w:pPr>
              <w:pStyle w:val="TableText"/>
              <w:spacing w:before="78" w:line="184" w:lineRule="auto"/>
              <w:ind w:left="260"/>
              <w:jc w:val="center"/>
            </w:pPr>
            <w:r>
              <w:rPr>
                <w:spacing w:val="-14"/>
              </w:rPr>
              <w:t>10</w:t>
            </w:r>
          </w:p>
        </w:tc>
        <w:tc>
          <w:tcPr>
            <w:tcW w:w="5581" w:type="dxa"/>
            <w:vAlign w:val="center"/>
          </w:tcPr>
          <w:p w14:paraId="3BCD0778" w14:textId="77777777" w:rsidR="00875F9F" w:rsidRDefault="00A26F9D" w:rsidP="00E37D51">
            <w:pPr>
              <w:pStyle w:val="TableText"/>
              <w:spacing w:before="124" w:line="347" w:lineRule="auto"/>
              <w:ind w:right="-48"/>
              <w:rPr>
                <w:lang w:eastAsia="zh-CN"/>
              </w:rPr>
            </w:pPr>
            <w:r>
              <w:rPr>
                <w:spacing w:val="4"/>
                <w:lang w:eastAsia="zh-CN"/>
              </w:rPr>
              <w:t>供应商根据项目建设实际需要，制定安全生产</w:t>
            </w:r>
            <w:r>
              <w:rPr>
                <w:spacing w:val="10"/>
                <w:lang w:eastAsia="zh-CN"/>
              </w:rPr>
              <w:t xml:space="preserve"> </w:t>
            </w:r>
            <w:r>
              <w:rPr>
                <w:spacing w:val="-2"/>
                <w:lang w:eastAsia="zh-CN"/>
              </w:rPr>
              <w:t>保障措施，至少包括：</w:t>
            </w:r>
          </w:p>
          <w:p w14:paraId="43A44DED" w14:textId="77777777" w:rsidR="00875F9F" w:rsidRDefault="00A26F9D" w:rsidP="00E37D51">
            <w:pPr>
              <w:pStyle w:val="TableText"/>
              <w:spacing w:before="34" w:line="217" w:lineRule="auto"/>
              <w:rPr>
                <w:lang w:eastAsia="zh-CN"/>
              </w:rPr>
            </w:pPr>
            <w:r>
              <w:rPr>
                <w:spacing w:val="-1"/>
                <w:lang w:eastAsia="zh-CN"/>
              </w:rPr>
              <w:t>①安全生产保障责任制度；</w:t>
            </w:r>
          </w:p>
          <w:p w14:paraId="114E53F1" w14:textId="77777777" w:rsidR="00875F9F" w:rsidRDefault="00A26F9D" w:rsidP="00E37D51">
            <w:pPr>
              <w:pStyle w:val="TableText"/>
              <w:spacing w:before="185" w:line="217" w:lineRule="auto"/>
              <w:rPr>
                <w:lang w:eastAsia="zh-CN"/>
              </w:rPr>
            </w:pPr>
            <w:r>
              <w:rPr>
                <w:spacing w:val="-1"/>
                <w:lang w:eastAsia="zh-CN"/>
              </w:rPr>
              <w:t>②安全生产措施费的使用计划及保证措施；</w:t>
            </w:r>
          </w:p>
          <w:p w14:paraId="04F70C09" w14:textId="77777777" w:rsidR="00875F9F" w:rsidRDefault="00A26F9D" w:rsidP="00E37D51">
            <w:pPr>
              <w:pStyle w:val="TableText"/>
              <w:spacing w:before="186" w:line="217" w:lineRule="auto"/>
              <w:rPr>
                <w:lang w:eastAsia="zh-CN"/>
              </w:rPr>
            </w:pPr>
            <w:r>
              <w:rPr>
                <w:spacing w:val="-1"/>
                <w:lang w:eastAsia="zh-CN"/>
              </w:rPr>
              <w:t>③临时施工用电及外电安全防护措施；</w:t>
            </w:r>
          </w:p>
          <w:p w14:paraId="149573B0" w14:textId="77777777" w:rsidR="00875F9F" w:rsidRDefault="00A26F9D" w:rsidP="00E37D51">
            <w:pPr>
              <w:pStyle w:val="TableText"/>
              <w:spacing w:before="186" w:line="290" w:lineRule="auto"/>
              <w:ind w:right="-48"/>
              <w:rPr>
                <w:lang w:eastAsia="zh-CN"/>
              </w:rPr>
            </w:pPr>
            <w:r>
              <w:rPr>
                <w:spacing w:val="4"/>
                <w:lang w:eastAsia="zh-CN"/>
              </w:rPr>
              <w:t>④现场防护设施的布局方案及防护用具的准备</w:t>
            </w:r>
            <w:r>
              <w:rPr>
                <w:spacing w:val="9"/>
                <w:lang w:eastAsia="zh-CN"/>
              </w:rPr>
              <w:t xml:space="preserve"> </w:t>
            </w:r>
            <w:r>
              <w:rPr>
                <w:spacing w:val="-4"/>
                <w:lang w:eastAsia="zh-CN"/>
              </w:rPr>
              <w:t>方案；</w:t>
            </w:r>
          </w:p>
          <w:p w14:paraId="4483E62D" w14:textId="77777777" w:rsidR="00875F9F" w:rsidRDefault="00A26F9D" w:rsidP="00E37D51">
            <w:pPr>
              <w:pStyle w:val="TableText"/>
              <w:spacing w:before="182" w:line="217" w:lineRule="auto"/>
              <w:rPr>
                <w:lang w:eastAsia="zh-CN"/>
              </w:rPr>
            </w:pPr>
            <w:r>
              <w:rPr>
                <w:spacing w:val="-1"/>
                <w:lang w:eastAsia="zh-CN"/>
              </w:rPr>
              <w:t>⑤安全风险防范措施。</w:t>
            </w:r>
          </w:p>
          <w:p w14:paraId="132231E1" w14:textId="77777777" w:rsidR="00875F9F" w:rsidRDefault="00A26F9D" w:rsidP="00E37D51">
            <w:pPr>
              <w:pStyle w:val="TableText"/>
              <w:spacing w:before="185" w:line="323" w:lineRule="auto"/>
              <w:ind w:right="-48"/>
              <w:rPr>
                <w:lang w:eastAsia="zh-CN"/>
              </w:rPr>
            </w:pPr>
            <w:r>
              <w:rPr>
                <w:spacing w:val="-5"/>
                <w:lang w:eastAsia="zh-CN"/>
              </w:rPr>
              <w:t>以上方案要求全面、精准、科学可行的</w:t>
            </w:r>
            <w:r>
              <w:rPr>
                <w:spacing w:val="-24"/>
                <w:lang w:eastAsia="zh-CN"/>
              </w:rPr>
              <w:t xml:space="preserve"> </w:t>
            </w:r>
            <w:r>
              <w:rPr>
                <w:spacing w:val="-5"/>
                <w:lang w:eastAsia="zh-CN"/>
              </w:rPr>
              <w:t>10</w:t>
            </w:r>
            <w:r>
              <w:rPr>
                <w:spacing w:val="-48"/>
                <w:lang w:eastAsia="zh-CN"/>
              </w:rPr>
              <w:t xml:space="preserve"> </w:t>
            </w:r>
            <w:r>
              <w:rPr>
                <w:spacing w:val="-5"/>
                <w:lang w:eastAsia="zh-CN"/>
              </w:rPr>
              <w:t>分，</w:t>
            </w:r>
            <w:r>
              <w:rPr>
                <w:lang w:eastAsia="zh-CN"/>
              </w:rPr>
              <w:t xml:space="preserve"> </w:t>
            </w:r>
            <w:r>
              <w:rPr>
                <w:spacing w:val="-4"/>
                <w:lang w:eastAsia="zh-CN"/>
              </w:rPr>
              <w:t>如以上要求存在缺陷，每项扣</w:t>
            </w:r>
            <w:r>
              <w:rPr>
                <w:spacing w:val="-47"/>
                <w:lang w:eastAsia="zh-CN"/>
              </w:rPr>
              <w:t xml:space="preserve"> </w:t>
            </w:r>
            <w:r>
              <w:rPr>
                <w:spacing w:val="-4"/>
                <w:lang w:eastAsia="zh-CN"/>
              </w:rPr>
              <w:t>0-2</w:t>
            </w:r>
            <w:r>
              <w:rPr>
                <w:spacing w:val="-47"/>
                <w:lang w:eastAsia="zh-CN"/>
              </w:rPr>
              <w:t xml:space="preserve"> </w:t>
            </w:r>
            <w:r>
              <w:rPr>
                <w:spacing w:val="-4"/>
                <w:lang w:eastAsia="zh-CN"/>
              </w:rPr>
              <w:t>分，扣完</w:t>
            </w:r>
            <w:r>
              <w:rPr>
                <w:spacing w:val="-33"/>
                <w:lang w:eastAsia="zh-CN"/>
              </w:rPr>
              <w:t xml:space="preserve"> </w:t>
            </w:r>
            <w:r>
              <w:rPr>
                <w:spacing w:val="-4"/>
                <w:lang w:eastAsia="zh-CN"/>
              </w:rPr>
              <w:t>10</w:t>
            </w:r>
            <w:r>
              <w:rPr>
                <w:spacing w:val="-48"/>
                <w:lang w:eastAsia="zh-CN"/>
              </w:rPr>
              <w:t xml:space="preserve"> </w:t>
            </w:r>
            <w:r>
              <w:rPr>
                <w:spacing w:val="-4"/>
                <w:lang w:eastAsia="zh-CN"/>
              </w:rPr>
              <w:t>分为</w:t>
            </w:r>
            <w:r>
              <w:rPr>
                <w:lang w:eastAsia="zh-CN"/>
              </w:rPr>
              <w:t xml:space="preserve"> </w:t>
            </w:r>
            <w:r>
              <w:rPr>
                <w:spacing w:val="-6"/>
                <w:lang w:eastAsia="zh-CN"/>
              </w:rPr>
              <w:t>止。</w:t>
            </w:r>
          </w:p>
        </w:tc>
        <w:tc>
          <w:tcPr>
            <w:tcW w:w="1299" w:type="dxa"/>
            <w:tcBorders>
              <w:right w:val="single" w:sz="10" w:space="0" w:color="000000"/>
            </w:tcBorders>
            <w:vAlign w:val="center"/>
          </w:tcPr>
          <w:p w14:paraId="0CBE7E2C" w14:textId="77777777" w:rsidR="00875F9F" w:rsidRDefault="00A26F9D" w:rsidP="00E37D51">
            <w:pPr>
              <w:pStyle w:val="TableText"/>
              <w:spacing w:before="78" w:line="347" w:lineRule="auto"/>
              <w:ind w:left="313" w:right="-48" w:hanging="261"/>
              <w:jc w:val="center"/>
            </w:pPr>
            <w:proofErr w:type="spellStart"/>
            <w:r>
              <w:rPr>
                <w:spacing w:val="-5"/>
              </w:rPr>
              <w:t>技术、服务</w:t>
            </w:r>
            <w:proofErr w:type="spellEnd"/>
            <w:r>
              <w:t xml:space="preserve"> </w:t>
            </w:r>
            <w:proofErr w:type="spellStart"/>
            <w:r>
              <w:rPr>
                <w:spacing w:val="-4"/>
              </w:rPr>
              <w:t>要求</w:t>
            </w:r>
            <w:proofErr w:type="spellEnd"/>
            <w:r>
              <w:rPr>
                <w:spacing w:val="-51"/>
              </w:rPr>
              <w:t xml:space="preserve"> </w:t>
            </w:r>
            <w:r>
              <w:rPr>
                <w:spacing w:val="-4"/>
              </w:rPr>
              <w:t>4</w:t>
            </w:r>
          </w:p>
        </w:tc>
      </w:tr>
      <w:tr w:rsidR="00875F9F" w14:paraId="1077241F" w14:textId="77777777" w:rsidTr="00E37D51">
        <w:trPr>
          <w:trHeight w:val="1923"/>
          <w:jc w:val="center"/>
        </w:trPr>
        <w:tc>
          <w:tcPr>
            <w:tcW w:w="854" w:type="dxa"/>
            <w:tcBorders>
              <w:left w:val="single" w:sz="10" w:space="0" w:color="000000"/>
              <w:bottom w:val="single" w:sz="10" w:space="0" w:color="000000"/>
            </w:tcBorders>
            <w:vAlign w:val="center"/>
          </w:tcPr>
          <w:p w14:paraId="246BE84F" w14:textId="65B2D959" w:rsidR="00875F9F" w:rsidRDefault="00A87943" w:rsidP="00E37D51">
            <w:pPr>
              <w:pStyle w:val="TableText"/>
              <w:spacing w:before="78" w:line="183" w:lineRule="auto"/>
              <w:ind w:left="182"/>
              <w:jc w:val="center"/>
            </w:pPr>
            <w:r>
              <w:rPr>
                <w:spacing w:val="-5"/>
              </w:rPr>
              <w:t>2</w:t>
            </w:r>
            <w:r w:rsidR="00A26F9D">
              <w:rPr>
                <w:spacing w:val="-5"/>
              </w:rPr>
              <w:t>.5</w:t>
            </w:r>
          </w:p>
        </w:tc>
        <w:tc>
          <w:tcPr>
            <w:tcW w:w="1205" w:type="dxa"/>
            <w:tcBorders>
              <w:bottom w:val="single" w:sz="10" w:space="0" w:color="000000"/>
            </w:tcBorders>
            <w:vAlign w:val="center"/>
          </w:tcPr>
          <w:p w14:paraId="77E4672F" w14:textId="77777777" w:rsidR="00875F9F" w:rsidRDefault="00A26F9D" w:rsidP="00E37D51">
            <w:pPr>
              <w:pStyle w:val="TableText"/>
              <w:spacing w:before="78" w:line="220" w:lineRule="auto"/>
              <w:ind w:left="119"/>
              <w:jc w:val="center"/>
              <w:rPr>
                <w:lang w:eastAsia="zh-CN"/>
              </w:rPr>
            </w:pPr>
            <w:r>
              <w:rPr>
                <w:b/>
                <w:bCs/>
                <w:spacing w:val="-5"/>
                <w:lang w:eastAsia="zh-CN"/>
              </w:rPr>
              <w:t>施工工期</w:t>
            </w:r>
          </w:p>
          <w:p w14:paraId="1057669F" w14:textId="77777777" w:rsidR="00875F9F" w:rsidRDefault="00A26F9D" w:rsidP="00E37D51">
            <w:pPr>
              <w:pStyle w:val="TableText"/>
              <w:spacing w:before="182" w:line="220" w:lineRule="auto"/>
              <w:ind w:left="120"/>
              <w:jc w:val="center"/>
              <w:rPr>
                <w:lang w:eastAsia="zh-CN"/>
              </w:rPr>
            </w:pPr>
            <w:r>
              <w:rPr>
                <w:b/>
                <w:bCs/>
                <w:spacing w:val="-5"/>
                <w:lang w:eastAsia="zh-CN"/>
              </w:rPr>
              <w:t>计划及保</w:t>
            </w:r>
          </w:p>
          <w:p w14:paraId="04088EA6" w14:textId="77777777" w:rsidR="00875F9F" w:rsidRDefault="00A26F9D" w:rsidP="00E37D51">
            <w:pPr>
              <w:pStyle w:val="TableText"/>
              <w:spacing w:before="182" w:line="219" w:lineRule="auto"/>
              <w:ind w:left="252"/>
              <w:jc w:val="center"/>
              <w:rPr>
                <w:lang w:eastAsia="zh-CN"/>
              </w:rPr>
            </w:pPr>
            <w:proofErr w:type="gramStart"/>
            <w:r>
              <w:rPr>
                <w:b/>
                <w:bCs/>
                <w:spacing w:val="-9"/>
                <w:lang w:eastAsia="zh-CN"/>
              </w:rPr>
              <w:t>障</w:t>
            </w:r>
            <w:proofErr w:type="gramEnd"/>
            <w:r>
              <w:rPr>
                <w:b/>
                <w:bCs/>
                <w:spacing w:val="-9"/>
                <w:lang w:eastAsia="zh-CN"/>
              </w:rPr>
              <w:t>措施</w:t>
            </w:r>
          </w:p>
        </w:tc>
        <w:tc>
          <w:tcPr>
            <w:tcW w:w="740" w:type="dxa"/>
            <w:tcBorders>
              <w:bottom w:val="single" w:sz="10" w:space="0" w:color="000000"/>
            </w:tcBorders>
            <w:vAlign w:val="center"/>
          </w:tcPr>
          <w:p w14:paraId="1637A808" w14:textId="77777777" w:rsidR="00875F9F" w:rsidRDefault="00A26F9D" w:rsidP="00E37D51">
            <w:pPr>
              <w:pStyle w:val="TableText"/>
              <w:spacing w:before="78" w:line="183" w:lineRule="auto"/>
              <w:ind w:left="303"/>
              <w:jc w:val="center"/>
            </w:pPr>
            <w:r>
              <w:t>9</w:t>
            </w:r>
          </w:p>
        </w:tc>
        <w:tc>
          <w:tcPr>
            <w:tcW w:w="5581" w:type="dxa"/>
            <w:tcBorders>
              <w:bottom w:val="single" w:sz="10" w:space="0" w:color="000000"/>
            </w:tcBorders>
            <w:vAlign w:val="center"/>
          </w:tcPr>
          <w:p w14:paraId="7035EAB5" w14:textId="77777777" w:rsidR="00875F9F" w:rsidRDefault="00A26F9D" w:rsidP="00E37D51">
            <w:pPr>
              <w:pStyle w:val="TableText"/>
              <w:spacing w:before="133" w:line="347" w:lineRule="auto"/>
              <w:ind w:right="-48"/>
              <w:rPr>
                <w:lang w:eastAsia="zh-CN"/>
              </w:rPr>
            </w:pPr>
            <w:r>
              <w:rPr>
                <w:spacing w:val="4"/>
                <w:lang w:eastAsia="zh-CN"/>
              </w:rPr>
              <w:t>供应商根据项目建设实际需要，制定施工工期</w:t>
            </w:r>
            <w:r>
              <w:rPr>
                <w:spacing w:val="10"/>
                <w:lang w:eastAsia="zh-CN"/>
              </w:rPr>
              <w:t xml:space="preserve"> </w:t>
            </w:r>
            <w:r>
              <w:rPr>
                <w:spacing w:val="-1"/>
                <w:lang w:eastAsia="zh-CN"/>
              </w:rPr>
              <w:t>计划及保障措施，至少包括：</w:t>
            </w:r>
          </w:p>
          <w:p w14:paraId="5F7A1D9C" w14:textId="77777777" w:rsidR="00875F9F" w:rsidRDefault="00A26F9D" w:rsidP="00E37D51">
            <w:pPr>
              <w:pStyle w:val="TableText"/>
              <w:spacing w:before="34" w:line="217" w:lineRule="auto"/>
              <w:rPr>
                <w:lang w:eastAsia="zh-CN"/>
              </w:rPr>
            </w:pPr>
            <w:r>
              <w:rPr>
                <w:spacing w:val="-1"/>
                <w:lang w:eastAsia="zh-CN"/>
              </w:rPr>
              <w:t>①重要节点工期控制方案；</w:t>
            </w:r>
          </w:p>
          <w:p w14:paraId="6ACECD40" w14:textId="77777777" w:rsidR="00875F9F" w:rsidRDefault="00A26F9D" w:rsidP="00E37D51">
            <w:pPr>
              <w:pStyle w:val="TableText"/>
              <w:spacing w:before="155" w:line="217" w:lineRule="auto"/>
              <w:rPr>
                <w:spacing w:val="-1"/>
                <w:lang w:eastAsia="zh-CN"/>
              </w:rPr>
            </w:pPr>
            <w:r>
              <w:rPr>
                <w:spacing w:val="-1"/>
                <w:lang w:eastAsia="zh-CN"/>
              </w:rPr>
              <w:t>②形象进度图表；</w:t>
            </w:r>
          </w:p>
          <w:p w14:paraId="1AA4F974" w14:textId="77777777" w:rsidR="00875F9F" w:rsidRDefault="00A26F9D" w:rsidP="00E37D51">
            <w:pPr>
              <w:pStyle w:val="TableText"/>
              <w:spacing w:before="155" w:line="217" w:lineRule="auto"/>
              <w:rPr>
                <w:lang w:eastAsia="zh-CN"/>
              </w:rPr>
            </w:pPr>
            <w:r>
              <w:rPr>
                <w:spacing w:val="-1"/>
                <w:lang w:eastAsia="zh-CN"/>
              </w:rPr>
              <w:t>③确保工期的技术组织措施；</w:t>
            </w:r>
          </w:p>
          <w:p w14:paraId="46028B84" w14:textId="77777777" w:rsidR="00875F9F" w:rsidRDefault="00A26F9D" w:rsidP="00E37D51">
            <w:pPr>
              <w:pStyle w:val="TableText"/>
              <w:spacing w:before="185" w:line="217" w:lineRule="auto"/>
              <w:rPr>
                <w:lang w:eastAsia="zh-CN"/>
              </w:rPr>
            </w:pPr>
            <w:r>
              <w:rPr>
                <w:spacing w:val="1"/>
                <w:lang w:eastAsia="zh-CN"/>
              </w:rPr>
              <w:t>以上方案要求全面、精准、科学可行的</w:t>
            </w:r>
            <w:r>
              <w:rPr>
                <w:spacing w:val="-37"/>
                <w:lang w:eastAsia="zh-CN"/>
              </w:rPr>
              <w:t xml:space="preserve"> </w:t>
            </w:r>
            <w:r>
              <w:rPr>
                <w:spacing w:val="1"/>
                <w:lang w:eastAsia="zh-CN"/>
              </w:rPr>
              <w:t>9</w:t>
            </w:r>
            <w:r>
              <w:rPr>
                <w:spacing w:val="-43"/>
                <w:lang w:eastAsia="zh-CN"/>
              </w:rPr>
              <w:t xml:space="preserve"> </w:t>
            </w:r>
            <w:r>
              <w:rPr>
                <w:spacing w:val="1"/>
                <w:lang w:eastAsia="zh-CN"/>
              </w:rPr>
              <w:t>分，</w:t>
            </w:r>
            <w:r>
              <w:rPr>
                <w:lang w:eastAsia="zh-CN"/>
              </w:rPr>
              <w:t xml:space="preserve"> </w:t>
            </w:r>
            <w:r>
              <w:rPr>
                <w:spacing w:val="1"/>
                <w:lang w:eastAsia="zh-CN"/>
              </w:rPr>
              <w:t>如以上要求存在缺陷，每项扣</w:t>
            </w:r>
            <w:r>
              <w:rPr>
                <w:spacing w:val="-46"/>
                <w:lang w:eastAsia="zh-CN"/>
              </w:rPr>
              <w:t xml:space="preserve"> </w:t>
            </w:r>
            <w:r>
              <w:rPr>
                <w:spacing w:val="1"/>
                <w:lang w:eastAsia="zh-CN"/>
              </w:rPr>
              <w:t>0-3</w:t>
            </w:r>
            <w:r>
              <w:rPr>
                <w:spacing w:val="-38"/>
                <w:lang w:eastAsia="zh-CN"/>
              </w:rPr>
              <w:t xml:space="preserve"> </w:t>
            </w:r>
            <w:r>
              <w:rPr>
                <w:spacing w:val="1"/>
                <w:lang w:eastAsia="zh-CN"/>
              </w:rPr>
              <w:t>分，扣完</w:t>
            </w:r>
            <w:r>
              <w:rPr>
                <w:spacing w:val="-47"/>
                <w:lang w:eastAsia="zh-CN"/>
              </w:rPr>
              <w:t xml:space="preserve"> </w:t>
            </w:r>
            <w:r>
              <w:rPr>
                <w:spacing w:val="1"/>
                <w:lang w:eastAsia="zh-CN"/>
              </w:rPr>
              <w:t>9</w:t>
            </w:r>
            <w:r>
              <w:rPr>
                <w:spacing w:val="-43"/>
                <w:lang w:eastAsia="zh-CN"/>
              </w:rPr>
              <w:t xml:space="preserve"> </w:t>
            </w:r>
            <w:r>
              <w:rPr>
                <w:lang w:eastAsia="zh-CN"/>
              </w:rPr>
              <w:t xml:space="preserve">分为 </w:t>
            </w:r>
            <w:r>
              <w:rPr>
                <w:spacing w:val="-6"/>
                <w:lang w:eastAsia="zh-CN"/>
              </w:rPr>
              <w:t>止。</w:t>
            </w:r>
          </w:p>
        </w:tc>
        <w:tc>
          <w:tcPr>
            <w:tcW w:w="1299" w:type="dxa"/>
            <w:tcBorders>
              <w:bottom w:val="single" w:sz="10" w:space="0" w:color="000000"/>
              <w:right w:val="single" w:sz="10" w:space="0" w:color="000000"/>
            </w:tcBorders>
            <w:vAlign w:val="center"/>
          </w:tcPr>
          <w:p w14:paraId="6AAF1F84" w14:textId="77777777" w:rsidR="00875F9F" w:rsidRDefault="00875F9F" w:rsidP="00E37D51">
            <w:pPr>
              <w:spacing w:line="261" w:lineRule="auto"/>
              <w:jc w:val="center"/>
              <w:rPr>
                <w:rFonts w:ascii="Arial"/>
                <w:sz w:val="21"/>
              </w:rPr>
            </w:pPr>
          </w:p>
          <w:p w14:paraId="5B58FF9D" w14:textId="77777777" w:rsidR="00875F9F" w:rsidRDefault="00875F9F" w:rsidP="00E37D51">
            <w:pPr>
              <w:spacing w:line="261" w:lineRule="auto"/>
              <w:jc w:val="center"/>
              <w:rPr>
                <w:rFonts w:ascii="Arial"/>
                <w:sz w:val="21"/>
              </w:rPr>
            </w:pPr>
          </w:p>
          <w:p w14:paraId="00532320" w14:textId="77777777" w:rsidR="00875F9F" w:rsidRDefault="00A26F9D" w:rsidP="00E37D51">
            <w:pPr>
              <w:pStyle w:val="TableText"/>
              <w:spacing w:before="78" w:line="347" w:lineRule="auto"/>
              <w:ind w:left="313" w:right="-48" w:hanging="261"/>
              <w:jc w:val="center"/>
            </w:pPr>
            <w:proofErr w:type="spellStart"/>
            <w:r>
              <w:rPr>
                <w:spacing w:val="-5"/>
              </w:rPr>
              <w:t>技术、服务</w:t>
            </w:r>
            <w:proofErr w:type="spellEnd"/>
            <w:r>
              <w:t xml:space="preserve"> </w:t>
            </w:r>
            <w:proofErr w:type="spellStart"/>
            <w:r>
              <w:rPr>
                <w:spacing w:val="-4"/>
              </w:rPr>
              <w:t>要求</w:t>
            </w:r>
            <w:proofErr w:type="spellEnd"/>
            <w:r>
              <w:rPr>
                <w:spacing w:val="-46"/>
              </w:rPr>
              <w:t xml:space="preserve"> </w:t>
            </w:r>
            <w:r>
              <w:rPr>
                <w:spacing w:val="-4"/>
              </w:rPr>
              <w:t>5</w:t>
            </w:r>
          </w:p>
        </w:tc>
      </w:tr>
    </w:tbl>
    <w:p w14:paraId="45B17428" w14:textId="42D6F029" w:rsidR="00875F9F" w:rsidRDefault="00875F9F">
      <w:pPr>
        <w:pStyle w:val="af"/>
        <w:spacing w:line="360" w:lineRule="auto"/>
        <w:ind w:firstLineChars="0" w:firstLine="0"/>
        <w:rPr>
          <w:b/>
          <w:szCs w:val="24"/>
          <w:lang w:val="zh-CN"/>
        </w:rPr>
      </w:pPr>
    </w:p>
    <w:p w14:paraId="4AC8285D" w14:textId="77777777" w:rsidR="00F862DA" w:rsidRDefault="00F862DA">
      <w:pPr>
        <w:pStyle w:val="af"/>
        <w:spacing w:line="360" w:lineRule="auto"/>
        <w:ind w:firstLineChars="0" w:firstLine="0"/>
        <w:rPr>
          <w:b/>
          <w:szCs w:val="24"/>
          <w:lang w:val="zh-CN"/>
        </w:rPr>
      </w:pPr>
    </w:p>
    <w:p w14:paraId="43C201E5" w14:textId="4F6D0BF8" w:rsidR="00875F9F" w:rsidRPr="00A87943" w:rsidRDefault="00A87943" w:rsidP="00A87943">
      <w:pPr>
        <w:spacing w:line="360" w:lineRule="auto"/>
        <w:ind w:left="-7"/>
        <w:rPr>
          <w:b/>
          <w:szCs w:val="24"/>
          <w:lang w:val="zh-CN"/>
        </w:rPr>
      </w:pPr>
      <w:bookmarkStart w:id="345" w:name="_Toc102116188"/>
      <w:bookmarkStart w:id="346" w:name="_Toc102056254"/>
      <w:bookmarkStart w:id="347" w:name="_Toc102114956"/>
      <w:bookmarkStart w:id="348" w:name="_Toc102057754"/>
      <w:bookmarkStart w:id="349" w:name="_Toc102116058"/>
      <w:bookmarkStart w:id="350" w:name="_Toc102119889"/>
      <w:r>
        <w:rPr>
          <w:rFonts w:hint="eastAsia"/>
          <w:b/>
          <w:szCs w:val="24"/>
          <w:lang w:val="zh-CN"/>
        </w:rPr>
        <w:t>3</w:t>
      </w:r>
      <w:r>
        <w:rPr>
          <w:b/>
          <w:szCs w:val="24"/>
          <w:lang w:val="zh-CN"/>
        </w:rPr>
        <w:t>.</w:t>
      </w:r>
      <w:r w:rsidR="00A26F9D" w:rsidRPr="00A87943">
        <w:rPr>
          <w:rFonts w:hint="eastAsia"/>
          <w:b/>
          <w:szCs w:val="24"/>
          <w:lang w:val="zh-CN"/>
        </w:rPr>
        <w:t>报价评分（</w:t>
      </w:r>
      <w:r w:rsidR="00ED4896" w:rsidRPr="00A87943">
        <w:rPr>
          <w:b/>
          <w:szCs w:val="24"/>
        </w:rPr>
        <w:t>30</w:t>
      </w:r>
      <w:r w:rsidR="00A26F9D" w:rsidRPr="00A87943">
        <w:rPr>
          <w:rFonts w:hint="eastAsia"/>
          <w:b/>
          <w:szCs w:val="24"/>
          <w:lang w:val="zh-CN"/>
        </w:rPr>
        <w:t>分</w:t>
      </w:r>
      <w:bookmarkEnd w:id="345"/>
      <w:bookmarkEnd w:id="346"/>
      <w:bookmarkEnd w:id="347"/>
      <w:bookmarkEnd w:id="348"/>
      <w:bookmarkEnd w:id="349"/>
      <w:bookmarkEnd w:id="350"/>
      <w:r w:rsidR="00A26F9D" w:rsidRPr="00A87943">
        <w:rPr>
          <w:rFonts w:hint="eastAsia"/>
          <w:b/>
          <w:szCs w:val="24"/>
          <w:lang w:val="zh-CN"/>
        </w:rPr>
        <w:t>）</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8"/>
        <w:gridCol w:w="1159"/>
        <w:gridCol w:w="669"/>
        <w:gridCol w:w="6828"/>
      </w:tblGrid>
      <w:tr w:rsidR="00875F9F" w14:paraId="11F85926" w14:textId="77777777">
        <w:trPr>
          <w:trHeight w:hRule="exact" w:val="440"/>
          <w:tblHeader/>
          <w:jc w:val="center"/>
        </w:trPr>
        <w:tc>
          <w:tcPr>
            <w:tcW w:w="855" w:type="dxa"/>
            <w:tcBorders>
              <w:top w:val="single" w:sz="12" w:space="0" w:color="auto"/>
              <w:bottom w:val="single" w:sz="2" w:space="0" w:color="auto"/>
            </w:tcBorders>
            <w:shd w:val="pct10" w:color="AEAAAA" w:themeColor="background2" w:themeShade="BF" w:fill="D0CECE" w:themeFill="background2" w:themeFillShade="E6"/>
            <w:vAlign w:val="center"/>
          </w:tcPr>
          <w:p w14:paraId="04CF98AB" w14:textId="77777777" w:rsidR="00875F9F" w:rsidRDefault="00A26F9D">
            <w:pPr>
              <w:wordWrap w:val="0"/>
              <w:spacing w:line="360" w:lineRule="auto"/>
              <w:ind w:leftChars="-37" w:left="-89" w:rightChars="-41" w:right="-98"/>
              <w:jc w:val="center"/>
              <w:rPr>
                <w:rFonts w:cs="Courier New"/>
                <w:b/>
                <w:bCs/>
                <w:szCs w:val="24"/>
              </w:rPr>
            </w:pPr>
            <w:r>
              <w:rPr>
                <w:rFonts w:hint="eastAsia"/>
                <w:b/>
                <w:szCs w:val="24"/>
              </w:rPr>
              <w:t>序号</w:t>
            </w:r>
          </w:p>
        </w:tc>
        <w:tc>
          <w:tcPr>
            <w:tcW w:w="1186" w:type="dxa"/>
            <w:tcBorders>
              <w:top w:val="single" w:sz="12" w:space="0" w:color="auto"/>
              <w:bottom w:val="single" w:sz="2" w:space="0" w:color="auto"/>
            </w:tcBorders>
            <w:shd w:val="pct10" w:color="AEAAAA" w:themeColor="background2" w:themeShade="BF" w:fill="D0CECE" w:themeFill="background2" w:themeFillShade="E6"/>
            <w:vAlign w:val="center"/>
          </w:tcPr>
          <w:p w14:paraId="2B208FDF" w14:textId="77777777" w:rsidR="00875F9F" w:rsidRDefault="00A26F9D">
            <w:pPr>
              <w:wordWrap w:val="0"/>
              <w:spacing w:line="360" w:lineRule="auto"/>
              <w:ind w:leftChars="-37" w:left="-89" w:rightChars="-41" w:right="-98"/>
              <w:jc w:val="center"/>
              <w:rPr>
                <w:rFonts w:cs="Courier New"/>
                <w:b/>
                <w:bCs/>
                <w:szCs w:val="24"/>
              </w:rPr>
            </w:pPr>
            <w:r>
              <w:rPr>
                <w:rFonts w:hint="eastAsia"/>
                <w:b/>
                <w:szCs w:val="24"/>
              </w:rPr>
              <w:t>评审因素</w:t>
            </w:r>
          </w:p>
        </w:tc>
        <w:tc>
          <w:tcPr>
            <w:tcW w:w="681" w:type="dxa"/>
            <w:tcBorders>
              <w:top w:val="single" w:sz="12" w:space="0" w:color="auto"/>
              <w:bottom w:val="single" w:sz="2" w:space="0" w:color="auto"/>
            </w:tcBorders>
            <w:shd w:val="pct10" w:color="AEAAAA" w:themeColor="background2" w:themeShade="BF" w:fill="D0CECE" w:themeFill="background2" w:themeFillShade="E6"/>
            <w:vAlign w:val="center"/>
          </w:tcPr>
          <w:p w14:paraId="1B3C16E3" w14:textId="77777777" w:rsidR="00875F9F" w:rsidRDefault="00A26F9D">
            <w:pPr>
              <w:wordWrap w:val="0"/>
              <w:spacing w:line="360" w:lineRule="auto"/>
              <w:ind w:leftChars="-35" w:left="-84" w:rightChars="-38" w:right="-91"/>
              <w:jc w:val="center"/>
              <w:rPr>
                <w:rFonts w:cs="Courier New"/>
                <w:b/>
                <w:bCs/>
                <w:szCs w:val="24"/>
              </w:rPr>
            </w:pPr>
            <w:r>
              <w:rPr>
                <w:rFonts w:cs="Courier New"/>
                <w:b/>
                <w:bCs/>
                <w:szCs w:val="24"/>
              </w:rPr>
              <w:t>分值</w:t>
            </w:r>
          </w:p>
        </w:tc>
        <w:tc>
          <w:tcPr>
            <w:tcW w:w="7018" w:type="dxa"/>
            <w:tcBorders>
              <w:top w:val="single" w:sz="12" w:space="0" w:color="auto"/>
              <w:bottom w:val="single" w:sz="2" w:space="0" w:color="auto"/>
            </w:tcBorders>
            <w:shd w:val="pct10" w:color="AEAAAA" w:themeColor="background2" w:themeShade="BF" w:fill="D0CECE" w:themeFill="background2" w:themeFillShade="E6"/>
            <w:vAlign w:val="center"/>
          </w:tcPr>
          <w:p w14:paraId="6B46B0C5" w14:textId="77777777" w:rsidR="00875F9F" w:rsidRDefault="00A26F9D">
            <w:pPr>
              <w:wordWrap w:val="0"/>
              <w:spacing w:line="360" w:lineRule="auto"/>
              <w:jc w:val="center"/>
              <w:rPr>
                <w:rFonts w:cs="Courier New"/>
                <w:b/>
                <w:bCs/>
                <w:szCs w:val="24"/>
              </w:rPr>
            </w:pPr>
            <w:r>
              <w:rPr>
                <w:rFonts w:cs="Courier New" w:hint="eastAsia"/>
                <w:b/>
                <w:bCs/>
                <w:szCs w:val="24"/>
              </w:rPr>
              <w:t>评分标准</w:t>
            </w:r>
          </w:p>
        </w:tc>
      </w:tr>
      <w:tr w:rsidR="00875F9F" w14:paraId="05CCA97F" w14:textId="77777777">
        <w:trPr>
          <w:trHeight w:val="269"/>
          <w:jc w:val="center"/>
        </w:trPr>
        <w:tc>
          <w:tcPr>
            <w:tcW w:w="855" w:type="dxa"/>
            <w:tcBorders>
              <w:top w:val="single" w:sz="2" w:space="0" w:color="auto"/>
            </w:tcBorders>
            <w:vAlign w:val="center"/>
          </w:tcPr>
          <w:p w14:paraId="7F80C9B6" w14:textId="529B4F11" w:rsidR="00875F9F" w:rsidRDefault="00A87943" w:rsidP="00A87943">
            <w:pPr>
              <w:tabs>
                <w:tab w:val="left" w:pos="447"/>
              </w:tabs>
              <w:wordWrap w:val="0"/>
              <w:spacing w:line="360" w:lineRule="auto"/>
              <w:ind w:left="-40" w:rightChars="-20" w:right="-48"/>
              <w:jc w:val="center"/>
              <w:rPr>
                <w:b/>
                <w:bCs/>
                <w:szCs w:val="24"/>
              </w:rPr>
            </w:pPr>
            <w:r>
              <w:rPr>
                <w:rFonts w:hint="eastAsia"/>
                <w:b/>
                <w:bCs/>
                <w:szCs w:val="24"/>
              </w:rPr>
              <w:t>3</w:t>
            </w:r>
            <w:r>
              <w:rPr>
                <w:b/>
                <w:bCs/>
                <w:szCs w:val="24"/>
              </w:rPr>
              <w:t>.1</w:t>
            </w:r>
          </w:p>
        </w:tc>
        <w:tc>
          <w:tcPr>
            <w:tcW w:w="1186" w:type="dxa"/>
            <w:tcBorders>
              <w:top w:val="single" w:sz="2" w:space="0" w:color="auto"/>
            </w:tcBorders>
            <w:vAlign w:val="center"/>
          </w:tcPr>
          <w:p w14:paraId="0AC75331" w14:textId="77777777" w:rsidR="00875F9F" w:rsidRDefault="00A26F9D">
            <w:pPr>
              <w:wordWrap w:val="0"/>
              <w:spacing w:line="360" w:lineRule="auto"/>
              <w:ind w:leftChars="-37" w:left="-89" w:rightChars="-41" w:right="-98"/>
              <w:jc w:val="center"/>
              <w:rPr>
                <w:bCs/>
                <w:szCs w:val="24"/>
              </w:rPr>
            </w:pPr>
            <w:r>
              <w:rPr>
                <w:rFonts w:hint="eastAsia"/>
                <w:b/>
                <w:szCs w:val="24"/>
              </w:rPr>
              <w:t>价格评审</w:t>
            </w:r>
          </w:p>
        </w:tc>
        <w:tc>
          <w:tcPr>
            <w:tcW w:w="681" w:type="dxa"/>
            <w:tcBorders>
              <w:top w:val="single" w:sz="2" w:space="0" w:color="auto"/>
            </w:tcBorders>
            <w:vAlign w:val="center"/>
          </w:tcPr>
          <w:p w14:paraId="1BCF2CE2" w14:textId="7C26F022" w:rsidR="00875F9F" w:rsidRDefault="00C82F71">
            <w:pPr>
              <w:wordWrap w:val="0"/>
              <w:spacing w:line="360" w:lineRule="auto"/>
              <w:jc w:val="center"/>
              <w:rPr>
                <w:szCs w:val="24"/>
              </w:rPr>
            </w:pPr>
            <w:r>
              <w:rPr>
                <w:szCs w:val="24"/>
              </w:rPr>
              <w:t>3</w:t>
            </w:r>
            <w:r w:rsidR="00A26F9D">
              <w:rPr>
                <w:rFonts w:hint="eastAsia"/>
                <w:szCs w:val="24"/>
              </w:rPr>
              <w:t>0</w:t>
            </w:r>
          </w:p>
        </w:tc>
        <w:tc>
          <w:tcPr>
            <w:tcW w:w="7018" w:type="dxa"/>
            <w:tcBorders>
              <w:top w:val="single" w:sz="2" w:space="0" w:color="auto"/>
            </w:tcBorders>
            <w:vAlign w:val="center"/>
          </w:tcPr>
          <w:p w14:paraId="75F9A8C6" w14:textId="42BC828D" w:rsidR="00A70913" w:rsidRDefault="00A26F9D" w:rsidP="00A70913">
            <w:pPr>
              <w:wordWrap w:val="0"/>
              <w:adjustRightInd w:val="0"/>
              <w:snapToGrid w:val="0"/>
              <w:spacing w:line="360" w:lineRule="auto"/>
            </w:pPr>
            <w:r>
              <w:rPr>
                <w:rFonts w:hint="eastAsia"/>
                <w:szCs w:val="24"/>
              </w:rPr>
              <w:t>报价分采用低价优先法计算，即满足招标文件要求且投标报价最低的报价为评标基准价，其报价得分为满分。其他投标人（供应商）的报价分值按照下列公式计算：报价得分=(评标基准价／投标报价)×</w:t>
            </w:r>
            <w:r w:rsidR="00C82F71">
              <w:rPr>
                <w:szCs w:val="24"/>
              </w:rPr>
              <w:t>3</w:t>
            </w:r>
            <w:r>
              <w:rPr>
                <w:rFonts w:hint="eastAsia"/>
                <w:b/>
                <w:szCs w:val="24"/>
              </w:rPr>
              <w:t>0分</w:t>
            </w:r>
          </w:p>
        </w:tc>
      </w:tr>
    </w:tbl>
    <w:p w14:paraId="178F2077" w14:textId="77777777" w:rsidR="00875F9F" w:rsidRDefault="00875F9F">
      <w:pPr>
        <w:pStyle w:val="af"/>
        <w:wordWrap w:val="0"/>
        <w:spacing w:line="360" w:lineRule="auto"/>
        <w:ind w:left="390" w:firstLineChars="0" w:firstLine="0"/>
        <w:rPr>
          <w:sz w:val="36"/>
          <w:szCs w:val="36"/>
        </w:rPr>
      </w:pPr>
    </w:p>
    <w:p w14:paraId="68DD38F7" w14:textId="77777777" w:rsidR="00875F9F" w:rsidRDefault="00875F9F">
      <w:pPr>
        <w:widowControl/>
        <w:jc w:val="left"/>
        <w:rPr>
          <w:b/>
          <w:bCs/>
          <w:kern w:val="44"/>
          <w:sz w:val="36"/>
          <w:szCs w:val="36"/>
        </w:rPr>
      </w:pPr>
    </w:p>
    <w:p w14:paraId="09DF3D5E" w14:textId="77777777" w:rsidR="00875F9F" w:rsidRDefault="00875F9F">
      <w:pPr>
        <w:widowControl/>
        <w:jc w:val="left"/>
        <w:rPr>
          <w:b/>
          <w:bCs/>
          <w:kern w:val="44"/>
          <w:sz w:val="36"/>
          <w:szCs w:val="36"/>
        </w:rPr>
      </w:pPr>
    </w:p>
    <w:p w14:paraId="5441E643" w14:textId="66AC80AA" w:rsidR="00875F9F" w:rsidRDefault="00A26F9D">
      <w:pPr>
        <w:pStyle w:val="1"/>
        <w:numPr>
          <w:ilvl w:val="0"/>
          <w:numId w:val="1"/>
        </w:numPr>
        <w:tabs>
          <w:tab w:val="left" w:pos="1276"/>
        </w:tabs>
        <w:wordWrap w:val="0"/>
        <w:spacing w:before="120" w:after="120" w:line="360" w:lineRule="auto"/>
        <w:ind w:left="723" w:hangingChars="200" w:hanging="723"/>
        <w:jc w:val="center"/>
        <w:rPr>
          <w:sz w:val="36"/>
          <w:szCs w:val="36"/>
        </w:rPr>
      </w:pPr>
      <w:bookmarkStart w:id="351" w:name="_Toc197935254"/>
      <w:r>
        <w:rPr>
          <w:rFonts w:hint="eastAsia"/>
          <w:sz w:val="36"/>
          <w:szCs w:val="36"/>
        </w:rPr>
        <w:lastRenderedPageBreak/>
        <w:t>合同文本格式（参考）</w:t>
      </w:r>
      <w:bookmarkEnd w:id="330"/>
      <w:bookmarkEnd w:id="331"/>
      <w:bookmarkEnd w:id="332"/>
      <w:bookmarkEnd w:id="333"/>
      <w:bookmarkEnd w:id="334"/>
      <w:bookmarkEnd w:id="335"/>
      <w:bookmarkEnd w:id="336"/>
      <w:bookmarkEnd w:id="337"/>
      <w:bookmarkEnd w:id="338"/>
      <w:bookmarkEnd w:id="351"/>
    </w:p>
    <w:p w14:paraId="7F2B6B22" w14:textId="77777777" w:rsidR="00875F9F" w:rsidRDefault="00A26F9D">
      <w:pPr>
        <w:wordWrap w:val="0"/>
        <w:spacing w:line="360" w:lineRule="auto"/>
        <w:jc w:val="center"/>
        <w:rPr>
          <w:bCs/>
          <w:sz w:val="36"/>
          <w:szCs w:val="36"/>
        </w:rPr>
      </w:pPr>
      <w:r>
        <w:rPr>
          <w:rFonts w:hint="eastAsia"/>
        </w:rPr>
        <w:t>（</w:t>
      </w:r>
      <w:r>
        <w:rPr>
          <w:rFonts w:hint="eastAsia"/>
          <w:szCs w:val="24"/>
        </w:rPr>
        <w:t>此合同书仅作为签订正式合同时的参考，正式合同书应包括本参考格式的内容）</w:t>
      </w:r>
    </w:p>
    <w:p w14:paraId="3FB9EC8A" w14:textId="77777777" w:rsidR="00875F9F" w:rsidRDefault="00A26F9D">
      <w:pPr>
        <w:spacing w:line="480" w:lineRule="auto"/>
        <w:ind w:firstLine="560"/>
        <w:jc w:val="center"/>
        <w:rPr>
          <w:rFonts w:cs="宋体"/>
          <w:szCs w:val="24"/>
        </w:rPr>
      </w:pPr>
      <w:r>
        <w:rPr>
          <w:rFonts w:cs="宋体" w:hint="eastAsia"/>
          <w:szCs w:val="24"/>
        </w:rPr>
        <w:t xml:space="preserve">                                           合同编号：</w:t>
      </w:r>
    </w:p>
    <w:p w14:paraId="5AB44744" w14:textId="77777777" w:rsidR="00875F9F" w:rsidRDefault="00A26F9D">
      <w:pPr>
        <w:ind w:firstLine="883"/>
        <w:jc w:val="center"/>
        <w:outlineLvl w:val="1"/>
        <w:rPr>
          <w:rFonts w:cs="宋体"/>
          <w:b/>
          <w:sz w:val="40"/>
          <w:szCs w:val="40"/>
        </w:rPr>
      </w:pPr>
      <w:r>
        <w:rPr>
          <w:rFonts w:cs="宋体" w:hint="eastAsia"/>
          <w:b/>
          <w:sz w:val="40"/>
          <w:szCs w:val="40"/>
        </w:rPr>
        <w:t xml:space="preserve">  </w:t>
      </w:r>
      <w:bookmarkStart w:id="352" w:name="_Toc25810"/>
      <w:bookmarkStart w:id="353" w:name="_Toc197935255"/>
      <w:r>
        <w:rPr>
          <w:rFonts w:cs="宋体" w:hint="eastAsia"/>
          <w:b/>
          <w:sz w:val="40"/>
          <w:szCs w:val="40"/>
          <w:u w:val="single"/>
        </w:rPr>
        <w:t>农村建设项目施工</w:t>
      </w:r>
      <w:r>
        <w:rPr>
          <w:rFonts w:cs="宋体" w:hint="eastAsia"/>
          <w:b/>
          <w:sz w:val="40"/>
          <w:szCs w:val="40"/>
        </w:rPr>
        <w:t>合同</w:t>
      </w:r>
      <w:bookmarkEnd w:id="352"/>
      <w:bookmarkEnd w:id="353"/>
    </w:p>
    <w:p w14:paraId="511EF370" w14:textId="77777777" w:rsidR="00875F9F" w:rsidRDefault="00A26F9D">
      <w:pPr>
        <w:ind w:firstLine="480"/>
        <w:jc w:val="center"/>
        <w:rPr>
          <w:rFonts w:cs="宋体"/>
          <w:szCs w:val="24"/>
        </w:rPr>
      </w:pPr>
      <w:r>
        <w:rPr>
          <w:rFonts w:cs="宋体" w:hint="eastAsia"/>
          <w:szCs w:val="24"/>
        </w:rPr>
        <w:t>(合同样本)</w:t>
      </w:r>
    </w:p>
    <w:p w14:paraId="2B6DF392" w14:textId="77777777" w:rsidR="00875F9F" w:rsidRDefault="00A26F9D">
      <w:pPr>
        <w:spacing w:line="360" w:lineRule="auto"/>
        <w:ind w:firstLine="480"/>
        <w:rPr>
          <w:rFonts w:cs="宋体"/>
          <w:szCs w:val="24"/>
          <w:u w:val="single"/>
        </w:rPr>
      </w:pPr>
      <w:r>
        <w:rPr>
          <w:rFonts w:cs="宋体" w:hint="eastAsia"/>
          <w:szCs w:val="24"/>
        </w:rPr>
        <w:t>甲方（招标方）：</w:t>
      </w:r>
      <w:r>
        <w:rPr>
          <w:rFonts w:cs="宋体" w:hint="eastAsia"/>
          <w:szCs w:val="24"/>
          <w:u w:val="single"/>
        </w:rPr>
        <w:t xml:space="preserve">                 </w:t>
      </w:r>
    </w:p>
    <w:p w14:paraId="3425E063" w14:textId="77777777" w:rsidR="00875F9F" w:rsidRDefault="00A26F9D">
      <w:pPr>
        <w:spacing w:line="360" w:lineRule="auto"/>
        <w:ind w:firstLine="480"/>
        <w:rPr>
          <w:rFonts w:cs="宋体"/>
          <w:szCs w:val="24"/>
        </w:rPr>
      </w:pPr>
      <w:r>
        <w:rPr>
          <w:rFonts w:cs="宋体" w:hint="eastAsia"/>
          <w:szCs w:val="24"/>
        </w:rPr>
        <w:t>证件类型及编号：</w:t>
      </w:r>
      <w:r>
        <w:rPr>
          <w:rFonts w:cs="宋体" w:hint="eastAsia"/>
          <w:szCs w:val="24"/>
          <w:u w:val="single"/>
        </w:rPr>
        <w:t xml:space="preserve">                </w:t>
      </w:r>
      <w:r>
        <w:rPr>
          <w:rFonts w:cs="宋体" w:hint="eastAsia"/>
          <w:szCs w:val="24"/>
        </w:rPr>
        <w:t xml:space="preserve">      </w:t>
      </w:r>
    </w:p>
    <w:p w14:paraId="2C1E0038" w14:textId="77777777" w:rsidR="00875F9F" w:rsidRDefault="00A26F9D">
      <w:pPr>
        <w:spacing w:line="360" w:lineRule="auto"/>
        <w:ind w:firstLine="480"/>
        <w:rPr>
          <w:rFonts w:cs="宋体"/>
          <w:szCs w:val="24"/>
          <w:u w:val="single"/>
        </w:rPr>
      </w:pPr>
      <w:r>
        <w:rPr>
          <w:rFonts w:cs="宋体" w:hint="eastAsia"/>
          <w:szCs w:val="24"/>
        </w:rPr>
        <w:t>联系地址：</w:t>
      </w:r>
      <w:r>
        <w:rPr>
          <w:rFonts w:cs="宋体" w:hint="eastAsia"/>
          <w:szCs w:val="24"/>
          <w:u w:val="single"/>
        </w:rPr>
        <w:t xml:space="preserve">                      </w:t>
      </w:r>
    </w:p>
    <w:p w14:paraId="15FB3E69" w14:textId="77777777" w:rsidR="00875F9F" w:rsidRDefault="00A26F9D">
      <w:pPr>
        <w:spacing w:line="360" w:lineRule="auto"/>
        <w:ind w:firstLine="480"/>
        <w:rPr>
          <w:rFonts w:cs="宋体"/>
          <w:szCs w:val="24"/>
        </w:rPr>
      </w:pPr>
      <w:r>
        <w:rPr>
          <w:rFonts w:cs="宋体" w:hint="eastAsia"/>
          <w:szCs w:val="24"/>
        </w:rPr>
        <w:t>联系电话：</w:t>
      </w:r>
      <w:r>
        <w:rPr>
          <w:rFonts w:cs="宋体" w:hint="eastAsia"/>
          <w:szCs w:val="24"/>
          <w:u w:val="single"/>
        </w:rPr>
        <w:t xml:space="preserve">                      </w:t>
      </w:r>
    </w:p>
    <w:p w14:paraId="6296025B" w14:textId="77777777" w:rsidR="00875F9F" w:rsidRDefault="00A26F9D">
      <w:pPr>
        <w:spacing w:line="360" w:lineRule="auto"/>
        <w:ind w:firstLine="480"/>
        <w:rPr>
          <w:rFonts w:cs="宋体"/>
          <w:szCs w:val="24"/>
          <w:u w:val="single"/>
        </w:rPr>
      </w:pPr>
      <w:r>
        <w:rPr>
          <w:rFonts w:cs="宋体" w:hint="eastAsia"/>
          <w:szCs w:val="24"/>
        </w:rPr>
        <w:t>乙方（投标方）：</w:t>
      </w:r>
      <w:r>
        <w:rPr>
          <w:rFonts w:cs="宋体" w:hint="eastAsia"/>
          <w:szCs w:val="24"/>
          <w:u w:val="single"/>
        </w:rPr>
        <w:t xml:space="preserve">                 </w:t>
      </w:r>
    </w:p>
    <w:p w14:paraId="2FE55073" w14:textId="77777777" w:rsidR="00875F9F" w:rsidRDefault="00A26F9D">
      <w:pPr>
        <w:spacing w:line="360" w:lineRule="auto"/>
        <w:ind w:firstLine="480"/>
        <w:rPr>
          <w:rFonts w:cs="宋体"/>
          <w:szCs w:val="24"/>
          <w:u w:val="single"/>
        </w:rPr>
      </w:pPr>
      <w:r>
        <w:rPr>
          <w:rFonts w:cs="宋体" w:hint="eastAsia"/>
          <w:szCs w:val="24"/>
        </w:rPr>
        <w:t>证件类型及编号：</w:t>
      </w:r>
      <w:r>
        <w:rPr>
          <w:rFonts w:cs="宋体" w:hint="eastAsia"/>
          <w:szCs w:val="24"/>
          <w:u w:val="single"/>
        </w:rPr>
        <w:t xml:space="preserve">                </w:t>
      </w:r>
    </w:p>
    <w:p w14:paraId="0B4C1B21" w14:textId="77777777" w:rsidR="00875F9F" w:rsidRDefault="00A26F9D">
      <w:pPr>
        <w:spacing w:line="360" w:lineRule="auto"/>
        <w:ind w:firstLine="480"/>
        <w:rPr>
          <w:rFonts w:cs="宋体"/>
          <w:szCs w:val="24"/>
          <w:u w:val="single"/>
        </w:rPr>
      </w:pPr>
      <w:r>
        <w:rPr>
          <w:rFonts w:cs="宋体" w:hint="eastAsia"/>
          <w:szCs w:val="24"/>
        </w:rPr>
        <w:t>联系地址：</w:t>
      </w:r>
      <w:r>
        <w:rPr>
          <w:rFonts w:cs="宋体" w:hint="eastAsia"/>
          <w:szCs w:val="24"/>
          <w:u w:val="single"/>
        </w:rPr>
        <w:t xml:space="preserve">                      </w:t>
      </w:r>
    </w:p>
    <w:p w14:paraId="01B9822E" w14:textId="77777777" w:rsidR="00875F9F" w:rsidRDefault="00A26F9D">
      <w:pPr>
        <w:spacing w:line="360" w:lineRule="auto"/>
        <w:ind w:firstLine="480"/>
        <w:rPr>
          <w:rFonts w:cs="宋体"/>
          <w:szCs w:val="24"/>
          <w:u w:val="single"/>
        </w:rPr>
      </w:pPr>
      <w:r>
        <w:rPr>
          <w:rFonts w:cs="宋体" w:hint="eastAsia"/>
          <w:szCs w:val="24"/>
        </w:rPr>
        <w:t>联系电话：</w:t>
      </w:r>
      <w:r>
        <w:rPr>
          <w:rFonts w:cs="宋体" w:hint="eastAsia"/>
          <w:szCs w:val="24"/>
          <w:u w:val="single"/>
        </w:rPr>
        <w:t xml:space="preserve">                      </w:t>
      </w:r>
    </w:p>
    <w:p w14:paraId="44C3D33C" w14:textId="77777777" w:rsidR="00875F9F" w:rsidRDefault="00A26F9D">
      <w:pPr>
        <w:spacing w:line="360" w:lineRule="auto"/>
        <w:ind w:firstLine="600"/>
        <w:rPr>
          <w:rFonts w:cs="宋体"/>
          <w:szCs w:val="24"/>
        </w:rPr>
      </w:pPr>
      <w:r>
        <w:rPr>
          <w:rFonts w:cs="宋体" w:hint="eastAsia"/>
          <w:szCs w:val="24"/>
        </w:rPr>
        <w:t>根据《中华人民共和国民法典》及相关法律规定，为了明确甲、乙双方的权利、义务，经双方共同协商，本着平等、自愿、有偿的原则，特签订本合同，以便双方共同遵守。</w:t>
      </w:r>
    </w:p>
    <w:p w14:paraId="278B8B4E" w14:textId="05BD170E" w:rsidR="00875F9F" w:rsidRDefault="00A26F9D">
      <w:pPr>
        <w:spacing w:line="360" w:lineRule="auto"/>
        <w:ind w:left="-648" w:firstLine="600"/>
        <w:outlineLvl w:val="1"/>
        <w:rPr>
          <w:rFonts w:cs="宋体"/>
          <w:szCs w:val="24"/>
        </w:rPr>
      </w:pPr>
      <w:bookmarkStart w:id="354" w:name="_Toc31021"/>
      <w:bookmarkStart w:id="355" w:name="_Toc197935256"/>
      <w:r>
        <w:rPr>
          <w:rFonts w:cs="宋体" w:hint="eastAsia"/>
          <w:szCs w:val="24"/>
        </w:rPr>
        <w:t>一、项目概况</w:t>
      </w:r>
      <w:bookmarkEnd w:id="354"/>
      <w:bookmarkEnd w:id="355"/>
    </w:p>
    <w:p w14:paraId="2F6BE609" w14:textId="77777777" w:rsidR="00875F9F" w:rsidRDefault="00A26F9D">
      <w:pPr>
        <w:spacing w:line="360" w:lineRule="auto"/>
        <w:ind w:left="-648" w:firstLine="600"/>
        <w:rPr>
          <w:rFonts w:cs="宋体"/>
          <w:szCs w:val="24"/>
        </w:rPr>
      </w:pPr>
      <w:r>
        <w:rPr>
          <w:rFonts w:cs="宋体" w:hint="eastAsia"/>
          <w:szCs w:val="24"/>
        </w:rPr>
        <w:t>项目名称：</w:t>
      </w:r>
      <w:r>
        <w:rPr>
          <w:rFonts w:cs="宋体" w:hint="eastAsia"/>
          <w:szCs w:val="24"/>
          <w:u w:val="single"/>
        </w:rPr>
        <w:t xml:space="preserve">                                 </w:t>
      </w:r>
      <w:r>
        <w:rPr>
          <w:rFonts w:cs="宋体" w:hint="eastAsia"/>
          <w:szCs w:val="24"/>
        </w:rPr>
        <w:t xml:space="preserve"> </w:t>
      </w:r>
    </w:p>
    <w:p w14:paraId="5964B1AC" w14:textId="77777777" w:rsidR="00875F9F" w:rsidRDefault="00A26F9D">
      <w:pPr>
        <w:spacing w:line="360" w:lineRule="auto"/>
        <w:ind w:left="-648" w:firstLine="600"/>
        <w:rPr>
          <w:rFonts w:cs="宋体"/>
          <w:szCs w:val="24"/>
        </w:rPr>
      </w:pPr>
      <w:r>
        <w:rPr>
          <w:rFonts w:cs="宋体" w:hint="eastAsia"/>
          <w:szCs w:val="24"/>
        </w:rPr>
        <w:t>项目地点：</w:t>
      </w:r>
      <w:r>
        <w:rPr>
          <w:rFonts w:cs="宋体" w:hint="eastAsia"/>
          <w:szCs w:val="24"/>
          <w:u w:val="single"/>
        </w:rPr>
        <w:t xml:space="preserve">                                 </w:t>
      </w:r>
      <w:r>
        <w:rPr>
          <w:rFonts w:cs="宋体" w:hint="eastAsia"/>
          <w:szCs w:val="24"/>
        </w:rPr>
        <w:t xml:space="preserve"> </w:t>
      </w:r>
    </w:p>
    <w:p w14:paraId="0700FB7D" w14:textId="77777777" w:rsidR="00875F9F" w:rsidRDefault="00A26F9D">
      <w:pPr>
        <w:spacing w:line="360" w:lineRule="auto"/>
        <w:ind w:left="-648" w:firstLine="600"/>
        <w:rPr>
          <w:rFonts w:cs="宋体"/>
          <w:szCs w:val="24"/>
        </w:rPr>
      </w:pPr>
      <w:r>
        <w:rPr>
          <w:rFonts w:cs="宋体" w:hint="eastAsia"/>
          <w:szCs w:val="24"/>
        </w:rPr>
        <w:t>项目内容：</w:t>
      </w:r>
      <w:r>
        <w:rPr>
          <w:rFonts w:cs="宋体" w:hint="eastAsia"/>
          <w:szCs w:val="24"/>
          <w:u w:val="single"/>
        </w:rPr>
        <w:t xml:space="preserve">                                 </w:t>
      </w:r>
      <w:r>
        <w:rPr>
          <w:rFonts w:cs="宋体" w:hint="eastAsia"/>
          <w:szCs w:val="24"/>
        </w:rPr>
        <w:t xml:space="preserve"> </w:t>
      </w:r>
    </w:p>
    <w:p w14:paraId="4BBCA262" w14:textId="77777777" w:rsidR="00875F9F" w:rsidRDefault="00A26F9D">
      <w:pPr>
        <w:spacing w:line="360" w:lineRule="auto"/>
        <w:ind w:left="-648" w:firstLine="600"/>
        <w:rPr>
          <w:rFonts w:cs="宋体"/>
          <w:szCs w:val="24"/>
        </w:rPr>
      </w:pPr>
      <w:r>
        <w:rPr>
          <w:rFonts w:cs="宋体" w:hint="eastAsia"/>
          <w:szCs w:val="24"/>
        </w:rPr>
        <w:t>项目立项批准文号：</w:t>
      </w:r>
      <w:r>
        <w:rPr>
          <w:rFonts w:cs="宋体" w:hint="eastAsia"/>
          <w:szCs w:val="24"/>
          <w:u w:val="single"/>
        </w:rPr>
        <w:t xml:space="preserve">                         </w:t>
      </w:r>
      <w:r>
        <w:rPr>
          <w:rFonts w:cs="宋体" w:hint="eastAsia"/>
          <w:szCs w:val="24"/>
        </w:rPr>
        <w:t xml:space="preserve">                </w:t>
      </w:r>
    </w:p>
    <w:p w14:paraId="1EAE5761" w14:textId="77777777" w:rsidR="00875F9F" w:rsidRDefault="00A26F9D">
      <w:pPr>
        <w:spacing w:line="360" w:lineRule="auto"/>
        <w:ind w:left="-648" w:firstLine="600"/>
        <w:rPr>
          <w:rFonts w:cs="宋体"/>
          <w:szCs w:val="24"/>
          <w:u w:val="single"/>
        </w:rPr>
      </w:pPr>
      <w:r>
        <w:rPr>
          <w:rFonts w:cs="宋体" w:hint="eastAsia"/>
          <w:szCs w:val="24"/>
        </w:rPr>
        <w:t>资金来源：</w:t>
      </w:r>
      <w:r>
        <w:rPr>
          <w:rFonts w:cs="宋体" w:hint="eastAsia"/>
          <w:szCs w:val="24"/>
          <w:u w:val="single"/>
        </w:rPr>
        <w:t xml:space="preserve">                                 </w:t>
      </w:r>
    </w:p>
    <w:p w14:paraId="215AEC8C" w14:textId="19C0FE51" w:rsidR="00875F9F" w:rsidRDefault="00A26F9D">
      <w:pPr>
        <w:spacing w:line="360" w:lineRule="auto"/>
        <w:ind w:left="-648" w:firstLine="600"/>
        <w:outlineLvl w:val="1"/>
        <w:rPr>
          <w:rFonts w:cs="宋体"/>
          <w:szCs w:val="24"/>
        </w:rPr>
      </w:pPr>
      <w:bookmarkStart w:id="356" w:name="_Toc774"/>
      <w:bookmarkStart w:id="357" w:name="_Toc197935257"/>
      <w:r>
        <w:rPr>
          <w:rFonts w:cs="宋体" w:hint="eastAsia"/>
          <w:szCs w:val="24"/>
        </w:rPr>
        <w:t>二、项目范围</w:t>
      </w:r>
      <w:bookmarkEnd w:id="356"/>
      <w:bookmarkEnd w:id="357"/>
    </w:p>
    <w:p w14:paraId="38317533" w14:textId="77777777" w:rsidR="00875F9F" w:rsidRDefault="00A26F9D">
      <w:pPr>
        <w:spacing w:line="360" w:lineRule="auto"/>
        <w:ind w:left="-648" w:firstLine="600"/>
        <w:rPr>
          <w:rFonts w:cs="宋体"/>
          <w:szCs w:val="24"/>
        </w:rPr>
      </w:pPr>
      <w:r>
        <w:rPr>
          <w:rFonts w:cs="宋体" w:hint="eastAsia"/>
          <w:szCs w:val="24"/>
        </w:rPr>
        <w:t>项目范围：</w:t>
      </w:r>
      <w:r>
        <w:rPr>
          <w:rFonts w:cs="宋体" w:hint="eastAsia"/>
          <w:szCs w:val="24"/>
          <w:u w:val="single"/>
        </w:rPr>
        <w:t xml:space="preserve">                                     </w:t>
      </w:r>
      <w:r>
        <w:rPr>
          <w:rFonts w:cs="宋体" w:hint="eastAsia"/>
          <w:szCs w:val="24"/>
        </w:rPr>
        <w:t>。</w:t>
      </w:r>
    </w:p>
    <w:p w14:paraId="5C6A0429" w14:textId="1331F9D8" w:rsidR="00875F9F" w:rsidRDefault="00A26F9D">
      <w:pPr>
        <w:spacing w:line="360" w:lineRule="auto"/>
        <w:ind w:left="-648" w:firstLine="600"/>
        <w:outlineLvl w:val="1"/>
        <w:rPr>
          <w:rFonts w:cs="宋体"/>
          <w:szCs w:val="24"/>
        </w:rPr>
      </w:pPr>
      <w:bookmarkStart w:id="358" w:name="_Toc8493"/>
      <w:bookmarkStart w:id="359" w:name="_Toc197935258"/>
      <w:r>
        <w:rPr>
          <w:rFonts w:cs="宋体" w:hint="eastAsia"/>
          <w:szCs w:val="24"/>
        </w:rPr>
        <w:t>三、合同工期</w:t>
      </w:r>
      <w:bookmarkEnd w:id="358"/>
      <w:bookmarkEnd w:id="359"/>
    </w:p>
    <w:p w14:paraId="6A2E828B" w14:textId="77777777" w:rsidR="00875F9F" w:rsidRDefault="00A26F9D">
      <w:pPr>
        <w:spacing w:line="360" w:lineRule="auto"/>
        <w:ind w:left="-648" w:firstLine="600"/>
        <w:rPr>
          <w:rFonts w:cs="宋体"/>
          <w:szCs w:val="24"/>
        </w:rPr>
      </w:pPr>
      <w:r>
        <w:rPr>
          <w:rFonts w:cs="宋体" w:hint="eastAsia"/>
          <w:szCs w:val="24"/>
        </w:rPr>
        <w:t>开工日期：</w:t>
      </w:r>
      <w:r>
        <w:rPr>
          <w:rFonts w:cs="宋体" w:hint="eastAsia"/>
          <w:szCs w:val="24"/>
          <w:u w:val="single"/>
        </w:rPr>
        <w:t xml:space="preserve">    年    月     日 </w:t>
      </w:r>
      <w:r>
        <w:rPr>
          <w:rFonts w:cs="宋体" w:hint="eastAsia"/>
          <w:szCs w:val="24"/>
        </w:rPr>
        <w:t xml:space="preserve">               </w:t>
      </w:r>
    </w:p>
    <w:p w14:paraId="1552ECAF" w14:textId="77777777" w:rsidR="00875F9F" w:rsidRDefault="00A26F9D">
      <w:pPr>
        <w:spacing w:line="360" w:lineRule="auto"/>
        <w:ind w:left="-648" w:firstLine="600"/>
        <w:rPr>
          <w:rFonts w:cs="宋体"/>
          <w:szCs w:val="24"/>
        </w:rPr>
      </w:pPr>
      <w:r>
        <w:rPr>
          <w:rFonts w:cs="宋体" w:hint="eastAsia"/>
          <w:szCs w:val="24"/>
        </w:rPr>
        <w:t>竣工日期：</w:t>
      </w:r>
      <w:r>
        <w:rPr>
          <w:rFonts w:cs="宋体" w:hint="eastAsia"/>
          <w:szCs w:val="24"/>
          <w:u w:val="single"/>
        </w:rPr>
        <w:t xml:space="preserve">    年    月     日 </w:t>
      </w:r>
      <w:r>
        <w:rPr>
          <w:rFonts w:cs="宋体" w:hint="eastAsia"/>
          <w:szCs w:val="24"/>
        </w:rPr>
        <w:t xml:space="preserve">                 </w:t>
      </w:r>
    </w:p>
    <w:p w14:paraId="294EB56A" w14:textId="77777777" w:rsidR="00875F9F" w:rsidRDefault="00A26F9D">
      <w:pPr>
        <w:spacing w:line="360" w:lineRule="auto"/>
        <w:ind w:left="-648" w:firstLine="600"/>
        <w:rPr>
          <w:rFonts w:cs="宋体"/>
          <w:szCs w:val="24"/>
        </w:rPr>
      </w:pPr>
      <w:r>
        <w:rPr>
          <w:rFonts w:cs="宋体" w:hint="eastAsia"/>
          <w:szCs w:val="24"/>
        </w:rPr>
        <w:t>合同工期总日历天数</w:t>
      </w:r>
      <w:r>
        <w:rPr>
          <w:rFonts w:cs="宋体" w:hint="eastAsia"/>
          <w:szCs w:val="24"/>
          <w:u w:val="single"/>
        </w:rPr>
        <w:t xml:space="preserve">       </w:t>
      </w:r>
      <w:r>
        <w:rPr>
          <w:rFonts w:cs="宋体" w:hint="eastAsia"/>
          <w:szCs w:val="24"/>
        </w:rPr>
        <w:t>天。</w:t>
      </w:r>
    </w:p>
    <w:p w14:paraId="4B92740E" w14:textId="12A4912B" w:rsidR="00875F9F" w:rsidRDefault="00A26F9D">
      <w:pPr>
        <w:spacing w:line="360" w:lineRule="auto"/>
        <w:ind w:firstLine="600"/>
        <w:outlineLvl w:val="1"/>
        <w:rPr>
          <w:rFonts w:cs="宋体"/>
          <w:szCs w:val="24"/>
        </w:rPr>
      </w:pPr>
      <w:bookmarkStart w:id="360" w:name="_Toc8781"/>
      <w:bookmarkStart w:id="361" w:name="_Toc197935259"/>
      <w:r>
        <w:rPr>
          <w:rFonts w:cs="宋体" w:hint="eastAsia"/>
          <w:szCs w:val="24"/>
        </w:rPr>
        <w:t>四、质量标准</w:t>
      </w:r>
      <w:bookmarkEnd w:id="360"/>
      <w:bookmarkEnd w:id="361"/>
    </w:p>
    <w:p w14:paraId="4C7B210A" w14:textId="77777777" w:rsidR="00875F9F" w:rsidRDefault="00A26F9D">
      <w:pPr>
        <w:tabs>
          <w:tab w:val="left" w:pos="-567"/>
        </w:tabs>
        <w:spacing w:line="360" w:lineRule="auto"/>
        <w:ind w:firstLine="600"/>
        <w:rPr>
          <w:rFonts w:cs="宋体"/>
          <w:szCs w:val="24"/>
        </w:rPr>
      </w:pPr>
      <w:r>
        <w:rPr>
          <w:rFonts w:cs="宋体" w:hint="eastAsia"/>
          <w:szCs w:val="24"/>
        </w:rPr>
        <w:t>项目质量标准：</w:t>
      </w:r>
      <w:r>
        <w:rPr>
          <w:rFonts w:cs="宋体" w:hint="eastAsia"/>
          <w:szCs w:val="24"/>
          <w:u w:val="single"/>
        </w:rPr>
        <w:t xml:space="preserve">                    </w:t>
      </w:r>
      <w:r>
        <w:rPr>
          <w:rFonts w:cs="宋体" w:hint="eastAsia"/>
          <w:szCs w:val="24"/>
        </w:rPr>
        <w:t>。</w:t>
      </w:r>
    </w:p>
    <w:p w14:paraId="2AAF6250" w14:textId="603F9B1A" w:rsidR="00875F9F" w:rsidRDefault="00A26F9D">
      <w:pPr>
        <w:tabs>
          <w:tab w:val="left" w:pos="-567"/>
        </w:tabs>
        <w:spacing w:line="360" w:lineRule="auto"/>
        <w:ind w:firstLine="600"/>
        <w:outlineLvl w:val="1"/>
        <w:rPr>
          <w:rFonts w:cs="宋体"/>
          <w:szCs w:val="24"/>
        </w:rPr>
      </w:pPr>
      <w:bookmarkStart w:id="362" w:name="_Toc8226"/>
      <w:bookmarkStart w:id="363" w:name="_Toc197935260"/>
      <w:r>
        <w:rPr>
          <w:rFonts w:cs="宋体" w:hint="eastAsia"/>
          <w:szCs w:val="24"/>
        </w:rPr>
        <w:t>五、合同价款及支付方式</w:t>
      </w:r>
      <w:bookmarkEnd w:id="362"/>
      <w:bookmarkEnd w:id="363"/>
    </w:p>
    <w:p w14:paraId="255B5D33" w14:textId="77777777" w:rsidR="00875F9F" w:rsidRDefault="00A26F9D">
      <w:pPr>
        <w:tabs>
          <w:tab w:val="left" w:pos="-567"/>
        </w:tabs>
        <w:spacing w:line="360" w:lineRule="auto"/>
        <w:ind w:firstLine="600"/>
        <w:rPr>
          <w:rFonts w:cs="宋体"/>
          <w:szCs w:val="24"/>
        </w:rPr>
      </w:pPr>
      <w:r>
        <w:rPr>
          <w:rFonts w:cs="宋体" w:hint="eastAsia"/>
          <w:szCs w:val="24"/>
        </w:rPr>
        <w:lastRenderedPageBreak/>
        <w:t>金额：大写：人民币</w:t>
      </w:r>
      <w:r>
        <w:rPr>
          <w:rFonts w:cs="宋体" w:hint="eastAsia"/>
          <w:szCs w:val="24"/>
          <w:u w:val="single"/>
        </w:rPr>
        <w:t xml:space="preserve">                     </w:t>
      </w:r>
      <w:r>
        <w:rPr>
          <w:rFonts w:cs="宋体" w:hint="eastAsia"/>
          <w:szCs w:val="24"/>
        </w:rPr>
        <w:t xml:space="preserve">  </w:t>
      </w:r>
    </w:p>
    <w:p w14:paraId="3D13219A" w14:textId="77777777" w:rsidR="00875F9F" w:rsidRDefault="00A26F9D">
      <w:pPr>
        <w:tabs>
          <w:tab w:val="left" w:pos="-567"/>
        </w:tabs>
        <w:spacing w:line="360" w:lineRule="auto"/>
        <w:ind w:firstLine="1320"/>
        <w:rPr>
          <w:rFonts w:cs="宋体"/>
          <w:szCs w:val="24"/>
        </w:rPr>
      </w:pPr>
      <w:r>
        <w:rPr>
          <w:rFonts w:cs="宋体" w:hint="eastAsia"/>
          <w:szCs w:val="24"/>
        </w:rPr>
        <w:t xml:space="preserve">小写：¥ </w:t>
      </w:r>
      <w:r>
        <w:rPr>
          <w:rFonts w:cs="宋体" w:hint="eastAsia"/>
          <w:szCs w:val="24"/>
          <w:u w:val="single"/>
        </w:rPr>
        <w:t xml:space="preserve">                       元</w:t>
      </w:r>
    </w:p>
    <w:p w14:paraId="21FCF401" w14:textId="77777777" w:rsidR="00875F9F" w:rsidRDefault="00A26F9D">
      <w:pPr>
        <w:tabs>
          <w:tab w:val="left" w:pos="-567"/>
        </w:tabs>
        <w:spacing w:line="360" w:lineRule="auto"/>
        <w:ind w:firstLine="480"/>
        <w:rPr>
          <w:rFonts w:cs="宋体"/>
          <w:szCs w:val="24"/>
        </w:rPr>
      </w:pPr>
      <w:r>
        <w:rPr>
          <w:rFonts w:cs="宋体" w:hint="eastAsia"/>
          <w:szCs w:val="24"/>
        </w:rPr>
        <w:t xml:space="preserve">     支付方式：</w:t>
      </w:r>
      <w:r>
        <w:rPr>
          <w:rFonts w:cs="宋体" w:hint="eastAsia"/>
          <w:szCs w:val="24"/>
          <w:u w:val="single"/>
        </w:rPr>
        <w:t xml:space="preserve">   转账   </w:t>
      </w:r>
      <w:r>
        <w:rPr>
          <w:rFonts w:cs="宋体" w:hint="eastAsia"/>
          <w:szCs w:val="24"/>
        </w:rPr>
        <w:t xml:space="preserve">  </w:t>
      </w:r>
    </w:p>
    <w:p w14:paraId="002982CA" w14:textId="35BC7B56" w:rsidR="00875F9F" w:rsidRDefault="00A26F9D">
      <w:pPr>
        <w:spacing w:line="360" w:lineRule="auto"/>
        <w:ind w:firstLine="600"/>
        <w:outlineLvl w:val="1"/>
        <w:rPr>
          <w:rFonts w:cs="宋体"/>
          <w:szCs w:val="24"/>
        </w:rPr>
      </w:pPr>
      <w:bookmarkStart w:id="364" w:name="_Toc10040"/>
      <w:bookmarkStart w:id="365" w:name="_Toc197935261"/>
      <w:r>
        <w:rPr>
          <w:rFonts w:cs="宋体" w:hint="eastAsia"/>
          <w:szCs w:val="24"/>
        </w:rPr>
        <w:t>六、违约责任</w:t>
      </w:r>
      <w:bookmarkEnd w:id="364"/>
      <w:bookmarkEnd w:id="365"/>
    </w:p>
    <w:p w14:paraId="538B2A3E" w14:textId="77777777" w:rsidR="00875F9F" w:rsidRDefault="00A26F9D">
      <w:pPr>
        <w:spacing w:line="360" w:lineRule="auto"/>
        <w:ind w:firstLine="600"/>
        <w:rPr>
          <w:rFonts w:cs="宋体"/>
          <w:szCs w:val="24"/>
        </w:rPr>
      </w:pPr>
      <w:r>
        <w:rPr>
          <w:rFonts w:cs="宋体" w:hint="eastAsia"/>
          <w:szCs w:val="24"/>
        </w:rPr>
        <w:t>1、合同生效后，甲乙任何一方无故提出终止合同，应向对方一次性支付</w:t>
      </w:r>
      <w:hyperlink r:id="rId24" w:tgtFrame="违约金">
        <w:r>
          <w:rPr>
            <w:rStyle w:val="ListLabel4"/>
            <w:rFonts w:cs="宋体" w:hint="eastAsia"/>
            <w:szCs w:val="24"/>
          </w:rPr>
          <w:t>违约金</w:t>
        </w:r>
      </w:hyperlink>
      <w:r>
        <w:rPr>
          <w:rFonts w:cs="宋体" w:hint="eastAsia"/>
          <w:szCs w:val="24"/>
          <w:u w:val="single"/>
        </w:rPr>
        <w:t xml:space="preserve">      </w:t>
      </w:r>
      <w:r>
        <w:rPr>
          <w:rFonts w:cs="宋体" w:hint="eastAsia"/>
          <w:szCs w:val="24"/>
        </w:rPr>
        <w:t>元，给对方造成损失的，还应承担赔偿责任。</w:t>
      </w:r>
    </w:p>
    <w:p w14:paraId="1CE06278" w14:textId="77777777" w:rsidR="00875F9F" w:rsidRDefault="00A26F9D">
      <w:pPr>
        <w:spacing w:line="360" w:lineRule="auto"/>
        <w:ind w:firstLine="600"/>
        <w:rPr>
          <w:rFonts w:cs="宋体"/>
          <w:szCs w:val="24"/>
        </w:rPr>
      </w:pPr>
      <w:r>
        <w:rPr>
          <w:rFonts w:cs="宋体" w:hint="eastAsia"/>
          <w:szCs w:val="24"/>
        </w:rPr>
        <w:t>2、甲方未按合同约定支付价款的，每逾期一天，应按逾期未支付价款</w:t>
      </w:r>
      <w:r>
        <w:rPr>
          <w:rFonts w:cs="宋体" w:hint="eastAsia"/>
          <w:szCs w:val="24"/>
          <w:u w:val="single"/>
        </w:rPr>
        <w:t xml:space="preserve">    </w:t>
      </w:r>
      <w:r>
        <w:rPr>
          <w:rFonts w:cs="宋体" w:hint="eastAsia"/>
          <w:szCs w:val="24"/>
        </w:rPr>
        <w:t>%的比例向乙方支付违约金。</w:t>
      </w:r>
    </w:p>
    <w:p w14:paraId="672E6491" w14:textId="77777777" w:rsidR="00875F9F" w:rsidRDefault="00A26F9D">
      <w:pPr>
        <w:spacing w:line="360" w:lineRule="auto"/>
        <w:ind w:firstLine="600"/>
        <w:rPr>
          <w:rFonts w:cs="宋体"/>
          <w:szCs w:val="24"/>
        </w:rPr>
      </w:pPr>
      <w:r>
        <w:rPr>
          <w:rFonts w:cs="宋体" w:hint="eastAsia"/>
          <w:szCs w:val="24"/>
        </w:rPr>
        <w:t>3、乙方如违反本合同规定的义务，应向甲方按合同款的</w:t>
      </w:r>
      <w:r>
        <w:rPr>
          <w:rFonts w:cs="宋体" w:hint="eastAsia"/>
          <w:szCs w:val="24"/>
          <w:u w:val="single"/>
        </w:rPr>
        <w:t xml:space="preserve">   </w:t>
      </w:r>
      <w:r>
        <w:rPr>
          <w:rFonts w:cs="宋体" w:hint="eastAsia"/>
          <w:szCs w:val="24"/>
        </w:rPr>
        <w:t>%支付违约金。</w:t>
      </w:r>
    </w:p>
    <w:p w14:paraId="79D4F9BF" w14:textId="77777777" w:rsidR="00875F9F" w:rsidRDefault="00A26F9D">
      <w:pPr>
        <w:spacing w:line="360" w:lineRule="auto"/>
        <w:ind w:firstLine="600"/>
        <w:rPr>
          <w:rFonts w:cs="宋体"/>
          <w:szCs w:val="24"/>
        </w:rPr>
      </w:pPr>
      <w:r>
        <w:rPr>
          <w:rFonts w:cs="宋体" w:hint="eastAsia"/>
          <w:szCs w:val="24"/>
        </w:rPr>
        <w:t>4、合同到期，乙方应将工程验收合格后交付甲方，每拖延一天，应向甲方按合同款的</w:t>
      </w:r>
      <w:r>
        <w:rPr>
          <w:rFonts w:cs="宋体" w:hint="eastAsia"/>
          <w:szCs w:val="24"/>
          <w:u w:val="single"/>
        </w:rPr>
        <w:t xml:space="preserve">       </w:t>
      </w:r>
      <w:r>
        <w:rPr>
          <w:rFonts w:cs="宋体" w:hint="eastAsia"/>
          <w:szCs w:val="24"/>
        </w:rPr>
        <w:t>%支付违约金。</w:t>
      </w:r>
    </w:p>
    <w:p w14:paraId="7A7E03E0" w14:textId="77777777" w:rsidR="00875F9F" w:rsidRDefault="00A26F9D">
      <w:pPr>
        <w:spacing w:line="360" w:lineRule="auto"/>
        <w:ind w:firstLine="600"/>
        <w:rPr>
          <w:rFonts w:cs="宋体"/>
          <w:szCs w:val="24"/>
        </w:rPr>
      </w:pPr>
      <w:r>
        <w:rPr>
          <w:rFonts w:cs="宋体" w:hint="eastAsia"/>
          <w:szCs w:val="24"/>
        </w:rPr>
        <w:t>5、由于一方的责任造成本协议不能履行或不能完全履行时，由责任方承担违约责任，如属双方的责任，则双方承担各自相应的责任。</w:t>
      </w:r>
    </w:p>
    <w:p w14:paraId="4F67B35E" w14:textId="77777777" w:rsidR="00875F9F" w:rsidRDefault="00A26F9D">
      <w:pPr>
        <w:spacing w:line="360" w:lineRule="auto"/>
        <w:ind w:firstLine="600"/>
        <w:rPr>
          <w:rFonts w:cs="宋体"/>
          <w:szCs w:val="24"/>
        </w:rPr>
      </w:pPr>
      <w:r>
        <w:rPr>
          <w:rFonts w:cs="宋体" w:hint="eastAsia"/>
          <w:szCs w:val="24"/>
        </w:rPr>
        <w:t>6、一方违约给另一方造成经济损失，且违约金不足以补偿其经济损失的，违约方应偿付守约方其经济损失的差额部分。</w:t>
      </w:r>
    </w:p>
    <w:p w14:paraId="5858F4E3" w14:textId="392C4201" w:rsidR="00875F9F" w:rsidRDefault="00A26F9D">
      <w:pPr>
        <w:spacing w:line="360" w:lineRule="auto"/>
        <w:ind w:firstLine="600"/>
        <w:outlineLvl w:val="1"/>
        <w:rPr>
          <w:rFonts w:cs="宋体"/>
          <w:szCs w:val="24"/>
        </w:rPr>
      </w:pPr>
      <w:bookmarkStart w:id="366" w:name="_Toc17317"/>
      <w:bookmarkStart w:id="367" w:name="_Toc197935262"/>
      <w:r>
        <w:rPr>
          <w:rFonts w:cs="宋体" w:hint="eastAsia"/>
          <w:szCs w:val="24"/>
        </w:rPr>
        <w:t>七、争议解决方式</w:t>
      </w:r>
      <w:bookmarkEnd w:id="366"/>
      <w:bookmarkEnd w:id="367"/>
    </w:p>
    <w:p w14:paraId="67B79D33" w14:textId="77777777" w:rsidR="00875F9F" w:rsidRDefault="00A26F9D">
      <w:pPr>
        <w:spacing w:line="360" w:lineRule="auto"/>
        <w:ind w:firstLine="600"/>
        <w:rPr>
          <w:rFonts w:cs="宋体"/>
          <w:szCs w:val="24"/>
        </w:rPr>
      </w:pPr>
      <w:r>
        <w:rPr>
          <w:rFonts w:cs="宋体" w:hint="eastAsia"/>
          <w:szCs w:val="24"/>
        </w:rPr>
        <w:t>本本合同在履行过程中发生的争议，由双方当事人协商解决；协商不成的，□提请当地仲裁机构仲裁；</w:t>
      </w:r>
      <w:r>
        <w:rPr>
          <w:rFonts w:cs="宋体" w:hint="eastAsia"/>
          <w:szCs w:val="24"/>
        </w:rPr>
        <w:sym w:font="Wingdings 2" w:char="00A3"/>
      </w:r>
      <w:r>
        <w:rPr>
          <w:rFonts w:cs="宋体" w:hint="eastAsia"/>
          <w:szCs w:val="24"/>
        </w:rPr>
        <w:t>向有权管理的人民法院提起诉讼。</w:t>
      </w:r>
    </w:p>
    <w:p w14:paraId="0A16AD95" w14:textId="0E973BE8" w:rsidR="00875F9F" w:rsidRDefault="00A26F9D">
      <w:pPr>
        <w:spacing w:line="360" w:lineRule="auto"/>
        <w:ind w:firstLine="600"/>
        <w:outlineLvl w:val="1"/>
        <w:rPr>
          <w:rFonts w:cs="宋体"/>
          <w:szCs w:val="24"/>
        </w:rPr>
      </w:pPr>
      <w:bookmarkStart w:id="368" w:name="_Toc32515"/>
      <w:bookmarkStart w:id="369" w:name="_Toc197935263"/>
      <w:r>
        <w:rPr>
          <w:rFonts w:cs="宋体" w:hint="eastAsia"/>
          <w:szCs w:val="24"/>
        </w:rPr>
        <w:t>八、合同生效及其他事项</w:t>
      </w:r>
      <w:bookmarkEnd w:id="368"/>
      <w:bookmarkEnd w:id="369"/>
    </w:p>
    <w:p w14:paraId="230DF0DE" w14:textId="77777777" w:rsidR="00875F9F" w:rsidRDefault="00A26F9D">
      <w:pPr>
        <w:spacing w:line="360" w:lineRule="auto"/>
        <w:ind w:firstLine="600"/>
        <w:rPr>
          <w:rFonts w:cs="宋体"/>
          <w:szCs w:val="24"/>
        </w:rPr>
      </w:pPr>
      <w:r>
        <w:rPr>
          <w:rFonts w:cs="宋体" w:hint="eastAsia"/>
          <w:szCs w:val="24"/>
        </w:rPr>
        <w:t>1、本合同自签订之日起生效，合同履行期间任何一方不得擅自变更或终止。如需变更或终止，须经双方协商一致。</w:t>
      </w:r>
    </w:p>
    <w:p w14:paraId="68DE2FEA" w14:textId="77777777" w:rsidR="00875F9F" w:rsidRDefault="00A26F9D">
      <w:pPr>
        <w:spacing w:line="360" w:lineRule="auto"/>
        <w:ind w:firstLine="600"/>
        <w:rPr>
          <w:rFonts w:cs="宋体"/>
          <w:szCs w:val="24"/>
        </w:rPr>
      </w:pPr>
      <w:r>
        <w:rPr>
          <w:rFonts w:cs="宋体" w:hint="eastAsia"/>
          <w:szCs w:val="24"/>
        </w:rPr>
        <w:t>2、合同履行中的未尽事宜，须在平等互利的条件下，双方协商后签订补充协议。补充协议与本合同具有同等法律效力。</w:t>
      </w:r>
    </w:p>
    <w:p w14:paraId="2EE117D9" w14:textId="77777777" w:rsidR="00875F9F" w:rsidRDefault="00A26F9D">
      <w:pPr>
        <w:spacing w:line="360" w:lineRule="auto"/>
        <w:ind w:firstLine="600"/>
        <w:rPr>
          <w:rFonts w:cs="宋体"/>
          <w:szCs w:val="24"/>
        </w:rPr>
      </w:pPr>
      <w:r>
        <w:rPr>
          <w:rFonts w:cs="宋体" w:hint="eastAsia"/>
          <w:szCs w:val="24"/>
        </w:rPr>
        <w:t>3、本合同一式</w:t>
      </w:r>
      <w:r>
        <w:rPr>
          <w:rFonts w:cs="宋体" w:hint="eastAsia"/>
          <w:szCs w:val="24"/>
          <w:u w:val="single"/>
        </w:rPr>
        <w:t xml:space="preserve">  </w:t>
      </w:r>
      <w:r>
        <w:rPr>
          <w:rFonts w:cs="宋体" w:hint="eastAsia"/>
          <w:szCs w:val="24"/>
        </w:rPr>
        <w:t>份，甲乙双方、村集体经济组织、乡镇（街道）的业务主管部门、______及农村产权交易(服务）中心各执一份。</w:t>
      </w:r>
    </w:p>
    <w:tbl>
      <w:tblPr>
        <w:tblW w:w="0" w:type="auto"/>
        <w:jc w:val="center"/>
        <w:tblLayout w:type="fixed"/>
        <w:tblLook w:val="04A0" w:firstRow="1" w:lastRow="0" w:firstColumn="1" w:lastColumn="0" w:noHBand="0" w:noVBand="1"/>
      </w:tblPr>
      <w:tblGrid>
        <w:gridCol w:w="8755"/>
      </w:tblGrid>
      <w:tr w:rsidR="00875F9F" w14:paraId="652F6F32" w14:textId="77777777">
        <w:trPr>
          <w:trHeight w:val="464"/>
          <w:jc w:val="center"/>
        </w:trPr>
        <w:tc>
          <w:tcPr>
            <w:tcW w:w="8755" w:type="dxa"/>
          </w:tcPr>
          <w:p w14:paraId="0C5CB2A2" w14:textId="77777777" w:rsidR="00875F9F" w:rsidRDefault="00A26F9D">
            <w:pPr>
              <w:spacing w:line="360" w:lineRule="auto"/>
              <w:ind w:firstLine="480"/>
              <w:rPr>
                <w:rFonts w:cs="宋体"/>
                <w:szCs w:val="24"/>
              </w:rPr>
            </w:pPr>
            <w:r>
              <w:rPr>
                <w:rFonts w:cs="宋体" w:hint="eastAsia"/>
                <w:szCs w:val="24"/>
              </w:rPr>
              <w:t xml:space="preserve">   甲方（招标方）签名：</w:t>
            </w:r>
          </w:p>
          <w:p w14:paraId="5B3D9950" w14:textId="77777777" w:rsidR="00875F9F" w:rsidRDefault="00A26F9D">
            <w:pPr>
              <w:spacing w:line="360" w:lineRule="auto"/>
              <w:ind w:firstLine="480"/>
              <w:rPr>
                <w:rFonts w:cs="宋体"/>
                <w:szCs w:val="24"/>
              </w:rPr>
            </w:pPr>
            <w:r>
              <w:rPr>
                <w:rFonts w:cs="宋体" w:hint="eastAsia"/>
                <w:szCs w:val="24"/>
              </w:rPr>
              <w:t xml:space="preserve">       盖章：                                    年  月  日</w:t>
            </w:r>
          </w:p>
        </w:tc>
      </w:tr>
      <w:tr w:rsidR="00875F9F" w14:paraId="30E99809" w14:textId="77777777">
        <w:trPr>
          <w:trHeight w:val="741"/>
          <w:jc w:val="center"/>
        </w:trPr>
        <w:tc>
          <w:tcPr>
            <w:tcW w:w="8755" w:type="dxa"/>
          </w:tcPr>
          <w:p w14:paraId="67C9C8E6" w14:textId="77777777" w:rsidR="00875F9F" w:rsidRDefault="00A26F9D">
            <w:pPr>
              <w:spacing w:before="78" w:after="78" w:line="360" w:lineRule="auto"/>
              <w:ind w:firstLine="480"/>
              <w:rPr>
                <w:rFonts w:cs="宋体"/>
                <w:szCs w:val="24"/>
              </w:rPr>
            </w:pPr>
            <w:r>
              <w:rPr>
                <w:rFonts w:cs="宋体" w:hint="eastAsia"/>
                <w:szCs w:val="24"/>
              </w:rPr>
              <w:t xml:space="preserve">   乙方（投标方）签名：</w:t>
            </w:r>
          </w:p>
          <w:p w14:paraId="432D036F" w14:textId="77777777" w:rsidR="00875F9F" w:rsidRDefault="00A26F9D">
            <w:pPr>
              <w:spacing w:before="78" w:after="78" w:line="360" w:lineRule="auto"/>
              <w:ind w:firstLine="480"/>
              <w:rPr>
                <w:rFonts w:cs="宋体"/>
                <w:szCs w:val="24"/>
              </w:rPr>
            </w:pPr>
            <w:r>
              <w:rPr>
                <w:rFonts w:cs="宋体" w:hint="eastAsia"/>
                <w:szCs w:val="24"/>
              </w:rPr>
              <w:t xml:space="preserve">       盖章：                                        年  月  日</w:t>
            </w:r>
          </w:p>
        </w:tc>
      </w:tr>
    </w:tbl>
    <w:p w14:paraId="0C7A5B87" w14:textId="470D0E68" w:rsidR="00875F9F" w:rsidRDefault="00A26F9D">
      <w:pPr>
        <w:pStyle w:val="1"/>
        <w:numPr>
          <w:ilvl w:val="0"/>
          <w:numId w:val="1"/>
        </w:numPr>
        <w:tabs>
          <w:tab w:val="left" w:pos="1276"/>
        </w:tabs>
        <w:wordWrap w:val="0"/>
        <w:spacing w:before="120" w:after="120" w:line="360" w:lineRule="auto"/>
        <w:ind w:left="723" w:hangingChars="200" w:hanging="723"/>
        <w:jc w:val="center"/>
        <w:rPr>
          <w:sz w:val="36"/>
          <w:szCs w:val="36"/>
        </w:rPr>
      </w:pPr>
      <w:bookmarkStart w:id="370" w:name="_Toc102119891"/>
      <w:bookmarkStart w:id="371" w:name="_Toc102057756"/>
      <w:bookmarkStart w:id="372" w:name="_Toc102116190"/>
      <w:bookmarkStart w:id="373" w:name="_Toc494721094"/>
      <w:bookmarkStart w:id="374" w:name="_Toc117244373"/>
      <w:bookmarkStart w:id="375" w:name="_Toc102116060"/>
      <w:bookmarkStart w:id="376" w:name="_Toc511894521"/>
      <w:bookmarkStart w:id="377" w:name="_Toc102114958"/>
      <w:bookmarkStart w:id="378" w:name="_Toc102056256"/>
      <w:bookmarkStart w:id="379" w:name="_Toc494745311"/>
      <w:bookmarkStart w:id="380" w:name="_Toc117244488"/>
      <w:bookmarkStart w:id="381" w:name="_Toc494702264"/>
      <w:bookmarkStart w:id="382" w:name="_Toc494665547"/>
      <w:bookmarkStart w:id="383" w:name="_Toc494664994"/>
      <w:bookmarkStart w:id="384" w:name="_Toc494665944"/>
      <w:bookmarkStart w:id="385" w:name="_Toc197935264"/>
      <w:r>
        <w:rPr>
          <w:rFonts w:hint="eastAsia"/>
          <w:sz w:val="36"/>
          <w:szCs w:val="36"/>
        </w:rPr>
        <w:lastRenderedPageBreak/>
        <w:t>响应文件格式（</w:t>
      </w:r>
      <w:r>
        <w:rPr>
          <w:rFonts w:hint="eastAsia"/>
          <w:color w:val="FF0000"/>
          <w:sz w:val="36"/>
          <w:szCs w:val="36"/>
        </w:rPr>
        <w:t>参考</w:t>
      </w:r>
      <w:r>
        <w:rPr>
          <w:rFonts w:hint="eastAsia"/>
          <w:sz w:val="36"/>
          <w:szCs w:val="36"/>
        </w:rPr>
        <w: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D15FDBE" w14:textId="77777777" w:rsidR="00875F9F" w:rsidRDefault="00875F9F">
      <w:pPr>
        <w:wordWrap w:val="0"/>
        <w:spacing w:line="360" w:lineRule="auto"/>
      </w:pPr>
    </w:p>
    <w:p w14:paraId="5FB44899" w14:textId="77777777" w:rsidR="00875F9F" w:rsidRDefault="00A26F9D">
      <w:pPr>
        <w:wordWrap w:val="0"/>
        <w:spacing w:line="360" w:lineRule="auto"/>
        <w:jc w:val="center"/>
        <w:rPr>
          <w:b/>
          <w:sz w:val="72"/>
          <w:szCs w:val="72"/>
        </w:rPr>
      </w:pPr>
      <w:r>
        <w:rPr>
          <w:rFonts w:hint="eastAsia"/>
          <w:b/>
          <w:sz w:val="72"/>
          <w:szCs w:val="72"/>
        </w:rPr>
        <w:t>咸安区农村产权采购项目</w:t>
      </w:r>
    </w:p>
    <w:p w14:paraId="225208F9" w14:textId="77777777" w:rsidR="00875F9F" w:rsidRDefault="00875F9F">
      <w:pPr>
        <w:pStyle w:val="a5"/>
        <w:spacing w:line="360" w:lineRule="auto"/>
        <w:rPr>
          <w:sz w:val="72"/>
          <w:szCs w:val="72"/>
        </w:rPr>
      </w:pPr>
    </w:p>
    <w:p w14:paraId="402F07CE" w14:textId="77777777" w:rsidR="00875F9F" w:rsidRDefault="00A26F9D">
      <w:pPr>
        <w:wordWrap w:val="0"/>
        <w:spacing w:afterLines="200" w:after="624" w:line="360" w:lineRule="auto"/>
        <w:jc w:val="center"/>
        <w:rPr>
          <w:b/>
          <w:sz w:val="84"/>
          <w:szCs w:val="84"/>
        </w:rPr>
      </w:pPr>
      <w:r>
        <w:rPr>
          <w:rFonts w:hint="eastAsia"/>
          <w:b/>
          <w:sz w:val="84"/>
          <w:szCs w:val="84"/>
        </w:rPr>
        <w:t>响 应 文 件</w:t>
      </w:r>
    </w:p>
    <w:p w14:paraId="674B5162" w14:textId="77777777" w:rsidR="00875F9F" w:rsidRDefault="00875F9F">
      <w:pPr>
        <w:spacing w:line="360" w:lineRule="auto"/>
        <w:ind w:leftChars="619" w:left="2241" w:rightChars="619" w:right="1486" w:hangingChars="209" w:hanging="755"/>
        <w:jc w:val="left"/>
        <w:rPr>
          <w:b/>
          <w:bCs/>
          <w:sz w:val="36"/>
          <w:szCs w:val="24"/>
        </w:rPr>
      </w:pPr>
    </w:p>
    <w:p w14:paraId="4F7E1DDA" w14:textId="77777777" w:rsidR="00875F9F" w:rsidRDefault="00A26F9D">
      <w:pPr>
        <w:pStyle w:val="a5"/>
        <w:spacing w:line="360" w:lineRule="auto"/>
        <w:jc w:val="left"/>
      </w:pPr>
      <w:r>
        <w:rPr>
          <w:rFonts w:hint="eastAsia"/>
        </w:rPr>
        <w:t xml:space="preserve">           </w:t>
      </w:r>
    </w:p>
    <w:p w14:paraId="344C1AB3" w14:textId="77777777" w:rsidR="00875F9F" w:rsidRDefault="00A26F9D">
      <w:pPr>
        <w:wordWrap w:val="0"/>
        <w:spacing w:line="360" w:lineRule="auto"/>
        <w:ind w:firstLineChars="600" w:firstLine="1687"/>
        <w:rPr>
          <w:b/>
          <w:bCs/>
          <w:sz w:val="28"/>
          <w:szCs w:val="28"/>
        </w:rPr>
      </w:pPr>
      <w:r>
        <w:rPr>
          <w:rFonts w:hint="eastAsia"/>
          <w:b/>
          <w:bCs/>
          <w:sz w:val="28"/>
          <w:szCs w:val="28"/>
        </w:rPr>
        <w:t>项目编号：</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66A90B15" w14:textId="77777777" w:rsidR="00875F9F" w:rsidRDefault="00A26F9D">
      <w:pPr>
        <w:wordWrap w:val="0"/>
        <w:spacing w:line="360" w:lineRule="auto"/>
        <w:ind w:firstLineChars="600" w:firstLine="1687"/>
        <w:rPr>
          <w:b/>
          <w:bCs/>
          <w:sz w:val="28"/>
          <w:szCs w:val="28"/>
          <w:lang w:val="zh-CN"/>
        </w:rPr>
      </w:pPr>
      <w:r>
        <w:rPr>
          <w:rFonts w:hint="eastAsia"/>
          <w:b/>
          <w:bCs/>
          <w:sz w:val="28"/>
          <w:szCs w:val="28"/>
        </w:rPr>
        <w:t>项目名称：</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7E1B1E75" w14:textId="77777777" w:rsidR="00875F9F" w:rsidRDefault="00A26F9D">
      <w:pPr>
        <w:wordWrap w:val="0"/>
        <w:spacing w:line="360" w:lineRule="auto"/>
        <w:ind w:firstLineChars="600" w:firstLine="1687"/>
        <w:rPr>
          <w:b/>
          <w:sz w:val="36"/>
          <w:szCs w:val="36"/>
        </w:rPr>
      </w:pPr>
      <w:r>
        <w:rPr>
          <w:rFonts w:hint="eastAsia"/>
          <w:b/>
          <w:bCs/>
          <w:sz w:val="28"/>
          <w:szCs w:val="28"/>
        </w:rPr>
        <w:t>响应内容：</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r>
        <w:rPr>
          <w:rFonts w:hint="eastAsia"/>
          <w:b/>
          <w:sz w:val="36"/>
          <w:szCs w:val="36"/>
          <w:u w:val="single"/>
        </w:rPr>
        <w:t xml:space="preserve"> </w:t>
      </w:r>
    </w:p>
    <w:p w14:paraId="716C7C0A" w14:textId="77777777" w:rsidR="00875F9F" w:rsidRDefault="00875F9F">
      <w:pPr>
        <w:wordWrap w:val="0"/>
        <w:spacing w:line="360" w:lineRule="auto"/>
        <w:ind w:leftChars="841" w:left="2018" w:rightChars="613" w:right="1471" w:firstLineChars="500" w:firstLine="1606"/>
        <w:rPr>
          <w:b/>
          <w:bCs/>
          <w:sz w:val="32"/>
          <w:szCs w:val="32"/>
        </w:rPr>
      </w:pPr>
    </w:p>
    <w:p w14:paraId="69DF907A" w14:textId="77777777" w:rsidR="00875F9F" w:rsidRDefault="00875F9F">
      <w:pPr>
        <w:wordWrap w:val="0"/>
        <w:spacing w:line="360" w:lineRule="auto"/>
        <w:ind w:leftChars="841" w:left="2018" w:rightChars="613" w:right="1471" w:firstLineChars="500" w:firstLine="1606"/>
        <w:rPr>
          <w:b/>
          <w:bCs/>
          <w:sz w:val="32"/>
          <w:szCs w:val="32"/>
        </w:rPr>
      </w:pPr>
    </w:p>
    <w:p w14:paraId="40B69A79" w14:textId="77777777" w:rsidR="00875F9F" w:rsidRDefault="00875F9F">
      <w:pPr>
        <w:wordWrap w:val="0"/>
        <w:spacing w:line="360" w:lineRule="auto"/>
        <w:ind w:leftChars="841" w:left="2018" w:rightChars="613" w:right="1471" w:firstLineChars="500" w:firstLine="1606"/>
        <w:rPr>
          <w:b/>
          <w:bCs/>
          <w:sz w:val="32"/>
          <w:szCs w:val="32"/>
        </w:rPr>
      </w:pPr>
    </w:p>
    <w:p w14:paraId="3850DAFD" w14:textId="77777777" w:rsidR="00875F9F" w:rsidRDefault="00875F9F">
      <w:pPr>
        <w:wordWrap w:val="0"/>
        <w:spacing w:line="360" w:lineRule="auto"/>
        <w:ind w:leftChars="841" w:left="2018" w:rightChars="613" w:right="1471" w:firstLineChars="500" w:firstLine="1606"/>
        <w:rPr>
          <w:b/>
          <w:bCs/>
          <w:sz w:val="32"/>
          <w:szCs w:val="32"/>
        </w:rPr>
      </w:pPr>
    </w:p>
    <w:p w14:paraId="10EDFD3F" w14:textId="77777777" w:rsidR="00875F9F" w:rsidRDefault="00875F9F">
      <w:pPr>
        <w:wordWrap w:val="0"/>
        <w:spacing w:line="360" w:lineRule="auto"/>
        <w:ind w:leftChars="841" w:left="2018" w:rightChars="613" w:right="1471" w:firstLineChars="500" w:firstLine="1606"/>
        <w:rPr>
          <w:b/>
          <w:bCs/>
          <w:sz w:val="32"/>
          <w:szCs w:val="32"/>
        </w:rPr>
      </w:pPr>
    </w:p>
    <w:p w14:paraId="15190B7E" w14:textId="77777777" w:rsidR="00875F9F" w:rsidRDefault="00A26F9D">
      <w:pPr>
        <w:wordWrap w:val="0"/>
        <w:spacing w:line="360" w:lineRule="auto"/>
        <w:ind w:firstLineChars="600" w:firstLine="1687"/>
        <w:rPr>
          <w:b/>
          <w:bCs/>
          <w:sz w:val="28"/>
          <w:szCs w:val="28"/>
        </w:rPr>
      </w:pPr>
      <w:r>
        <w:rPr>
          <w:rFonts w:hint="eastAsia"/>
          <w:b/>
          <w:bCs/>
          <w:sz w:val="28"/>
          <w:szCs w:val="28"/>
        </w:rPr>
        <w:t>供应商（公章）：</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r>
        <w:rPr>
          <w:b/>
          <w:bCs/>
          <w:sz w:val="28"/>
          <w:szCs w:val="28"/>
          <w:u w:val="single"/>
        </w:rPr>
        <w:t xml:space="preserve"> </w:t>
      </w:r>
      <w:r>
        <w:rPr>
          <w:rFonts w:hint="eastAsia"/>
          <w:b/>
          <w:bCs/>
          <w:sz w:val="28"/>
          <w:szCs w:val="28"/>
          <w:u w:val="single"/>
        </w:rPr>
        <w:t xml:space="preserve">      </w:t>
      </w:r>
    </w:p>
    <w:p w14:paraId="7CDA9DB0" w14:textId="77777777" w:rsidR="00875F9F" w:rsidRDefault="00A26F9D">
      <w:pPr>
        <w:wordWrap w:val="0"/>
        <w:spacing w:beforeLines="100" w:before="312" w:afterLines="100" w:after="312" w:line="360" w:lineRule="auto"/>
        <w:ind w:leftChars="466" w:left="2116" w:right="-48" w:hangingChars="355" w:hanging="998"/>
        <w:jc w:val="center"/>
        <w:rPr>
          <w:b/>
          <w:sz w:val="28"/>
          <w:szCs w:val="28"/>
        </w:rPr>
      </w:pPr>
      <w:r>
        <w:rPr>
          <w:rFonts w:hint="eastAsia"/>
          <w:b/>
          <w:bCs/>
          <w:sz w:val="28"/>
          <w:szCs w:val="28"/>
        </w:rPr>
        <w:t xml:space="preserve">二〇   </w:t>
      </w:r>
      <w:r>
        <w:rPr>
          <w:rFonts w:hint="eastAsia"/>
          <w:b/>
          <w:sz w:val="28"/>
          <w:szCs w:val="28"/>
        </w:rPr>
        <w:t>年  月</w:t>
      </w:r>
    </w:p>
    <w:p w14:paraId="69E05CA0" w14:textId="77777777" w:rsidR="00875F9F" w:rsidRDefault="00A26F9D">
      <w:pPr>
        <w:pStyle w:val="a5"/>
      </w:pPr>
      <w:r>
        <w:br w:type="page"/>
      </w:r>
    </w:p>
    <w:p w14:paraId="5F4E5159" w14:textId="21CE5042" w:rsidR="00875F9F" w:rsidRDefault="00A26F9D">
      <w:pPr>
        <w:pStyle w:val="2"/>
        <w:jc w:val="center"/>
        <w:rPr>
          <w:rFonts w:ascii="宋体" w:eastAsia="宋体" w:hAnsi="宋体" w:cs="Times New Roman"/>
          <w:bCs w:val="0"/>
          <w:sz w:val="36"/>
          <w:szCs w:val="36"/>
          <w:lang w:val="zh-CN"/>
        </w:rPr>
      </w:pPr>
      <w:bookmarkStart w:id="386" w:name="_Toc117244374"/>
      <w:bookmarkStart w:id="387" w:name="_Toc30550"/>
      <w:bookmarkStart w:id="388" w:name="_Toc122527546"/>
      <w:bookmarkStart w:id="389" w:name="_Toc117244489"/>
      <w:bookmarkStart w:id="390" w:name="_Toc197935265"/>
      <w:r>
        <w:rPr>
          <w:rFonts w:ascii="宋体" w:eastAsia="宋体" w:hAnsi="宋体" w:cs="Times New Roman" w:hint="eastAsia"/>
          <w:bCs w:val="0"/>
          <w:sz w:val="36"/>
          <w:szCs w:val="36"/>
          <w:lang w:val="zh-CN"/>
        </w:rPr>
        <w:lastRenderedPageBreak/>
        <w:t>目       录</w:t>
      </w:r>
      <w:bookmarkEnd w:id="386"/>
      <w:bookmarkEnd w:id="387"/>
      <w:bookmarkEnd w:id="388"/>
      <w:bookmarkEnd w:id="389"/>
      <w:bookmarkEnd w:id="390"/>
    </w:p>
    <w:p w14:paraId="5A939A66" w14:textId="77777777" w:rsidR="00875F9F" w:rsidRDefault="00875F9F">
      <w:pPr>
        <w:pStyle w:val="a5"/>
        <w:spacing w:line="360" w:lineRule="auto"/>
        <w:rPr>
          <w:lang w:val="zh-CN"/>
        </w:rPr>
      </w:pPr>
    </w:p>
    <w:p w14:paraId="6B971770" w14:textId="77777777" w:rsidR="00875F9F" w:rsidRDefault="00A26F9D">
      <w:pPr>
        <w:pStyle w:val="af"/>
        <w:numPr>
          <w:ilvl w:val="0"/>
          <w:numId w:val="38"/>
        </w:numPr>
        <w:wordWrap w:val="0"/>
        <w:spacing w:line="360" w:lineRule="auto"/>
        <w:ind w:firstLineChars="0"/>
        <w:rPr>
          <w:szCs w:val="24"/>
          <w:lang w:val="zh-CN"/>
        </w:rPr>
      </w:pPr>
      <w:r>
        <w:rPr>
          <w:rFonts w:hint="eastAsia"/>
          <w:szCs w:val="21"/>
        </w:rPr>
        <w:t>资格性检查和符合性检查表</w:t>
      </w:r>
      <w:r>
        <w:rPr>
          <w:szCs w:val="24"/>
          <w:lang w:val="zh-CN"/>
        </w:rPr>
        <w:t>……</w:t>
      </w:r>
      <w:proofErr w:type="gramStart"/>
      <w:r>
        <w:rPr>
          <w:szCs w:val="24"/>
          <w:lang w:val="zh-CN"/>
        </w:rPr>
        <w:t>……………………………………………………</w:t>
      </w:r>
      <w:proofErr w:type="gramEnd"/>
      <w:r>
        <w:rPr>
          <w:rFonts w:hint="eastAsia"/>
          <w:szCs w:val="24"/>
          <w:lang w:val="zh-CN"/>
        </w:rPr>
        <w:t>页码</w:t>
      </w:r>
    </w:p>
    <w:p w14:paraId="1E6B2278" w14:textId="77777777" w:rsidR="00875F9F" w:rsidRDefault="00A26F9D">
      <w:pPr>
        <w:pStyle w:val="af"/>
        <w:numPr>
          <w:ilvl w:val="0"/>
          <w:numId w:val="38"/>
        </w:numPr>
        <w:wordWrap w:val="0"/>
        <w:spacing w:line="360" w:lineRule="auto"/>
        <w:ind w:firstLineChars="0"/>
        <w:rPr>
          <w:szCs w:val="24"/>
          <w:lang w:val="zh-CN"/>
        </w:rPr>
      </w:pPr>
      <w:r>
        <w:rPr>
          <w:rFonts w:hint="eastAsia"/>
          <w:szCs w:val="24"/>
          <w:lang w:val="zh-CN"/>
        </w:rPr>
        <w:t>具备《政府采购法》第二十二条第一款规定的条件</w:t>
      </w:r>
      <w:r>
        <w:rPr>
          <w:rFonts w:hint="eastAsia"/>
          <w:szCs w:val="24"/>
        </w:rPr>
        <w:t>提供的材料</w:t>
      </w:r>
      <w:r>
        <w:rPr>
          <w:szCs w:val="24"/>
        </w:rPr>
        <w:t>……</w:t>
      </w:r>
      <w:proofErr w:type="gramStart"/>
      <w:r>
        <w:rPr>
          <w:szCs w:val="24"/>
        </w:rPr>
        <w:t>…………</w:t>
      </w:r>
      <w:proofErr w:type="gramEnd"/>
      <w:r>
        <w:rPr>
          <w:szCs w:val="24"/>
        </w:rPr>
        <w:t>…</w:t>
      </w:r>
      <w:r>
        <w:rPr>
          <w:rFonts w:hint="eastAsia"/>
          <w:szCs w:val="24"/>
        </w:rPr>
        <w:t>页码</w:t>
      </w:r>
    </w:p>
    <w:p w14:paraId="0F1615F6" w14:textId="77777777" w:rsidR="00875F9F" w:rsidRDefault="00A26F9D">
      <w:pPr>
        <w:pStyle w:val="af"/>
        <w:numPr>
          <w:ilvl w:val="0"/>
          <w:numId w:val="39"/>
        </w:numPr>
        <w:wordWrap w:val="0"/>
        <w:spacing w:line="360" w:lineRule="auto"/>
        <w:ind w:left="1134" w:firstLineChars="0" w:hanging="532"/>
        <w:rPr>
          <w:lang w:val="zh-CN"/>
        </w:rPr>
      </w:pPr>
      <w:r>
        <w:rPr>
          <w:rFonts w:hint="eastAsia"/>
          <w:szCs w:val="24"/>
        </w:rPr>
        <w:t>法人</w:t>
      </w:r>
      <w:r>
        <w:rPr>
          <w:rFonts w:hint="eastAsia"/>
          <w:szCs w:val="24"/>
          <w:lang w:val="zh-CN"/>
        </w:rPr>
        <w:t>、其他组织的营业执照或执业许可证等证明文件，自然人的身份证明</w:t>
      </w:r>
      <w:r>
        <w:rPr>
          <w:szCs w:val="24"/>
          <w:lang w:val="zh-CN"/>
        </w:rPr>
        <w:t>…</w:t>
      </w:r>
      <w:r>
        <w:rPr>
          <w:rFonts w:hint="eastAsia"/>
          <w:szCs w:val="24"/>
          <w:lang w:val="zh-CN"/>
        </w:rPr>
        <w:t>页码</w:t>
      </w:r>
    </w:p>
    <w:p w14:paraId="5D5532F7" w14:textId="77777777" w:rsidR="00875F9F" w:rsidRDefault="00A26F9D">
      <w:pPr>
        <w:pStyle w:val="af"/>
        <w:numPr>
          <w:ilvl w:val="0"/>
          <w:numId w:val="39"/>
        </w:numPr>
        <w:wordWrap w:val="0"/>
        <w:spacing w:line="360" w:lineRule="auto"/>
        <w:ind w:left="1134" w:firstLineChars="0" w:hanging="532"/>
        <w:rPr>
          <w:szCs w:val="24"/>
        </w:rPr>
      </w:pPr>
      <w:r>
        <w:rPr>
          <w:rFonts w:hint="eastAsia"/>
          <w:szCs w:val="24"/>
        </w:rPr>
        <w:t>财务状况报告，依法缴纳税收和社会保障资金的声明函</w:t>
      </w:r>
      <w:r>
        <w:rPr>
          <w:szCs w:val="24"/>
        </w:rPr>
        <w:t>……</w:t>
      </w:r>
      <w:proofErr w:type="gramStart"/>
      <w:r>
        <w:rPr>
          <w:szCs w:val="24"/>
        </w:rPr>
        <w:t>………………</w:t>
      </w:r>
      <w:proofErr w:type="gramEnd"/>
      <w:r>
        <w:rPr>
          <w:szCs w:val="24"/>
        </w:rPr>
        <w:t>…</w:t>
      </w:r>
      <w:r>
        <w:rPr>
          <w:rFonts w:hint="eastAsia"/>
          <w:szCs w:val="24"/>
        </w:rPr>
        <w:t>页码</w:t>
      </w:r>
    </w:p>
    <w:p w14:paraId="28911B34" w14:textId="77777777" w:rsidR="00875F9F" w:rsidRDefault="00A26F9D">
      <w:pPr>
        <w:pStyle w:val="af"/>
        <w:numPr>
          <w:ilvl w:val="0"/>
          <w:numId w:val="39"/>
        </w:numPr>
        <w:wordWrap w:val="0"/>
        <w:spacing w:line="360" w:lineRule="auto"/>
        <w:ind w:left="1134" w:firstLineChars="0" w:hanging="532"/>
        <w:rPr>
          <w:szCs w:val="24"/>
        </w:rPr>
      </w:pPr>
      <w:r>
        <w:rPr>
          <w:rFonts w:hint="eastAsia"/>
          <w:szCs w:val="24"/>
        </w:rPr>
        <w:t>履行合同所必需的设备和专业技术能力声明函</w:t>
      </w:r>
      <w:r>
        <w:rPr>
          <w:szCs w:val="24"/>
        </w:rPr>
        <w:t>……</w:t>
      </w:r>
      <w:proofErr w:type="gramStart"/>
      <w:r>
        <w:rPr>
          <w:szCs w:val="24"/>
        </w:rPr>
        <w:t>…………………………</w:t>
      </w:r>
      <w:proofErr w:type="gramEnd"/>
      <w:r>
        <w:rPr>
          <w:szCs w:val="24"/>
        </w:rPr>
        <w:t>…</w:t>
      </w:r>
      <w:r>
        <w:rPr>
          <w:rFonts w:hint="eastAsia"/>
          <w:szCs w:val="24"/>
        </w:rPr>
        <w:t>页码</w:t>
      </w:r>
    </w:p>
    <w:p w14:paraId="61CD5BD3" w14:textId="77777777" w:rsidR="00875F9F" w:rsidRDefault="00A26F9D">
      <w:pPr>
        <w:pStyle w:val="af"/>
        <w:numPr>
          <w:ilvl w:val="0"/>
          <w:numId w:val="39"/>
        </w:numPr>
        <w:wordWrap w:val="0"/>
        <w:spacing w:line="360" w:lineRule="auto"/>
        <w:ind w:left="1134" w:firstLineChars="0" w:hanging="532"/>
        <w:rPr>
          <w:szCs w:val="24"/>
        </w:rPr>
      </w:pPr>
      <w:r>
        <w:rPr>
          <w:rFonts w:hint="eastAsia"/>
          <w:szCs w:val="24"/>
        </w:rPr>
        <w:t>无重大违法记录的声明函</w:t>
      </w:r>
      <w:r>
        <w:rPr>
          <w:szCs w:val="24"/>
        </w:rPr>
        <w:t>……</w:t>
      </w:r>
      <w:proofErr w:type="gramStart"/>
      <w:r>
        <w:rPr>
          <w:szCs w:val="24"/>
        </w:rPr>
        <w:t>……………………………………………………</w:t>
      </w:r>
      <w:proofErr w:type="gramEnd"/>
      <w:r>
        <w:rPr>
          <w:rFonts w:hint="eastAsia"/>
          <w:szCs w:val="24"/>
        </w:rPr>
        <w:t>页码</w:t>
      </w:r>
    </w:p>
    <w:p w14:paraId="1E48A7DD" w14:textId="77777777" w:rsidR="00875F9F" w:rsidRDefault="00A26F9D">
      <w:pPr>
        <w:pStyle w:val="af"/>
        <w:numPr>
          <w:ilvl w:val="0"/>
          <w:numId w:val="39"/>
        </w:numPr>
        <w:wordWrap w:val="0"/>
        <w:spacing w:line="360" w:lineRule="auto"/>
        <w:ind w:left="1134" w:firstLineChars="0" w:hanging="532"/>
        <w:rPr>
          <w:lang w:val="zh-CN"/>
        </w:rPr>
      </w:pPr>
      <w:r>
        <w:rPr>
          <w:rFonts w:hint="eastAsia"/>
          <w:szCs w:val="24"/>
        </w:rPr>
        <w:t>国家</w:t>
      </w:r>
      <w:r>
        <w:rPr>
          <w:rFonts w:hint="eastAsia"/>
        </w:rPr>
        <w:t>对</w:t>
      </w:r>
      <w:r>
        <w:rPr>
          <w:rFonts w:hint="eastAsia"/>
          <w:lang w:val="zh-CN"/>
        </w:rPr>
        <w:t>生产</w:t>
      </w:r>
      <w:r>
        <w:rPr>
          <w:rFonts w:hint="eastAsia"/>
        </w:rPr>
        <w:t>和销售相关产品或提供相关服务有专门法律、行政法规规定的，则</w:t>
      </w:r>
      <w:r>
        <w:rPr>
          <w:rFonts w:hint="eastAsia"/>
          <w:szCs w:val="24"/>
        </w:rPr>
        <w:t>应</w:t>
      </w:r>
      <w:r>
        <w:rPr>
          <w:rFonts w:hint="eastAsia"/>
        </w:rPr>
        <w:t>提供取得国家有关主管部门行政许可的证明材料。</w:t>
      </w:r>
      <w:r>
        <w:t>……………………………</w:t>
      </w:r>
      <w:r>
        <w:rPr>
          <w:rFonts w:hint="eastAsia"/>
        </w:rPr>
        <w:t>页码</w:t>
      </w:r>
    </w:p>
    <w:p w14:paraId="645C8693" w14:textId="77777777" w:rsidR="00875F9F" w:rsidRDefault="00A26F9D">
      <w:pPr>
        <w:pStyle w:val="af"/>
        <w:numPr>
          <w:ilvl w:val="0"/>
          <w:numId w:val="38"/>
        </w:numPr>
        <w:wordWrap w:val="0"/>
        <w:spacing w:line="360" w:lineRule="auto"/>
        <w:ind w:firstLineChars="0"/>
        <w:rPr>
          <w:szCs w:val="24"/>
          <w:lang w:val="zh-CN"/>
        </w:rPr>
      </w:pPr>
      <w:bookmarkStart w:id="391" w:name="_Toc102114961"/>
      <w:bookmarkStart w:id="392" w:name="_Toc494745315"/>
      <w:bookmarkStart w:id="393" w:name="_Toc494665551"/>
      <w:bookmarkStart w:id="394" w:name="_Toc494665948"/>
      <w:bookmarkStart w:id="395" w:name="_Toc102119894"/>
      <w:bookmarkStart w:id="396" w:name="_Toc102056259"/>
      <w:bookmarkStart w:id="397" w:name="_Toc102116063"/>
      <w:bookmarkStart w:id="398" w:name="_Toc494702268"/>
      <w:bookmarkStart w:id="399" w:name="_Toc102116193"/>
      <w:bookmarkStart w:id="400" w:name="_Toc511894525"/>
      <w:bookmarkStart w:id="401" w:name="_Toc494721098"/>
      <w:bookmarkStart w:id="402" w:name="_Toc102057759"/>
      <w:bookmarkStart w:id="403" w:name="_Toc494664998"/>
      <w:r>
        <w:rPr>
          <w:rFonts w:hint="eastAsia"/>
          <w:szCs w:val="24"/>
          <w:lang w:val="zh-CN"/>
        </w:rPr>
        <w:t>未与有关系的其它供应商参加同一合同采购活动的声明函</w:t>
      </w:r>
      <w:r>
        <w:rPr>
          <w:szCs w:val="24"/>
          <w:lang w:val="zh-CN"/>
        </w:rPr>
        <w:t>……</w:t>
      </w:r>
      <w:proofErr w:type="gramStart"/>
      <w:r>
        <w:rPr>
          <w:szCs w:val="24"/>
          <w:lang w:val="zh-CN"/>
        </w:rPr>
        <w:t>………………</w:t>
      </w:r>
      <w:proofErr w:type="gramEnd"/>
      <w:r>
        <w:rPr>
          <w:szCs w:val="24"/>
          <w:lang w:val="zh-CN"/>
        </w:rPr>
        <w:t>…</w:t>
      </w:r>
      <w:r>
        <w:rPr>
          <w:rFonts w:hint="eastAsia"/>
          <w:szCs w:val="24"/>
          <w:lang w:val="zh-CN"/>
        </w:rPr>
        <w:t>页码</w:t>
      </w:r>
    </w:p>
    <w:p w14:paraId="4CA3A592" w14:textId="77777777" w:rsidR="00875F9F" w:rsidRDefault="00A26F9D">
      <w:pPr>
        <w:wordWrap w:val="0"/>
        <w:spacing w:line="360" w:lineRule="auto"/>
        <w:ind w:left="426"/>
        <w:rPr>
          <w:szCs w:val="24"/>
          <w:lang w:val="zh-CN"/>
        </w:rPr>
      </w:pPr>
      <w:r>
        <w:rPr>
          <w:rFonts w:hint="eastAsia"/>
          <w:szCs w:val="24"/>
          <w:lang w:val="zh-CN"/>
        </w:rPr>
        <w:t>……</w:t>
      </w:r>
    </w:p>
    <w:p w14:paraId="3D13A8A8" w14:textId="77777777" w:rsidR="00875F9F" w:rsidRDefault="00A26F9D">
      <w:pPr>
        <w:wordWrap w:val="0"/>
        <w:spacing w:line="360" w:lineRule="auto"/>
        <w:ind w:left="426"/>
        <w:rPr>
          <w:szCs w:val="24"/>
          <w:lang w:val="zh-CN"/>
        </w:rPr>
      </w:pPr>
      <w:r>
        <w:rPr>
          <w:rFonts w:hint="eastAsia"/>
          <w:szCs w:val="24"/>
          <w:lang w:val="zh-CN"/>
        </w:rPr>
        <w:t>……</w:t>
      </w:r>
    </w:p>
    <w:p w14:paraId="363A0DF9" w14:textId="77777777" w:rsidR="00875F9F" w:rsidRDefault="00A26F9D">
      <w:pPr>
        <w:wordWrap w:val="0"/>
        <w:spacing w:line="360" w:lineRule="auto"/>
        <w:ind w:left="426"/>
        <w:rPr>
          <w:szCs w:val="24"/>
          <w:lang w:val="zh-CN"/>
        </w:rPr>
      </w:pPr>
      <w:r>
        <w:rPr>
          <w:rFonts w:hint="eastAsia"/>
          <w:szCs w:val="24"/>
          <w:lang w:val="zh-CN"/>
        </w:rPr>
        <w:t>……</w:t>
      </w:r>
    </w:p>
    <w:p w14:paraId="6C36D43C" w14:textId="77777777" w:rsidR="00875F9F" w:rsidRDefault="00A26F9D">
      <w:pPr>
        <w:widowControl/>
        <w:numPr>
          <w:ilvl w:val="0"/>
          <w:numId w:val="40"/>
        </w:numPr>
        <w:tabs>
          <w:tab w:val="left" w:pos="966"/>
        </w:tabs>
        <w:wordWrap w:val="0"/>
        <w:autoSpaceDE w:val="0"/>
        <w:autoSpaceDN w:val="0"/>
        <w:adjustRightInd w:val="0"/>
        <w:spacing w:line="360" w:lineRule="auto"/>
        <w:ind w:left="1060" w:hanging="625"/>
        <w:jc w:val="left"/>
        <w:rPr>
          <w:bCs/>
        </w:rPr>
      </w:pPr>
      <w:bookmarkStart w:id="404" w:name="_Toc107561297"/>
      <w:r>
        <w:rPr>
          <w:bCs/>
        </w:rPr>
        <w:br w:type="page"/>
      </w:r>
    </w:p>
    <w:p w14:paraId="0E78E647"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cs="Times New Roman"/>
          <w:bCs w:val="0"/>
          <w:sz w:val="24"/>
          <w:szCs w:val="24"/>
        </w:rPr>
      </w:pPr>
      <w:bookmarkStart w:id="405" w:name="_Toc197935266"/>
      <w:r>
        <w:rPr>
          <w:rFonts w:hint="eastAsia"/>
          <w:sz w:val="24"/>
          <w:szCs w:val="21"/>
        </w:rPr>
        <w:lastRenderedPageBreak/>
        <w:t>资格性检查和符合性检查表</w:t>
      </w:r>
      <w:bookmarkEnd w:id="405"/>
    </w:p>
    <w:p w14:paraId="4F26FB99" w14:textId="77777777" w:rsidR="00875F9F" w:rsidRDefault="00A26F9D">
      <w:pPr>
        <w:wordWrap w:val="0"/>
        <w:spacing w:line="360" w:lineRule="auto"/>
        <w:jc w:val="left"/>
        <w:rPr>
          <w:b/>
        </w:rPr>
      </w:pPr>
      <w:r>
        <w:rPr>
          <w:rFonts w:hint="eastAsia"/>
          <w:b/>
          <w:szCs w:val="21"/>
          <w:lang w:val="zh-CN"/>
        </w:rPr>
        <w:t>项目名称：</w:t>
      </w:r>
      <w:r>
        <w:rPr>
          <w:rFonts w:hint="eastAsia"/>
          <w:b/>
          <w:szCs w:val="21"/>
          <w:u w:val="single"/>
          <w:lang w:val="zh-CN"/>
        </w:rPr>
        <w:t xml:space="preserve">                     </w:t>
      </w:r>
      <w:r>
        <w:rPr>
          <w:rFonts w:hint="eastAsia"/>
          <w:b/>
          <w:szCs w:val="21"/>
          <w:lang w:val="zh-CN"/>
        </w:rPr>
        <w:t xml:space="preserve"> </w:t>
      </w:r>
    </w:p>
    <w:p w14:paraId="258EF333" w14:textId="77777777" w:rsidR="00875F9F" w:rsidRDefault="00A26F9D">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7"/>
        <w:gridCol w:w="3683"/>
        <w:gridCol w:w="3698"/>
        <w:gridCol w:w="1118"/>
      </w:tblGrid>
      <w:tr w:rsidR="00875F9F" w14:paraId="55B283BE" w14:textId="77777777">
        <w:trPr>
          <w:trHeight w:val="356"/>
          <w:jc w:val="center"/>
        </w:trPr>
        <w:tc>
          <w:tcPr>
            <w:tcW w:w="2350" w:type="pct"/>
            <w:gridSpan w:val="2"/>
            <w:tcBorders>
              <w:bottom w:val="single" w:sz="4" w:space="0" w:color="auto"/>
            </w:tcBorders>
            <w:shd w:val="pct10" w:color="AEAAAA" w:themeColor="background2" w:themeShade="BF" w:fill="D0CECE" w:themeFill="background2" w:themeFillShade="E6"/>
            <w:vAlign w:val="center"/>
          </w:tcPr>
          <w:p w14:paraId="7814C477"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b/>
                <w:bCs/>
                <w:szCs w:val="24"/>
              </w:rPr>
              <w:t>磋商文件资格性检查和符合性检查表</w:t>
            </w:r>
          </w:p>
        </w:tc>
        <w:tc>
          <w:tcPr>
            <w:tcW w:w="2035" w:type="pct"/>
            <w:vMerge w:val="restart"/>
            <w:shd w:val="pct10" w:color="AEAAAA" w:themeColor="background2" w:themeShade="BF" w:fill="D0CECE" w:themeFill="background2" w:themeFillShade="E6"/>
            <w:vAlign w:val="center"/>
          </w:tcPr>
          <w:p w14:paraId="4FC1FA5F"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b/>
                <w:bCs/>
                <w:szCs w:val="24"/>
              </w:rPr>
              <w:t>响应文件响应的内容</w:t>
            </w:r>
          </w:p>
        </w:tc>
        <w:tc>
          <w:tcPr>
            <w:tcW w:w="615" w:type="pct"/>
            <w:vMerge w:val="restart"/>
            <w:shd w:val="pct10" w:color="AEAAAA" w:themeColor="background2" w:themeShade="BF" w:fill="D0CECE" w:themeFill="background2" w:themeFillShade="E6"/>
            <w:vAlign w:val="center"/>
          </w:tcPr>
          <w:p w14:paraId="5FAEF324"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响应文件对应页码</w:t>
            </w:r>
          </w:p>
        </w:tc>
      </w:tr>
      <w:tr w:rsidR="00875F9F" w14:paraId="4B21CF26" w14:textId="77777777">
        <w:trPr>
          <w:trHeight w:val="371"/>
          <w:jc w:val="center"/>
        </w:trPr>
        <w:tc>
          <w:tcPr>
            <w:tcW w:w="323" w:type="pct"/>
            <w:tcBorders>
              <w:top w:val="single" w:sz="4" w:space="0" w:color="auto"/>
            </w:tcBorders>
            <w:shd w:val="pct10" w:color="AEAAAA" w:themeColor="background2" w:themeShade="BF" w:fill="D0CECE" w:themeFill="background2" w:themeFillShade="E6"/>
            <w:vAlign w:val="center"/>
          </w:tcPr>
          <w:p w14:paraId="3C74FDCB" w14:textId="77777777" w:rsidR="00875F9F" w:rsidRDefault="00A26F9D">
            <w:pPr>
              <w:wordWrap w:val="0"/>
              <w:spacing w:before="100" w:beforeAutospacing="1" w:after="100" w:afterAutospacing="1" w:line="360" w:lineRule="auto"/>
              <w:ind w:leftChars="-50" w:left="-120" w:rightChars="-50" w:right="-120"/>
              <w:jc w:val="center"/>
              <w:rPr>
                <w:rFonts w:cs="仿宋_GB2312"/>
                <w:szCs w:val="24"/>
              </w:rPr>
            </w:pPr>
            <w:r>
              <w:rPr>
                <w:rFonts w:cs="仿宋_GB2312" w:hint="eastAsia"/>
                <w:szCs w:val="24"/>
              </w:rPr>
              <w:t>序号</w:t>
            </w:r>
          </w:p>
        </w:tc>
        <w:tc>
          <w:tcPr>
            <w:tcW w:w="2027" w:type="pct"/>
            <w:tcBorders>
              <w:top w:val="single" w:sz="4" w:space="0" w:color="auto"/>
            </w:tcBorders>
            <w:shd w:val="pct10" w:color="AEAAAA" w:themeColor="background2" w:themeShade="BF" w:fill="D0CECE" w:themeFill="background2" w:themeFillShade="E6"/>
            <w:vAlign w:val="center"/>
          </w:tcPr>
          <w:p w14:paraId="6F39328E" w14:textId="77777777" w:rsidR="00875F9F" w:rsidRDefault="00A26F9D">
            <w:pPr>
              <w:wordWrap w:val="0"/>
              <w:spacing w:before="100" w:beforeAutospacing="1" w:after="100" w:afterAutospacing="1" w:line="360" w:lineRule="auto"/>
              <w:ind w:rightChars="-25" w:right="-60"/>
              <w:jc w:val="center"/>
              <w:rPr>
                <w:rFonts w:cs="仿宋_GB2312"/>
                <w:szCs w:val="24"/>
              </w:rPr>
            </w:pPr>
            <w:r>
              <w:rPr>
                <w:rFonts w:cs="仿宋_GB2312" w:hint="eastAsia"/>
                <w:szCs w:val="24"/>
              </w:rPr>
              <w:t>内容</w:t>
            </w:r>
          </w:p>
        </w:tc>
        <w:tc>
          <w:tcPr>
            <w:tcW w:w="2035" w:type="pct"/>
            <w:vMerge/>
            <w:shd w:val="pct10" w:color="AEAAAA" w:themeColor="background2" w:themeShade="BF" w:fill="D0CECE" w:themeFill="background2" w:themeFillShade="E6"/>
            <w:vAlign w:val="center"/>
          </w:tcPr>
          <w:p w14:paraId="00555B50"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c>
          <w:tcPr>
            <w:tcW w:w="615" w:type="pct"/>
            <w:vMerge/>
            <w:shd w:val="pct10" w:color="AEAAAA" w:themeColor="background2" w:themeShade="BF" w:fill="D0CECE" w:themeFill="background2" w:themeFillShade="E6"/>
          </w:tcPr>
          <w:p w14:paraId="659CCAED"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r>
      <w:tr w:rsidR="00875F9F" w14:paraId="7B677B31" w14:textId="77777777">
        <w:trPr>
          <w:trHeight w:val="428"/>
          <w:jc w:val="center"/>
        </w:trPr>
        <w:tc>
          <w:tcPr>
            <w:tcW w:w="323" w:type="pct"/>
            <w:vAlign w:val="center"/>
          </w:tcPr>
          <w:p w14:paraId="6B14BFFD" w14:textId="77777777" w:rsidR="00875F9F" w:rsidRDefault="00875F9F">
            <w:pPr>
              <w:numPr>
                <w:ilvl w:val="0"/>
                <w:numId w:val="42"/>
              </w:numPr>
              <w:tabs>
                <w:tab w:val="left" w:pos="61"/>
              </w:tabs>
              <w:wordWrap w:val="0"/>
              <w:adjustRightInd w:val="0"/>
              <w:snapToGrid w:val="0"/>
              <w:spacing w:line="360" w:lineRule="auto"/>
              <w:ind w:leftChars="-30" w:left="-72" w:firstLine="0"/>
              <w:jc w:val="center"/>
            </w:pPr>
          </w:p>
        </w:tc>
        <w:tc>
          <w:tcPr>
            <w:tcW w:w="2027" w:type="pct"/>
            <w:vAlign w:val="center"/>
          </w:tcPr>
          <w:p w14:paraId="16164F4A" w14:textId="77777777" w:rsidR="00875F9F" w:rsidRDefault="00875F9F">
            <w:pPr>
              <w:wordWrap w:val="0"/>
              <w:spacing w:line="360" w:lineRule="auto"/>
              <w:jc w:val="center"/>
              <w:rPr>
                <w:rFonts w:cs="仿宋_GB2312"/>
                <w:szCs w:val="24"/>
              </w:rPr>
            </w:pPr>
          </w:p>
        </w:tc>
        <w:tc>
          <w:tcPr>
            <w:tcW w:w="2035" w:type="pct"/>
            <w:vAlign w:val="center"/>
          </w:tcPr>
          <w:p w14:paraId="70EC7F74" w14:textId="77777777" w:rsidR="00875F9F" w:rsidRDefault="00875F9F">
            <w:pPr>
              <w:wordWrap w:val="0"/>
              <w:spacing w:line="360" w:lineRule="auto"/>
              <w:jc w:val="center"/>
              <w:rPr>
                <w:rFonts w:cs="仿宋_GB2312"/>
                <w:szCs w:val="24"/>
              </w:rPr>
            </w:pPr>
          </w:p>
        </w:tc>
        <w:tc>
          <w:tcPr>
            <w:tcW w:w="615" w:type="pct"/>
            <w:vAlign w:val="center"/>
          </w:tcPr>
          <w:p w14:paraId="3BE28079" w14:textId="77777777" w:rsidR="00875F9F" w:rsidRDefault="00875F9F">
            <w:pPr>
              <w:wordWrap w:val="0"/>
              <w:spacing w:line="360" w:lineRule="auto"/>
              <w:jc w:val="center"/>
              <w:rPr>
                <w:rFonts w:cs="仿宋_GB2312"/>
                <w:szCs w:val="24"/>
              </w:rPr>
            </w:pPr>
          </w:p>
        </w:tc>
      </w:tr>
      <w:tr w:rsidR="00875F9F" w14:paraId="4F21EA04" w14:textId="77777777">
        <w:trPr>
          <w:trHeight w:val="362"/>
          <w:jc w:val="center"/>
        </w:trPr>
        <w:tc>
          <w:tcPr>
            <w:tcW w:w="323" w:type="pct"/>
            <w:vAlign w:val="center"/>
          </w:tcPr>
          <w:p w14:paraId="4BEE13D1" w14:textId="77777777" w:rsidR="00875F9F" w:rsidRDefault="00875F9F">
            <w:pPr>
              <w:numPr>
                <w:ilvl w:val="0"/>
                <w:numId w:val="42"/>
              </w:numPr>
              <w:tabs>
                <w:tab w:val="left" w:pos="61"/>
              </w:tabs>
              <w:wordWrap w:val="0"/>
              <w:adjustRightInd w:val="0"/>
              <w:snapToGrid w:val="0"/>
              <w:spacing w:line="360" w:lineRule="auto"/>
              <w:ind w:leftChars="-30" w:left="-72" w:firstLine="0"/>
              <w:jc w:val="center"/>
            </w:pPr>
          </w:p>
        </w:tc>
        <w:tc>
          <w:tcPr>
            <w:tcW w:w="2027" w:type="pct"/>
            <w:vAlign w:val="center"/>
          </w:tcPr>
          <w:p w14:paraId="077B0D13" w14:textId="77777777" w:rsidR="00875F9F" w:rsidRDefault="00875F9F">
            <w:pPr>
              <w:wordWrap w:val="0"/>
              <w:spacing w:line="360" w:lineRule="auto"/>
              <w:jc w:val="center"/>
              <w:rPr>
                <w:rFonts w:cs="仿宋_GB2312"/>
                <w:szCs w:val="24"/>
              </w:rPr>
            </w:pPr>
          </w:p>
        </w:tc>
        <w:tc>
          <w:tcPr>
            <w:tcW w:w="2035" w:type="pct"/>
            <w:vAlign w:val="center"/>
          </w:tcPr>
          <w:p w14:paraId="16B144B5" w14:textId="77777777" w:rsidR="00875F9F" w:rsidRDefault="00875F9F">
            <w:pPr>
              <w:wordWrap w:val="0"/>
              <w:spacing w:line="360" w:lineRule="auto"/>
              <w:jc w:val="center"/>
              <w:rPr>
                <w:rFonts w:cs="仿宋_GB2312"/>
                <w:szCs w:val="24"/>
              </w:rPr>
            </w:pPr>
          </w:p>
        </w:tc>
        <w:tc>
          <w:tcPr>
            <w:tcW w:w="615" w:type="pct"/>
            <w:vAlign w:val="center"/>
          </w:tcPr>
          <w:p w14:paraId="29A58D13" w14:textId="77777777" w:rsidR="00875F9F" w:rsidRDefault="00875F9F">
            <w:pPr>
              <w:wordWrap w:val="0"/>
              <w:spacing w:line="360" w:lineRule="auto"/>
              <w:jc w:val="center"/>
              <w:rPr>
                <w:rFonts w:cs="仿宋_GB2312"/>
                <w:szCs w:val="24"/>
              </w:rPr>
            </w:pPr>
          </w:p>
        </w:tc>
      </w:tr>
      <w:tr w:rsidR="00875F9F" w14:paraId="00D6B90F" w14:textId="77777777">
        <w:trPr>
          <w:trHeight w:val="455"/>
          <w:jc w:val="center"/>
        </w:trPr>
        <w:tc>
          <w:tcPr>
            <w:tcW w:w="323" w:type="pct"/>
            <w:vAlign w:val="center"/>
          </w:tcPr>
          <w:p w14:paraId="631B8CAB" w14:textId="77777777" w:rsidR="00875F9F" w:rsidRDefault="00875F9F">
            <w:pPr>
              <w:numPr>
                <w:ilvl w:val="0"/>
                <w:numId w:val="42"/>
              </w:numPr>
              <w:tabs>
                <w:tab w:val="left" w:pos="61"/>
              </w:tabs>
              <w:wordWrap w:val="0"/>
              <w:adjustRightInd w:val="0"/>
              <w:snapToGrid w:val="0"/>
              <w:spacing w:line="360" w:lineRule="auto"/>
              <w:ind w:leftChars="-30" w:left="-72" w:firstLine="0"/>
              <w:jc w:val="center"/>
            </w:pPr>
          </w:p>
        </w:tc>
        <w:tc>
          <w:tcPr>
            <w:tcW w:w="2027" w:type="pct"/>
            <w:vAlign w:val="center"/>
          </w:tcPr>
          <w:p w14:paraId="32F06792" w14:textId="77777777" w:rsidR="00875F9F" w:rsidRDefault="00875F9F">
            <w:pPr>
              <w:wordWrap w:val="0"/>
              <w:spacing w:line="360" w:lineRule="auto"/>
              <w:jc w:val="center"/>
              <w:rPr>
                <w:rFonts w:cs="仿宋_GB2312"/>
                <w:szCs w:val="24"/>
              </w:rPr>
            </w:pPr>
          </w:p>
        </w:tc>
        <w:tc>
          <w:tcPr>
            <w:tcW w:w="2035" w:type="pct"/>
            <w:vAlign w:val="center"/>
          </w:tcPr>
          <w:p w14:paraId="4BC211A6" w14:textId="77777777" w:rsidR="00875F9F" w:rsidRDefault="00875F9F">
            <w:pPr>
              <w:wordWrap w:val="0"/>
              <w:spacing w:line="360" w:lineRule="auto"/>
              <w:jc w:val="center"/>
              <w:rPr>
                <w:rFonts w:cs="仿宋_GB2312"/>
                <w:szCs w:val="24"/>
              </w:rPr>
            </w:pPr>
          </w:p>
        </w:tc>
        <w:tc>
          <w:tcPr>
            <w:tcW w:w="615" w:type="pct"/>
            <w:vAlign w:val="center"/>
          </w:tcPr>
          <w:p w14:paraId="6F2BDD53" w14:textId="77777777" w:rsidR="00875F9F" w:rsidRDefault="00875F9F">
            <w:pPr>
              <w:wordWrap w:val="0"/>
              <w:spacing w:line="360" w:lineRule="auto"/>
              <w:jc w:val="center"/>
              <w:rPr>
                <w:rFonts w:cs="仿宋_GB2312"/>
                <w:szCs w:val="24"/>
              </w:rPr>
            </w:pPr>
          </w:p>
        </w:tc>
      </w:tr>
      <w:tr w:rsidR="00875F9F" w14:paraId="383B7744" w14:textId="77777777">
        <w:trPr>
          <w:trHeight w:val="391"/>
          <w:jc w:val="center"/>
        </w:trPr>
        <w:tc>
          <w:tcPr>
            <w:tcW w:w="323" w:type="pct"/>
            <w:vAlign w:val="center"/>
          </w:tcPr>
          <w:p w14:paraId="48862A53" w14:textId="77777777" w:rsidR="00875F9F" w:rsidRDefault="00A26F9D">
            <w:pPr>
              <w:wordWrap w:val="0"/>
              <w:spacing w:line="360" w:lineRule="auto"/>
              <w:jc w:val="center"/>
              <w:rPr>
                <w:rFonts w:cs="仿宋_GB2312"/>
                <w:szCs w:val="24"/>
              </w:rPr>
            </w:pPr>
            <w:r>
              <w:rPr>
                <w:rFonts w:cs="仿宋_GB2312" w:hint="eastAsia"/>
                <w:szCs w:val="24"/>
              </w:rPr>
              <w:t>…</w:t>
            </w:r>
          </w:p>
        </w:tc>
        <w:tc>
          <w:tcPr>
            <w:tcW w:w="2027" w:type="pct"/>
            <w:vAlign w:val="center"/>
          </w:tcPr>
          <w:p w14:paraId="5E127CA1" w14:textId="77777777" w:rsidR="00875F9F" w:rsidRDefault="00875F9F">
            <w:pPr>
              <w:wordWrap w:val="0"/>
              <w:spacing w:line="360" w:lineRule="auto"/>
              <w:jc w:val="center"/>
              <w:rPr>
                <w:rFonts w:cs="仿宋_GB2312"/>
                <w:szCs w:val="24"/>
              </w:rPr>
            </w:pPr>
          </w:p>
        </w:tc>
        <w:tc>
          <w:tcPr>
            <w:tcW w:w="2035" w:type="pct"/>
            <w:vAlign w:val="center"/>
          </w:tcPr>
          <w:p w14:paraId="064426ED" w14:textId="77777777" w:rsidR="00875F9F" w:rsidRDefault="00A26F9D">
            <w:pPr>
              <w:wordWrap w:val="0"/>
              <w:spacing w:line="360" w:lineRule="auto"/>
              <w:jc w:val="center"/>
              <w:rPr>
                <w:rFonts w:cs="仿宋_GB2312"/>
                <w:szCs w:val="24"/>
              </w:rPr>
            </w:pPr>
            <w:r>
              <w:rPr>
                <w:rFonts w:cs="宋体" w:hint="eastAsia"/>
                <w:szCs w:val="24"/>
              </w:rPr>
              <w:t>……</w:t>
            </w:r>
          </w:p>
        </w:tc>
        <w:tc>
          <w:tcPr>
            <w:tcW w:w="615" w:type="pct"/>
            <w:vAlign w:val="center"/>
          </w:tcPr>
          <w:p w14:paraId="7F95FDED" w14:textId="77777777" w:rsidR="00875F9F" w:rsidRDefault="00A26F9D">
            <w:pPr>
              <w:wordWrap w:val="0"/>
              <w:spacing w:line="360" w:lineRule="auto"/>
              <w:jc w:val="center"/>
              <w:rPr>
                <w:rFonts w:cs="仿宋_GB2312"/>
                <w:szCs w:val="24"/>
              </w:rPr>
            </w:pPr>
            <w:r>
              <w:rPr>
                <w:rFonts w:cs="宋体" w:hint="eastAsia"/>
                <w:szCs w:val="24"/>
              </w:rPr>
              <w:t>……</w:t>
            </w:r>
          </w:p>
        </w:tc>
      </w:tr>
    </w:tbl>
    <w:p w14:paraId="5C5B4371" w14:textId="77777777" w:rsidR="00875F9F" w:rsidRDefault="00A26F9D">
      <w:pPr>
        <w:wordWrap w:val="0"/>
        <w:spacing w:line="360" w:lineRule="auto"/>
        <w:ind w:left="1132" w:hangingChars="470" w:hanging="1132"/>
        <w:jc w:val="left"/>
        <w:rPr>
          <w:b/>
          <w:szCs w:val="24"/>
        </w:rPr>
      </w:pPr>
      <w:r>
        <w:rPr>
          <w:rFonts w:hint="eastAsia"/>
          <w:b/>
          <w:szCs w:val="24"/>
        </w:rPr>
        <w:t>说明</w:t>
      </w:r>
      <w:r>
        <w:rPr>
          <w:rFonts w:cs="Corbel" w:hint="eastAsia"/>
          <w:b/>
          <w:szCs w:val="24"/>
        </w:rPr>
        <w:t>：</w:t>
      </w:r>
      <w:r>
        <w:rPr>
          <w:rFonts w:cs="Corbel" w:hint="eastAsia"/>
          <w:szCs w:val="24"/>
        </w:rPr>
        <w:t>1</w:t>
      </w:r>
      <w:r>
        <w:rPr>
          <w:rFonts w:hint="eastAsia"/>
          <w:szCs w:val="24"/>
        </w:rPr>
        <w:t>、</w:t>
      </w:r>
      <w:r>
        <w:rPr>
          <w:rFonts w:cs="Corbel" w:hint="eastAsia"/>
          <w:szCs w:val="24"/>
        </w:rPr>
        <w:t>应按竞争性磋商文件第四章“</w:t>
      </w:r>
      <w:r>
        <w:rPr>
          <w:rFonts w:hint="eastAsia"/>
          <w:szCs w:val="21"/>
        </w:rPr>
        <w:t>资格性检查和符合性检查表</w:t>
      </w:r>
      <w:r>
        <w:rPr>
          <w:rFonts w:cs="Corbel" w:hint="eastAsia"/>
          <w:szCs w:val="24"/>
        </w:rPr>
        <w:t>”条款逐项在“响应文件响应的内容”栏中进行响应说明。未按照要求填写此表或在“响应文件响应的内容”栏中仅注明“符合”、“满足”的，导致的后果由供应商自行承担</w:t>
      </w:r>
      <w:r>
        <w:rPr>
          <w:rFonts w:hint="eastAsia"/>
          <w:szCs w:val="24"/>
        </w:rPr>
        <w:t>。</w:t>
      </w:r>
    </w:p>
    <w:p w14:paraId="34373ACA" w14:textId="77777777" w:rsidR="00875F9F" w:rsidRDefault="00A26F9D">
      <w:pPr>
        <w:wordWrap w:val="0"/>
        <w:spacing w:line="360" w:lineRule="auto"/>
        <w:ind w:leftChars="300" w:left="1080" w:hangingChars="150" w:hanging="360"/>
        <w:jc w:val="left"/>
        <w:rPr>
          <w:b/>
          <w:szCs w:val="24"/>
        </w:rPr>
      </w:pPr>
      <w:r>
        <w:rPr>
          <w:rFonts w:cs="Corbel" w:hint="eastAsia"/>
          <w:szCs w:val="24"/>
        </w:rPr>
        <w:t>2、</w:t>
      </w:r>
      <w:r>
        <w:rPr>
          <w:rFonts w:hint="eastAsia"/>
          <w:szCs w:val="24"/>
        </w:rPr>
        <w:t>应将对应响应内容的页码（多页的，起码和止码）填写到上表“响应文件对应页码”栏中。未提供准确页码或对应内容不一致的，导致的后果由供应商自行承担。</w:t>
      </w:r>
    </w:p>
    <w:p w14:paraId="45D73112" w14:textId="77777777" w:rsidR="00875F9F" w:rsidRDefault="00A26F9D">
      <w:pPr>
        <w:wordWrap w:val="0"/>
        <w:spacing w:line="360" w:lineRule="auto"/>
        <w:ind w:firstLineChars="1382" w:firstLine="3317"/>
        <w:rPr>
          <w:bCs/>
          <w:u w:val="single"/>
        </w:rPr>
      </w:pPr>
      <w:r>
        <w:rPr>
          <w:rFonts w:hint="eastAsia"/>
          <w:bCs/>
        </w:rPr>
        <w:t>供应商（公章）：</w:t>
      </w:r>
      <w:r>
        <w:rPr>
          <w:rFonts w:hint="eastAsia"/>
          <w:bCs/>
          <w:u w:val="single"/>
        </w:rPr>
        <w:t xml:space="preserve">                              </w:t>
      </w:r>
    </w:p>
    <w:p w14:paraId="6B8269A3" w14:textId="77777777" w:rsidR="00875F9F" w:rsidRDefault="00A26F9D">
      <w:pPr>
        <w:wordWrap w:val="0"/>
        <w:spacing w:line="360" w:lineRule="auto"/>
        <w:ind w:firstLineChars="1382" w:firstLine="3317"/>
        <w:rPr>
          <w:bCs/>
          <w:u w:val="single"/>
        </w:rPr>
      </w:pPr>
      <w:r>
        <w:rPr>
          <w:rFonts w:hint="eastAsia"/>
          <w:szCs w:val="24"/>
        </w:rPr>
        <w:t>日   期：</w:t>
      </w:r>
      <w:r>
        <w:rPr>
          <w:rFonts w:hint="eastAsia"/>
          <w:bCs/>
          <w:u w:val="single"/>
        </w:rPr>
        <w:t xml:space="preserve">                                   </w:t>
      </w:r>
    </w:p>
    <w:p w14:paraId="6B6C5EC0" w14:textId="77777777" w:rsidR="00875F9F" w:rsidRDefault="00875F9F">
      <w:pPr>
        <w:pStyle w:val="af"/>
        <w:spacing w:line="360" w:lineRule="auto"/>
        <w:ind w:left="993" w:firstLineChars="0" w:firstLine="0"/>
        <w:jc w:val="left"/>
        <w:rPr>
          <w:lang w:val="zh-CN"/>
        </w:rPr>
      </w:pPr>
    </w:p>
    <w:bookmarkEnd w:id="404"/>
    <w:p w14:paraId="047F438D" w14:textId="77777777" w:rsidR="00875F9F" w:rsidRDefault="00A26F9D">
      <w:pPr>
        <w:wordWrap w:val="0"/>
        <w:spacing w:line="360" w:lineRule="auto"/>
        <w:ind w:firstLineChars="300" w:firstLine="720"/>
        <w:rPr>
          <w:szCs w:val="24"/>
          <w:lang w:val="zh-CN"/>
        </w:rPr>
      </w:pPr>
      <w:r>
        <w:rPr>
          <w:szCs w:val="24"/>
          <w:lang w:val="zh-CN"/>
        </w:rPr>
        <w:br w:type="page"/>
      </w:r>
    </w:p>
    <w:p w14:paraId="5DA7346B"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cs="Times New Roman"/>
          <w:sz w:val="24"/>
          <w:szCs w:val="24"/>
          <w:lang w:val="zh-CN"/>
        </w:rPr>
      </w:pPr>
      <w:bookmarkStart w:id="406" w:name="_Toc197935267"/>
      <w:bookmarkStart w:id="407" w:name="_Toc117244382"/>
      <w:bookmarkStart w:id="408" w:name="_Toc117244497"/>
      <w:r>
        <w:rPr>
          <w:rFonts w:hint="eastAsia"/>
          <w:sz w:val="24"/>
          <w:szCs w:val="21"/>
        </w:rPr>
        <w:lastRenderedPageBreak/>
        <w:t>特定</w:t>
      </w:r>
      <w:r>
        <w:rPr>
          <w:rFonts w:ascii="宋体" w:eastAsia="宋体" w:hAnsi="宋体" w:cs="Times New Roman" w:hint="eastAsia"/>
          <w:sz w:val="24"/>
          <w:szCs w:val="24"/>
          <w:lang w:val="zh-CN"/>
        </w:rPr>
        <w:t>资格要求的证明材料</w:t>
      </w:r>
      <w:bookmarkEnd w:id="406"/>
    </w:p>
    <w:p w14:paraId="7292D10C" w14:textId="77777777" w:rsidR="00875F9F" w:rsidRDefault="00A26F9D">
      <w:pPr>
        <w:spacing w:line="360" w:lineRule="auto"/>
        <w:ind w:firstLineChars="200" w:firstLine="480"/>
        <w:rPr>
          <w:rFonts w:ascii="楷体" w:eastAsia="楷体" w:hAnsi="楷体"/>
          <w:szCs w:val="24"/>
          <w:lang w:val="zh-CN"/>
        </w:rPr>
      </w:pPr>
      <w:r>
        <w:rPr>
          <w:rFonts w:ascii="楷体" w:eastAsia="楷体" w:hAnsi="楷体" w:hint="eastAsia"/>
          <w:szCs w:val="24"/>
        </w:rPr>
        <w:t>（若有，根据项目要求自行编写）</w:t>
      </w:r>
      <w:bookmarkEnd w:id="407"/>
      <w:bookmarkEnd w:id="408"/>
    </w:p>
    <w:p w14:paraId="056AB3F2" w14:textId="77777777" w:rsidR="00875F9F" w:rsidRDefault="00875F9F">
      <w:pPr>
        <w:spacing w:line="360" w:lineRule="auto"/>
        <w:rPr>
          <w:lang w:val="zh-CN"/>
        </w:rPr>
      </w:pPr>
    </w:p>
    <w:p w14:paraId="698604AE" w14:textId="77777777" w:rsidR="00875F9F" w:rsidRDefault="00875F9F">
      <w:pPr>
        <w:pStyle w:val="a5"/>
        <w:spacing w:line="360" w:lineRule="auto"/>
        <w:rPr>
          <w:lang w:val="zh-CN"/>
        </w:rPr>
      </w:pPr>
    </w:p>
    <w:p w14:paraId="556E8923" w14:textId="77777777" w:rsidR="00875F9F" w:rsidRDefault="00875F9F">
      <w:pPr>
        <w:pStyle w:val="a5"/>
        <w:spacing w:line="360" w:lineRule="auto"/>
        <w:rPr>
          <w:lang w:val="zh-CN"/>
        </w:rPr>
      </w:pPr>
    </w:p>
    <w:p w14:paraId="0C8FDC35"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cs="Times New Roman"/>
          <w:sz w:val="24"/>
          <w:szCs w:val="24"/>
          <w:lang w:val="zh-CN"/>
        </w:rPr>
      </w:pPr>
      <w:bookmarkStart w:id="409" w:name="_Toc197935268"/>
      <w:bookmarkStart w:id="410" w:name="_Toc117244383"/>
      <w:bookmarkStart w:id="411" w:name="_Toc117244498"/>
      <w:r>
        <w:rPr>
          <w:rFonts w:ascii="宋体" w:eastAsia="宋体" w:hAnsi="宋体" w:cs="Courier New" w:hint="eastAsia"/>
          <w:sz w:val="24"/>
          <w:szCs w:val="24"/>
        </w:rPr>
        <w:t>供应商认为需要的</w:t>
      </w:r>
      <w:r>
        <w:rPr>
          <w:rFonts w:ascii="宋体" w:eastAsia="宋体" w:hAnsi="宋体" w:cs="Times New Roman" w:hint="eastAsia"/>
          <w:sz w:val="24"/>
          <w:szCs w:val="24"/>
          <w:lang w:val="zh-CN"/>
        </w:rPr>
        <w:t>其它</w:t>
      </w:r>
      <w:r>
        <w:rPr>
          <w:rFonts w:ascii="宋体" w:eastAsia="宋体" w:hAnsi="宋体" w:cs="Courier New" w:hint="eastAsia"/>
          <w:sz w:val="24"/>
          <w:szCs w:val="24"/>
        </w:rPr>
        <w:t>资格证明材料</w:t>
      </w:r>
      <w:bookmarkEnd w:id="409"/>
    </w:p>
    <w:p w14:paraId="05FFA497" w14:textId="77777777" w:rsidR="00875F9F" w:rsidRDefault="00A26F9D">
      <w:pPr>
        <w:spacing w:line="360" w:lineRule="auto"/>
        <w:ind w:firstLineChars="200" w:firstLine="480"/>
        <w:rPr>
          <w:rFonts w:ascii="楷体" w:eastAsia="楷体" w:hAnsi="楷体"/>
          <w:szCs w:val="24"/>
          <w:lang w:val="zh-CN"/>
        </w:rPr>
      </w:pPr>
      <w:r>
        <w:rPr>
          <w:rFonts w:ascii="楷体" w:eastAsia="楷体" w:hAnsi="楷体" w:cs="Courier New" w:hint="eastAsia"/>
          <w:szCs w:val="24"/>
        </w:rPr>
        <w:t>（若有，自行编写）</w:t>
      </w:r>
      <w:bookmarkEnd w:id="410"/>
      <w:bookmarkEnd w:id="411"/>
    </w:p>
    <w:p w14:paraId="3B59E556" w14:textId="77777777" w:rsidR="00875F9F" w:rsidRDefault="00875F9F">
      <w:pPr>
        <w:pStyle w:val="a5"/>
        <w:wordWrap w:val="0"/>
        <w:spacing w:line="360" w:lineRule="auto"/>
        <w:sectPr w:rsidR="00875F9F">
          <w:headerReference w:type="default" r:id="rId25"/>
          <w:footerReference w:type="default" r:id="rId26"/>
          <w:pgSz w:w="11906" w:h="16838"/>
          <w:pgMar w:top="1134" w:right="1191" w:bottom="1134" w:left="1191" w:header="851" w:footer="992" w:gutter="0"/>
          <w:cols w:space="425"/>
          <w:docGrid w:type="linesAndChars" w:linePitch="312"/>
        </w:sectPr>
      </w:pPr>
    </w:p>
    <w:p w14:paraId="02BFDBBA"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sz w:val="24"/>
          <w:szCs w:val="24"/>
        </w:rPr>
      </w:pPr>
      <w:bookmarkStart w:id="412" w:name="_Toc117244501"/>
      <w:bookmarkStart w:id="413" w:name="_Toc107561307"/>
      <w:bookmarkStart w:id="414" w:name="_Toc117244386"/>
      <w:bookmarkStart w:id="415" w:name="_Toc197935269"/>
      <w:r>
        <w:rPr>
          <w:rFonts w:ascii="宋体" w:eastAsia="宋体" w:hAnsi="宋体" w:hint="eastAsia"/>
          <w:sz w:val="24"/>
          <w:szCs w:val="24"/>
        </w:rPr>
        <w:lastRenderedPageBreak/>
        <w:t>商务</w:t>
      </w:r>
      <w:r>
        <w:rPr>
          <w:rFonts w:hint="eastAsia"/>
          <w:sz w:val="24"/>
          <w:szCs w:val="21"/>
        </w:rPr>
        <w:t>要求</w:t>
      </w:r>
      <w:r>
        <w:rPr>
          <w:rFonts w:ascii="宋体" w:eastAsia="宋体" w:hAnsi="宋体" w:hint="eastAsia"/>
          <w:sz w:val="24"/>
          <w:szCs w:val="24"/>
        </w:rPr>
        <w:t>响应偏离说明表</w:t>
      </w:r>
      <w:bookmarkEnd w:id="412"/>
      <w:bookmarkEnd w:id="413"/>
      <w:bookmarkEnd w:id="414"/>
      <w:bookmarkEnd w:id="415"/>
    </w:p>
    <w:p w14:paraId="155D2CFD" w14:textId="77777777" w:rsidR="00875F9F" w:rsidRDefault="00A26F9D">
      <w:pPr>
        <w:wordWrap w:val="0"/>
        <w:spacing w:line="360" w:lineRule="auto"/>
        <w:jc w:val="left"/>
        <w:rPr>
          <w:b/>
        </w:rPr>
      </w:pPr>
      <w:r>
        <w:rPr>
          <w:rFonts w:hint="eastAsia"/>
          <w:b/>
          <w:szCs w:val="21"/>
          <w:lang w:val="zh-CN"/>
        </w:rPr>
        <w:t>项目名称：</w:t>
      </w:r>
      <w:r>
        <w:rPr>
          <w:rFonts w:hint="eastAsia"/>
          <w:b/>
          <w:szCs w:val="21"/>
          <w:u w:val="single"/>
          <w:lang w:val="zh-CN"/>
        </w:rPr>
        <w:t xml:space="preserve">                     </w:t>
      </w:r>
      <w:r>
        <w:rPr>
          <w:rFonts w:hint="eastAsia"/>
          <w:b/>
          <w:szCs w:val="21"/>
          <w:lang w:val="zh-CN"/>
        </w:rPr>
        <w:t xml:space="preserve"> </w:t>
      </w:r>
    </w:p>
    <w:p w14:paraId="3293A527" w14:textId="77777777" w:rsidR="00875F9F" w:rsidRDefault="00A26F9D">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p>
    <w:tbl>
      <w:tblPr>
        <w:tblW w:w="490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4"/>
        <w:gridCol w:w="1235"/>
        <w:gridCol w:w="2495"/>
        <w:gridCol w:w="2364"/>
        <w:gridCol w:w="1514"/>
        <w:gridCol w:w="1151"/>
      </w:tblGrid>
      <w:tr w:rsidR="00875F9F" w14:paraId="5288F853" w14:textId="77777777">
        <w:trPr>
          <w:trHeight w:val="284"/>
          <w:jc w:val="center"/>
        </w:trPr>
        <w:tc>
          <w:tcPr>
            <w:tcW w:w="2309" w:type="pct"/>
            <w:gridSpan w:val="3"/>
            <w:tcBorders>
              <w:bottom w:val="single" w:sz="4" w:space="0" w:color="auto"/>
            </w:tcBorders>
            <w:shd w:val="pct10" w:color="AEAAAA" w:themeColor="background2" w:themeShade="BF" w:fill="D0CECE" w:themeFill="background2" w:themeFillShade="E6"/>
            <w:vAlign w:val="center"/>
          </w:tcPr>
          <w:p w14:paraId="65339F55"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b/>
                <w:bCs/>
                <w:szCs w:val="24"/>
              </w:rPr>
              <w:t>竞争性磋商文件商务要求</w:t>
            </w:r>
          </w:p>
        </w:tc>
        <w:tc>
          <w:tcPr>
            <w:tcW w:w="1265" w:type="pct"/>
            <w:vMerge w:val="restart"/>
            <w:shd w:val="pct10" w:color="AEAAAA" w:themeColor="background2" w:themeShade="BF" w:fill="D0CECE" w:themeFill="background2" w:themeFillShade="E6"/>
            <w:vAlign w:val="center"/>
          </w:tcPr>
          <w:p w14:paraId="08747BBD"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b/>
                <w:bCs/>
                <w:szCs w:val="24"/>
              </w:rPr>
              <w:t>响应文件响应的内容</w:t>
            </w:r>
          </w:p>
        </w:tc>
        <w:tc>
          <w:tcPr>
            <w:tcW w:w="810" w:type="pct"/>
            <w:vMerge w:val="restart"/>
            <w:shd w:val="pct10" w:color="AEAAAA" w:themeColor="background2" w:themeShade="BF" w:fill="D0CECE" w:themeFill="background2" w:themeFillShade="E6"/>
            <w:vAlign w:val="center"/>
          </w:tcPr>
          <w:p w14:paraId="77BBBECC"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偏离说明</w:t>
            </w:r>
          </w:p>
        </w:tc>
        <w:tc>
          <w:tcPr>
            <w:tcW w:w="616" w:type="pct"/>
            <w:vMerge w:val="restart"/>
            <w:shd w:val="pct10" w:color="AEAAAA" w:themeColor="background2" w:themeShade="BF" w:fill="D0CECE" w:themeFill="background2" w:themeFillShade="E6"/>
            <w:vAlign w:val="center"/>
          </w:tcPr>
          <w:p w14:paraId="7893A0B3"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响应文件对应页码</w:t>
            </w:r>
          </w:p>
        </w:tc>
      </w:tr>
      <w:tr w:rsidR="00875F9F" w14:paraId="47CB6790" w14:textId="77777777">
        <w:trPr>
          <w:trHeight w:val="371"/>
          <w:jc w:val="center"/>
        </w:trPr>
        <w:tc>
          <w:tcPr>
            <w:tcW w:w="313" w:type="pct"/>
            <w:tcBorders>
              <w:top w:val="single" w:sz="4" w:space="0" w:color="auto"/>
            </w:tcBorders>
            <w:shd w:val="pct10" w:color="AEAAAA" w:themeColor="background2" w:themeShade="BF" w:fill="D0CECE" w:themeFill="background2" w:themeFillShade="E6"/>
            <w:vAlign w:val="center"/>
          </w:tcPr>
          <w:p w14:paraId="6BAB6762" w14:textId="77777777" w:rsidR="00875F9F" w:rsidRDefault="00A26F9D">
            <w:pPr>
              <w:wordWrap w:val="0"/>
              <w:spacing w:before="100" w:beforeAutospacing="1" w:after="100" w:afterAutospacing="1" w:line="360" w:lineRule="auto"/>
              <w:ind w:leftChars="-50" w:left="-120" w:rightChars="-50" w:right="-120"/>
              <w:jc w:val="center"/>
              <w:rPr>
                <w:rFonts w:cs="仿宋_GB2312"/>
                <w:szCs w:val="24"/>
              </w:rPr>
            </w:pPr>
            <w:r>
              <w:rPr>
                <w:rFonts w:cs="仿宋_GB2312" w:hint="eastAsia"/>
                <w:szCs w:val="24"/>
              </w:rPr>
              <w:t>序号</w:t>
            </w:r>
          </w:p>
        </w:tc>
        <w:tc>
          <w:tcPr>
            <w:tcW w:w="661" w:type="pct"/>
            <w:tcBorders>
              <w:top w:val="single" w:sz="4" w:space="0" w:color="auto"/>
              <w:right w:val="single" w:sz="4" w:space="0" w:color="auto"/>
            </w:tcBorders>
            <w:shd w:val="pct10" w:color="AEAAAA" w:themeColor="background2" w:themeShade="BF" w:fill="D0CECE" w:themeFill="background2" w:themeFillShade="E6"/>
            <w:vAlign w:val="center"/>
          </w:tcPr>
          <w:p w14:paraId="29AA15A3"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商务条款</w:t>
            </w:r>
          </w:p>
        </w:tc>
        <w:tc>
          <w:tcPr>
            <w:tcW w:w="1335" w:type="pct"/>
            <w:tcBorders>
              <w:top w:val="single" w:sz="4" w:space="0" w:color="auto"/>
              <w:left w:val="single" w:sz="4" w:space="0" w:color="auto"/>
            </w:tcBorders>
            <w:shd w:val="pct10" w:color="AEAAAA" w:themeColor="background2" w:themeShade="BF" w:fill="D0CECE" w:themeFill="background2" w:themeFillShade="E6"/>
            <w:vAlign w:val="center"/>
          </w:tcPr>
          <w:p w14:paraId="7D0CCB94"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具体要求</w:t>
            </w:r>
          </w:p>
        </w:tc>
        <w:tc>
          <w:tcPr>
            <w:tcW w:w="1265" w:type="pct"/>
            <w:vMerge/>
            <w:shd w:val="pct10" w:color="AEAAAA" w:themeColor="background2" w:themeShade="BF" w:fill="D0CECE" w:themeFill="background2" w:themeFillShade="E6"/>
            <w:vAlign w:val="center"/>
          </w:tcPr>
          <w:p w14:paraId="6EEAE3E6"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c>
          <w:tcPr>
            <w:tcW w:w="810" w:type="pct"/>
            <w:vMerge/>
            <w:shd w:val="pct10" w:color="AEAAAA" w:themeColor="background2" w:themeShade="BF" w:fill="D0CECE" w:themeFill="background2" w:themeFillShade="E6"/>
            <w:vAlign w:val="center"/>
          </w:tcPr>
          <w:p w14:paraId="4435E790"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c>
          <w:tcPr>
            <w:tcW w:w="616" w:type="pct"/>
            <w:vMerge/>
            <w:shd w:val="pct10" w:color="AEAAAA" w:themeColor="background2" w:themeShade="BF" w:fill="D0CECE" w:themeFill="background2" w:themeFillShade="E6"/>
          </w:tcPr>
          <w:p w14:paraId="630166A3"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r>
      <w:tr w:rsidR="00875F9F" w14:paraId="3149A1C4" w14:textId="77777777">
        <w:trPr>
          <w:cantSplit/>
          <w:trHeight w:val="226"/>
          <w:jc w:val="center"/>
        </w:trPr>
        <w:tc>
          <w:tcPr>
            <w:tcW w:w="313" w:type="pct"/>
            <w:vMerge w:val="restart"/>
            <w:vAlign w:val="center"/>
          </w:tcPr>
          <w:p w14:paraId="6150CBD0" w14:textId="77777777" w:rsidR="00875F9F" w:rsidRDefault="00875F9F">
            <w:pPr>
              <w:numPr>
                <w:ilvl w:val="0"/>
                <w:numId w:val="50"/>
              </w:numPr>
              <w:tabs>
                <w:tab w:val="left" w:pos="61"/>
              </w:tabs>
              <w:wordWrap w:val="0"/>
              <w:adjustRightInd w:val="0"/>
              <w:snapToGrid w:val="0"/>
              <w:spacing w:line="360" w:lineRule="auto"/>
              <w:ind w:leftChars="-30" w:left="-72" w:firstLine="0"/>
              <w:jc w:val="center"/>
            </w:pPr>
          </w:p>
        </w:tc>
        <w:tc>
          <w:tcPr>
            <w:tcW w:w="661" w:type="pct"/>
            <w:vMerge w:val="restart"/>
            <w:tcBorders>
              <w:right w:val="single" w:sz="4" w:space="0" w:color="auto"/>
            </w:tcBorders>
            <w:vAlign w:val="center"/>
          </w:tcPr>
          <w:p w14:paraId="73A7D5DB" w14:textId="77777777" w:rsidR="00875F9F" w:rsidRDefault="00875F9F">
            <w:pPr>
              <w:wordWrap w:val="0"/>
              <w:spacing w:line="360" w:lineRule="auto"/>
              <w:jc w:val="center"/>
              <w:rPr>
                <w:rFonts w:cs="仿宋_GB2312"/>
                <w:szCs w:val="24"/>
              </w:rPr>
            </w:pPr>
          </w:p>
        </w:tc>
        <w:tc>
          <w:tcPr>
            <w:tcW w:w="1335" w:type="pct"/>
            <w:tcBorders>
              <w:left w:val="single" w:sz="4" w:space="0" w:color="auto"/>
              <w:bottom w:val="single" w:sz="4" w:space="0" w:color="auto"/>
            </w:tcBorders>
            <w:vAlign w:val="center"/>
          </w:tcPr>
          <w:p w14:paraId="08C436F6" w14:textId="77777777" w:rsidR="00875F9F" w:rsidRDefault="00A26F9D">
            <w:pPr>
              <w:wordWrap w:val="0"/>
              <w:spacing w:line="360" w:lineRule="auto"/>
              <w:jc w:val="left"/>
              <w:rPr>
                <w:rFonts w:cs="仿宋_GB2312"/>
                <w:szCs w:val="24"/>
              </w:rPr>
            </w:pPr>
            <w:r>
              <w:rPr>
                <w:rFonts w:cs="仿宋_GB2312" w:hint="eastAsia"/>
                <w:szCs w:val="24"/>
              </w:rPr>
              <w:t>1.1</w:t>
            </w:r>
          </w:p>
        </w:tc>
        <w:tc>
          <w:tcPr>
            <w:tcW w:w="1265" w:type="pct"/>
            <w:tcBorders>
              <w:bottom w:val="single" w:sz="4" w:space="0" w:color="auto"/>
            </w:tcBorders>
            <w:vAlign w:val="center"/>
          </w:tcPr>
          <w:p w14:paraId="6A7D2D58" w14:textId="77777777" w:rsidR="00875F9F" w:rsidRDefault="00A26F9D">
            <w:pPr>
              <w:wordWrap w:val="0"/>
              <w:spacing w:line="360" w:lineRule="auto"/>
              <w:jc w:val="left"/>
              <w:rPr>
                <w:rFonts w:cs="仿宋_GB2312"/>
                <w:szCs w:val="24"/>
              </w:rPr>
            </w:pPr>
            <w:r>
              <w:rPr>
                <w:rFonts w:cs="仿宋_GB2312" w:hint="eastAsia"/>
                <w:szCs w:val="24"/>
              </w:rPr>
              <w:t>1.1</w:t>
            </w:r>
          </w:p>
        </w:tc>
        <w:tc>
          <w:tcPr>
            <w:tcW w:w="810" w:type="pct"/>
            <w:tcBorders>
              <w:bottom w:val="single" w:sz="4" w:space="0" w:color="auto"/>
            </w:tcBorders>
            <w:vAlign w:val="center"/>
          </w:tcPr>
          <w:p w14:paraId="5F4168BA" w14:textId="77777777" w:rsidR="00875F9F" w:rsidRDefault="00875F9F">
            <w:pPr>
              <w:wordWrap w:val="0"/>
              <w:spacing w:line="360" w:lineRule="auto"/>
              <w:jc w:val="center"/>
              <w:rPr>
                <w:rFonts w:cs="仿宋_GB2312"/>
                <w:szCs w:val="24"/>
              </w:rPr>
            </w:pPr>
          </w:p>
        </w:tc>
        <w:tc>
          <w:tcPr>
            <w:tcW w:w="616" w:type="pct"/>
            <w:tcBorders>
              <w:bottom w:val="single" w:sz="4" w:space="0" w:color="auto"/>
            </w:tcBorders>
            <w:vAlign w:val="center"/>
          </w:tcPr>
          <w:p w14:paraId="6B5B86A7" w14:textId="77777777" w:rsidR="00875F9F" w:rsidRDefault="00875F9F">
            <w:pPr>
              <w:wordWrap w:val="0"/>
              <w:spacing w:line="360" w:lineRule="auto"/>
              <w:jc w:val="center"/>
              <w:rPr>
                <w:rFonts w:cs="仿宋_GB2312"/>
                <w:szCs w:val="24"/>
              </w:rPr>
            </w:pPr>
          </w:p>
        </w:tc>
      </w:tr>
      <w:tr w:rsidR="00875F9F" w14:paraId="12F1440C" w14:textId="77777777">
        <w:trPr>
          <w:cantSplit/>
          <w:trHeight w:val="208"/>
          <w:jc w:val="center"/>
        </w:trPr>
        <w:tc>
          <w:tcPr>
            <w:tcW w:w="313" w:type="pct"/>
            <w:vMerge/>
            <w:vAlign w:val="center"/>
          </w:tcPr>
          <w:p w14:paraId="70CFA1A9" w14:textId="77777777" w:rsidR="00875F9F" w:rsidRDefault="00875F9F">
            <w:pPr>
              <w:numPr>
                <w:ilvl w:val="0"/>
                <w:numId w:val="50"/>
              </w:numPr>
              <w:tabs>
                <w:tab w:val="left" w:pos="61"/>
              </w:tabs>
              <w:wordWrap w:val="0"/>
              <w:adjustRightInd w:val="0"/>
              <w:snapToGrid w:val="0"/>
              <w:spacing w:line="360" w:lineRule="auto"/>
              <w:ind w:leftChars="-30" w:left="-72" w:firstLine="0"/>
              <w:jc w:val="center"/>
            </w:pPr>
          </w:p>
        </w:tc>
        <w:tc>
          <w:tcPr>
            <w:tcW w:w="661" w:type="pct"/>
            <w:vMerge/>
            <w:tcBorders>
              <w:right w:val="single" w:sz="4" w:space="0" w:color="auto"/>
            </w:tcBorders>
            <w:vAlign w:val="center"/>
          </w:tcPr>
          <w:p w14:paraId="6879B8D8" w14:textId="77777777" w:rsidR="00875F9F" w:rsidRDefault="00875F9F">
            <w:pPr>
              <w:wordWrap w:val="0"/>
              <w:spacing w:line="360" w:lineRule="auto"/>
              <w:jc w:val="center"/>
              <w:rPr>
                <w:rFonts w:cs="仿宋_GB2312"/>
                <w:szCs w:val="24"/>
              </w:rPr>
            </w:pPr>
          </w:p>
        </w:tc>
        <w:tc>
          <w:tcPr>
            <w:tcW w:w="1335" w:type="pct"/>
            <w:tcBorders>
              <w:top w:val="single" w:sz="4" w:space="0" w:color="auto"/>
              <w:left w:val="single" w:sz="4" w:space="0" w:color="auto"/>
              <w:bottom w:val="single" w:sz="4" w:space="0" w:color="auto"/>
            </w:tcBorders>
            <w:vAlign w:val="center"/>
          </w:tcPr>
          <w:p w14:paraId="20B51867" w14:textId="77777777" w:rsidR="00875F9F" w:rsidRDefault="00A26F9D">
            <w:pPr>
              <w:wordWrap w:val="0"/>
              <w:spacing w:line="360" w:lineRule="auto"/>
              <w:jc w:val="left"/>
              <w:rPr>
                <w:rFonts w:cs="仿宋_GB2312"/>
                <w:szCs w:val="24"/>
              </w:rPr>
            </w:pPr>
            <w:r>
              <w:rPr>
                <w:rFonts w:cs="仿宋_GB2312" w:hint="eastAsia"/>
                <w:szCs w:val="24"/>
              </w:rPr>
              <w:t>1.2</w:t>
            </w:r>
          </w:p>
        </w:tc>
        <w:tc>
          <w:tcPr>
            <w:tcW w:w="1265" w:type="pct"/>
            <w:tcBorders>
              <w:top w:val="single" w:sz="4" w:space="0" w:color="auto"/>
              <w:bottom w:val="single" w:sz="4" w:space="0" w:color="auto"/>
            </w:tcBorders>
            <w:vAlign w:val="center"/>
          </w:tcPr>
          <w:p w14:paraId="5E75EA67" w14:textId="77777777" w:rsidR="00875F9F" w:rsidRDefault="00A26F9D">
            <w:pPr>
              <w:wordWrap w:val="0"/>
              <w:spacing w:line="360" w:lineRule="auto"/>
              <w:jc w:val="left"/>
              <w:rPr>
                <w:rFonts w:cs="仿宋_GB2312"/>
                <w:szCs w:val="24"/>
              </w:rPr>
            </w:pPr>
            <w:r>
              <w:rPr>
                <w:rFonts w:cs="仿宋_GB2312" w:hint="eastAsia"/>
                <w:szCs w:val="24"/>
              </w:rPr>
              <w:t>1.2</w:t>
            </w:r>
          </w:p>
        </w:tc>
        <w:tc>
          <w:tcPr>
            <w:tcW w:w="810" w:type="pct"/>
            <w:tcBorders>
              <w:top w:val="single" w:sz="4" w:space="0" w:color="auto"/>
              <w:bottom w:val="single" w:sz="4" w:space="0" w:color="auto"/>
            </w:tcBorders>
            <w:vAlign w:val="center"/>
          </w:tcPr>
          <w:p w14:paraId="6CAE5A17" w14:textId="77777777" w:rsidR="00875F9F" w:rsidRDefault="00875F9F">
            <w:pPr>
              <w:wordWrap w:val="0"/>
              <w:spacing w:line="360" w:lineRule="auto"/>
              <w:jc w:val="center"/>
              <w:rPr>
                <w:rFonts w:cs="仿宋_GB2312"/>
                <w:szCs w:val="24"/>
              </w:rPr>
            </w:pPr>
          </w:p>
        </w:tc>
        <w:tc>
          <w:tcPr>
            <w:tcW w:w="616" w:type="pct"/>
            <w:tcBorders>
              <w:top w:val="single" w:sz="4" w:space="0" w:color="auto"/>
              <w:bottom w:val="single" w:sz="4" w:space="0" w:color="auto"/>
            </w:tcBorders>
            <w:vAlign w:val="center"/>
          </w:tcPr>
          <w:p w14:paraId="77C31B0A" w14:textId="77777777" w:rsidR="00875F9F" w:rsidRDefault="00875F9F">
            <w:pPr>
              <w:wordWrap w:val="0"/>
              <w:spacing w:line="360" w:lineRule="auto"/>
              <w:jc w:val="center"/>
              <w:rPr>
                <w:rFonts w:cs="仿宋_GB2312"/>
                <w:szCs w:val="24"/>
              </w:rPr>
            </w:pPr>
          </w:p>
        </w:tc>
      </w:tr>
      <w:tr w:rsidR="00875F9F" w14:paraId="52532A30" w14:textId="77777777">
        <w:trPr>
          <w:cantSplit/>
          <w:trHeight w:val="166"/>
          <w:jc w:val="center"/>
        </w:trPr>
        <w:tc>
          <w:tcPr>
            <w:tcW w:w="313" w:type="pct"/>
            <w:vMerge/>
            <w:vAlign w:val="center"/>
          </w:tcPr>
          <w:p w14:paraId="4CCC4C1D" w14:textId="77777777" w:rsidR="00875F9F" w:rsidRDefault="00875F9F">
            <w:pPr>
              <w:numPr>
                <w:ilvl w:val="0"/>
                <w:numId w:val="50"/>
              </w:numPr>
              <w:tabs>
                <w:tab w:val="left" w:pos="61"/>
              </w:tabs>
              <w:wordWrap w:val="0"/>
              <w:adjustRightInd w:val="0"/>
              <w:snapToGrid w:val="0"/>
              <w:spacing w:line="360" w:lineRule="auto"/>
              <w:ind w:leftChars="-30" w:left="-72" w:firstLine="0"/>
              <w:jc w:val="center"/>
            </w:pPr>
          </w:p>
        </w:tc>
        <w:tc>
          <w:tcPr>
            <w:tcW w:w="661" w:type="pct"/>
            <w:vMerge/>
            <w:tcBorders>
              <w:right w:val="single" w:sz="4" w:space="0" w:color="auto"/>
            </w:tcBorders>
            <w:vAlign w:val="center"/>
          </w:tcPr>
          <w:p w14:paraId="5490C083" w14:textId="77777777" w:rsidR="00875F9F" w:rsidRDefault="00875F9F">
            <w:pPr>
              <w:wordWrap w:val="0"/>
              <w:spacing w:line="360" w:lineRule="auto"/>
              <w:jc w:val="center"/>
              <w:rPr>
                <w:rFonts w:cs="仿宋_GB2312"/>
                <w:szCs w:val="24"/>
              </w:rPr>
            </w:pPr>
          </w:p>
        </w:tc>
        <w:tc>
          <w:tcPr>
            <w:tcW w:w="1335" w:type="pct"/>
            <w:tcBorders>
              <w:top w:val="single" w:sz="4" w:space="0" w:color="auto"/>
              <w:left w:val="single" w:sz="4" w:space="0" w:color="auto"/>
              <w:bottom w:val="single" w:sz="4" w:space="0" w:color="auto"/>
            </w:tcBorders>
            <w:vAlign w:val="center"/>
          </w:tcPr>
          <w:p w14:paraId="50364279" w14:textId="77777777" w:rsidR="00875F9F" w:rsidRDefault="00A26F9D">
            <w:pPr>
              <w:wordWrap w:val="0"/>
              <w:spacing w:line="360" w:lineRule="auto"/>
              <w:jc w:val="left"/>
              <w:rPr>
                <w:rFonts w:cs="仿宋_GB2312"/>
                <w:szCs w:val="24"/>
              </w:rPr>
            </w:pPr>
            <w:r>
              <w:rPr>
                <w:rFonts w:cs="仿宋_GB2312" w:hint="eastAsia"/>
                <w:szCs w:val="24"/>
              </w:rPr>
              <w:t>1.3</w:t>
            </w:r>
          </w:p>
        </w:tc>
        <w:tc>
          <w:tcPr>
            <w:tcW w:w="1265" w:type="pct"/>
            <w:tcBorders>
              <w:top w:val="single" w:sz="4" w:space="0" w:color="auto"/>
              <w:bottom w:val="single" w:sz="4" w:space="0" w:color="auto"/>
            </w:tcBorders>
            <w:vAlign w:val="center"/>
          </w:tcPr>
          <w:p w14:paraId="4CA0F07A" w14:textId="77777777" w:rsidR="00875F9F" w:rsidRDefault="00A26F9D">
            <w:pPr>
              <w:wordWrap w:val="0"/>
              <w:spacing w:line="360" w:lineRule="auto"/>
              <w:jc w:val="left"/>
              <w:rPr>
                <w:rFonts w:cs="仿宋_GB2312"/>
                <w:szCs w:val="24"/>
              </w:rPr>
            </w:pPr>
            <w:r>
              <w:rPr>
                <w:rFonts w:cs="仿宋_GB2312" w:hint="eastAsia"/>
                <w:szCs w:val="24"/>
              </w:rPr>
              <w:t>1.3</w:t>
            </w:r>
          </w:p>
        </w:tc>
        <w:tc>
          <w:tcPr>
            <w:tcW w:w="810" w:type="pct"/>
            <w:tcBorders>
              <w:top w:val="single" w:sz="4" w:space="0" w:color="auto"/>
              <w:bottom w:val="single" w:sz="4" w:space="0" w:color="auto"/>
            </w:tcBorders>
            <w:vAlign w:val="center"/>
          </w:tcPr>
          <w:p w14:paraId="55364DF6" w14:textId="77777777" w:rsidR="00875F9F" w:rsidRDefault="00875F9F">
            <w:pPr>
              <w:wordWrap w:val="0"/>
              <w:spacing w:line="360" w:lineRule="auto"/>
              <w:jc w:val="center"/>
              <w:rPr>
                <w:rFonts w:cs="仿宋_GB2312"/>
                <w:szCs w:val="24"/>
              </w:rPr>
            </w:pPr>
          </w:p>
        </w:tc>
        <w:tc>
          <w:tcPr>
            <w:tcW w:w="616" w:type="pct"/>
            <w:tcBorders>
              <w:top w:val="single" w:sz="4" w:space="0" w:color="auto"/>
              <w:bottom w:val="single" w:sz="4" w:space="0" w:color="auto"/>
            </w:tcBorders>
            <w:vAlign w:val="center"/>
          </w:tcPr>
          <w:p w14:paraId="1F59C7D0" w14:textId="77777777" w:rsidR="00875F9F" w:rsidRDefault="00875F9F">
            <w:pPr>
              <w:wordWrap w:val="0"/>
              <w:spacing w:line="360" w:lineRule="auto"/>
              <w:jc w:val="center"/>
              <w:rPr>
                <w:rFonts w:cs="仿宋_GB2312"/>
                <w:szCs w:val="24"/>
              </w:rPr>
            </w:pPr>
          </w:p>
        </w:tc>
      </w:tr>
      <w:tr w:rsidR="00875F9F" w14:paraId="79DB1012" w14:textId="77777777">
        <w:trPr>
          <w:cantSplit/>
          <w:trHeight w:val="132"/>
          <w:jc w:val="center"/>
        </w:trPr>
        <w:tc>
          <w:tcPr>
            <w:tcW w:w="313" w:type="pct"/>
            <w:vMerge/>
            <w:vAlign w:val="center"/>
          </w:tcPr>
          <w:p w14:paraId="5B86530B" w14:textId="77777777" w:rsidR="00875F9F" w:rsidRDefault="00875F9F">
            <w:pPr>
              <w:numPr>
                <w:ilvl w:val="0"/>
                <w:numId w:val="50"/>
              </w:numPr>
              <w:tabs>
                <w:tab w:val="left" w:pos="61"/>
              </w:tabs>
              <w:wordWrap w:val="0"/>
              <w:adjustRightInd w:val="0"/>
              <w:snapToGrid w:val="0"/>
              <w:spacing w:line="360" w:lineRule="auto"/>
              <w:ind w:leftChars="-30" w:left="-72" w:firstLine="0"/>
              <w:jc w:val="center"/>
            </w:pPr>
          </w:p>
        </w:tc>
        <w:tc>
          <w:tcPr>
            <w:tcW w:w="661" w:type="pct"/>
            <w:vMerge/>
            <w:tcBorders>
              <w:right w:val="single" w:sz="4" w:space="0" w:color="auto"/>
            </w:tcBorders>
            <w:vAlign w:val="center"/>
          </w:tcPr>
          <w:p w14:paraId="4B2CC482" w14:textId="77777777" w:rsidR="00875F9F" w:rsidRDefault="00875F9F">
            <w:pPr>
              <w:wordWrap w:val="0"/>
              <w:spacing w:line="360" w:lineRule="auto"/>
              <w:jc w:val="center"/>
              <w:rPr>
                <w:rFonts w:cs="仿宋_GB2312"/>
                <w:szCs w:val="24"/>
              </w:rPr>
            </w:pPr>
          </w:p>
        </w:tc>
        <w:tc>
          <w:tcPr>
            <w:tcW w:w="1335" w:type="pct"/>
            <w:tcBorders>
              <w:top w:val="single" w:sz="4" w:space="0" w:color="auto"/>
              <w:left w:val="single" w:sz="4" w:space="0" w:color="auto"/>
            </w:tcBorders>
            <w:vAlign w:val="center"/>
          </w:tcPr>
          <w:p w14:paraId="0F7B7E34" w14:textId="77777777" w:rsidR="00875F9F" w:rsidRDefault="00A26F9D">
            <w:pPr>
              <w:wordWrap w:val="0"/>
              <w:spacing w:line="360" w:lineRule="auto"/>
              <w:jc w:val="left"/>
              <w:rPr>
                <w:rFonts w:cs="仿宋_GB2312"/>
                <w:szCs w:val="24"/>
              </w:rPr>
            </w:pPr>
            <w:r>
              <w:rPr>
                <w:rFonts w:cs="宋体" w:hint="eastAsia"/>
                <w:szCs w:val="24"/>
              </w:rPr>
              <w:t>……</w:t>
            </w:r>
          </w:p>
        </w:tc>
        <w:tc>
          <w:tcPr>
            <w:tcW w:w="1265" w:type="pct"/>
            <w:tcBorders>
              <w:top w:val="single" w:sz="4" w:space="0" w:color="auto"/>
            </w:tcBorders>
            <w:vAlign w:val="center"/>
          </w:tcPr>
          <w:p w14:paraId="0FA5559A" w14:textId="77777777" w:rsidR="00875F9F" w:rsidRDefault="00A26F9D">
            <w:pPr>
              <w:wordWrap w:val="0"/>
              <w:spacing w:line="360" w:lineRule="auto"/>
              <w:jc w:val="left"/>
              <w:rPr>
                <w:rFonts w:cs="仿宋_GB2312"/>
                <w:szCs w:val="24"/>
              </w:rPr>
            </w:pPr>
            <w:r>
              <w:rPr>
                <w:rFonts w:cs="宋体" w:hint="eastAsia"/>
                <w:szCs w:val="24"/>
              </w:rPr>
              <w:t>……</w:t>
            </w:r>
          </w:p>
        </w:tc>
        <w:tc>
          <w:tcPr>
            <w:tcW w:w="810" w:type="pct"/>
            <w:tcBorders>
              <w:top w:val="single" w:sz="4" w:space="0" w:color="auto"/>
            </w:tcBorders>
            <w:vAlign w:val="center"/>
          </w:tcPr>
          <w:p w14:paraId="54D1BE13" w14:textId="77777777" w:rsidR="00875F9F" w:rsidRDefault="00A26F9D">
            <w:pPr>
              <w:wordWrap w:val="0"/>
              <w:spacing w:line="360" w:lineRule="auto"/>
              <w:jc w:val="left"/>
              <w:rPr>
                <w:rFonts w:cs="仿宋_GB2312"/>
                <w:szCs w:val="24"/>
              </w:rPr>
            </w:pPr>
            <w:r>
              <w:rPr>
                <w:rFonts w:cs="宋体" w:hint="eastAsia"/>
                <w:szCs w:val="24"/>
              </w:rPr>
              <w:t>……</w:t>
            </w:r>
          </w:p>
        </w:tc>
        <w:tc>
          <w:tcPr>
            <w:tcW w:w="616" w:type="pct"/>
            <w:tcBorders>
              <w:top w:val="single" w:sz="4" w:space="0" w:color="auto"/>
            </w:tcBorders>
            <w:vAlign w:val="center"/>
          </w:tcPr>
          <w:p w14:paraId="0D75C389" w14:textId="77777777" w:rsidR="00875F9F" w:rsidRDefault="00A26F9D">
            <w:pPr>
              <w:wordWrap w:val="0"/>
              <w:spacing w:line="360" w:lineRule="auto"/>
              <w:jc w:val="left"/>
              <w:rPr>
                <w:rFonts w:cs="仿宋_GB2312"/>
                <w:szCs w:val="24"/>
              </w:rPr>
            </w:pPr>
            <w:r>
              <w:rPr>
                <w:rFonts w:cs="宋体" w:hint="eastAsia"/>
                <w:szCs w:val="24"/>
              </w:rPr>
              <w:t>……</w:t>
            </w:r>
          </w:p>
        </w:tc>
      </w:tr>
      <w:tr w:rsidR="00875F9F" w14:paraId="5FF03399" w14:textId="77777777">
        <w:trPr>
          <w:cantSplit/>
          <w:trHeight w:val="226"/>
          <w:jc w:val="center"/>
        </w:trPr>
        <w:tc>
          <w:tcPr>
            <w:tcW w:w="313" w:type="pct"/>
            <w:vMerge w:val="restart"/>
            <w:vAlign w:val="center"/>
          </w:tcPr>
          <w:p w14:paraId="6404704F" w14:textId="77777777" w:rsidR="00875F9F" w:rsidRDefault="00875F9F">
            <w:pPr>
              <w:numPr>
                <w:ilvl w:val="0"/>
                <w:numId w:val="50"/>
              </w:numPr>
              <w:tabs>
                <w:tab w:val="left" w:pos="61"/>
              </w:tabs>
              <w:wordWrap w:val="0"/>
              <w:adjustRightInd w:val="0"/>
              <w:snapToGrid w:val="0"/>
              <w:spacing w:line="360" w:lineRule="auto"/>
              <w:ind w:leftChars="-30" w:left="-72" w:firstLine="0"/>
              <w:jc w:val="center"/>
            </w:pPr>
          </w:p>
        </w:tc>
        <w:tc>
          <w:tcPr>
            <w:tcW w:w="661" w:type="pct"/>
            <w:vMerge w:val="restart"/>
            <w:tcBorders>
              <w:right w:val="single" w:sz="4" w:space="0" w:color="auto"/>
            </w:tcBorders>
            <w:vAlign w:val="center"/>
          </w:tcPr>
          <w:p w14:paraId="19556496" w14:textId="77777777" w:rsidR="00875F9F" w:rsidRDefault="00875F9F">
            <w:pPr>
              <w:wordWrap w:val="0"/>
              <w:spacing w:line="360" w:lineRule="auto"/>
              <w:jc w:val="center"/>
              <w:rPr>
                <w:rFonts w:cs="仿宋_GB2312"/>
                <w:szCs w:val="24"/>
              </w:rPr>
            </w:pPr>
          </w:p>
        </w:tc>
        <w:tc>
          <w:tcPr>
            <w:tcW w:w="1335" w:type="pct"/>
            <w:tcBorders>
              <w:left w:val="single" w:sz="4" w:space="0" w:color="auto"/>
              <w:bottom w:val="single" w:sz="4" w:space="0" w:color="auto"/>
            </w:tcBorders>
            <w:vAlign w:val="center"/>
          </w:tcPr>
          <w:p w14:paraId="7C0098D1" w14:textId="77777777" w:rsidR="00875F9F" w:rsidRDefault="00A26F9D">
            <w:pPr>
              <w:wordWrap w:val="0"/>
              <w:spacing w:line="360" w:lineRule="auto"/>
              <w:jc w:val="left"/>
              <w:rPr>
                <w:rFonts w:cs="仿宋_GB2312"/>
                <w:szCs w:val="24"/>
              </w:rPr>
            </w:pPr>
            <w:r>
              <w:rPr>
                <w:rFonts w:cs="仿宋_GB2312" w:hint="eastAsia"/>
                <w:szCs w:val="24"/>
              </w:rPr>
              <w:t>2.1</w:t>
            </w:r>
          </w:p>
        </w:tc>
        <w:tc>
          <w:tcPr>
            <w:tcW w:w="1265" w:type="pct"/>
            <w:tcBorders>
              <w:bottom w:val="single" w:sz="4" w:space="0" w:color="auto"/>
            </w:tcBorders>
            <w:vAlign w:val="center"/>
          </w:tcPr>
          <w:p w14:paraId="3DF39152" w14:textId="77777777" w:rsidR="00875F9F" w:rsidRDefault="00A26F9D">
            <w:pPr>
              <w:wordWrap w:val="0"/>
              <w:spacing w:line="360" w:lineRule="auto"/>
              <w:jc w:val="left"/>
              <w:rPr>
                <w:rFonts w:cs="仿宋_GB2312"/>
                <w:szCs w:val="24"/>
              </w:rPr>
            </w:pPr>
            <w:r>
              <w:rPr>
                <w:rFonts w:cs="仿宋_GB2312" w:hint="eastAsia"/>
                <w:szCs w:val="24"/>
              </w:rPr>
              <w:t>2.1</w:t>
            </w:r>
          </w:p>
        </w:tc>
        <w:tc>
          <w:tcPr>
            <w:tcW w:w="810" w:type="pct"/>
            <w:tcBorders>
              <w:bottom w:val="single" w:sz="4" w:space="0" w:color="auto"/>
            </w:tcBorders>
            <w:vAlign w:val="center"/>
          </w:tcPr>
          <w:p w14:paraId="441AD952" w14:textId="77777777" w:rsidR="00875F9F" w:rsidRDefault="00875F9F">
            <w:pPr>
              <w:wordWrap w:val="0"/>
              <w:spacing w:line="360" w:lineRule="auto"/>
              <w:jc w:val="center"/>
              <w:rPr>
                <w:rFonts w:cs="仿宋_GB2312"/>
                <w:szCs w:val="24"/>
              </w:rPr>
            </w:pPr>
          </w:p>
        </w:tc>
        <w:tc>
          <w:tcPr>
            <w:tcW w:w="616" w:type="pct"/>
            <w:tcBorders>
              <w:bottom w:val="single" w:sz="4" w:space="0" w:color="auto"/>
            </w:tcBorders>
            <w:vAlign w:val="center"/>
          </w:tcPr>
          <w:p w14:paraId="550FF328" w14:textId="77777777" w:rsidR="00875F9F" w:rsidRDefault="00875F9F">
            <w:pPr>
              <w:wordWrap w:val="0"/>
              <w:spacing w:line="360" w:lineRule="auto"/>
              <w:jc w:val="center"/>
              <w:rPr>
                <w:rFonts w:cs="仿宋_GB2312"/>
                <w:szCs w:val="24"/>
              </w:rPr>
            </w:pPr>
          </w:p>
        </w:tc>
      </w:tr>
      <w:tr w:rsidR="00875F9F" w14:paraId="21CA6EDF" w14:textId="77777777">
        <w:trPr>
          <w:cantSplit/>
          <w:trHeight w:val="138"/>
          <w:jc w:val="center"/>
        </w:trPr>
        <w:tc>
          <w:tcPr>
            <w:tcW w:w="313" w:type="pct"/>
            <w:vMerge/>
            <w:vAlign w:val="center"/>
          </w:tcPr>
          <w:p w14:paraId="1CF86E45" w14:textId="77777777" w:rsidR="00875F9F" w:rsidRDefault="00875F9F">
            <w:pPr>
              <w:numPr>
                <w:ilvl w:val="0"/>
                <w:numId w:val="50"/>
              </w:numPr>
              <w:tabs>
                <w:tab w:val="left" w:pos="61"/>
              </w:tabs>
              <w:wordWrap w:val="0"/>
              <w:adjustRightInd w:val="0"/>
              <w:snapToGrid w:val="0"/>
              <w:spacing w:line="360" w:lineRule="auto"/>
              <w:ind w:leftChars="-30" w:left="-72" w:firstLine="0"/>
              <w:jc w:val="center"/>
            </w:pPr>
          </w:p>
        </w:tc>
        <w:tc>
          <w:tcPr>
            <w:tcW w:w="661" w:type="pct"/>
            <w:vMerge/>
            <w:tcBorders>
              <w:right w:val="single" w:sz="4" w:space="0" w:color="auto"/>
            </w:tcBorders>
            <w:vAlign w:val="center"/>
          </w:tcPr>
          <w:p w14:paraId="01AAFFF2" w14:textId="77777777" w:rsidR="00875F9F" w:rsidRDefault="00875F9F">
            <w:pPr>
              <w:wordWrap w:val="0"/>
              <w:spacing w:line="360" w:lineRule="auto"/>
              <w:jc w:val="center"/>
              <w:rPr>
                <w:rFonts w:cs="仿宋_GB2312"/>
                <w:szCs w:val="24"/>
              </w:rPr>
            </w:pPr>
          </w:p>
        </w:tc>
        <w:tc>
          <w:tcPr>
            <w:tcW w:w="1335" w:type="pct"/>
            <w:tcBorders>
              <w:top w:val="single" w:sz="4" w:space="0" w:color="auto"/>
              <w:left w:val="single" w:sz="4" w:space="0" w:color="auto"/>
              <w:bottom w:val="single" w:sz="4" w:space="0" w:color="auto"/>
            </w:tcBorders>
            <w:vAlign w:val="center"/>
          </w:tcPr>
          <w:p w14:paraId="1829A735" w14:textId="77777777" w:rsidR="00875F9F" w:rsidRDefault="00A26F9D">
            <w:pPr>
              <w:wordWrap w:val="0"/>
              <w:spacing w:line="360" w:lineRule="auto"/>
              <w:jc w:val="left"/>
              <w:rPr>
                <w:rFonts w:cs="仿宋_GB2312"/>
                <w:szCs w:val="24"/>
              </w:rPr>
            </w:pPr>
            <w:r>
              <w:rPr>
                <w:rFonts w:cs="仿宋_GB2312" w:hint="eastAsia"/>
                <w:szCs w:val="24"/>
              </w:rPr>
              <w:t>2.2</w:t>
            </w:r>
          </w:p>
        </w:tc>
        <w:tc>
          <w:tcPr>
            <w:tcW w:w="1265" w:type="pct"/>
            <w:tcBorders>
              <w:top w:val="single" w:sz="4" w:space="0" w:color="auto"/>
              <w:bottom w:val="single" w:sz="4" w:space="0" w:color="auto"/>
            </w:tcBorders>
            <w:vAlign w:val="center"/>
          </w:tcPr>
          <w:p w14:paraId="110049E4" w14:textId="77777777" w:rsidR="00875F9F" w:rsidRDefault="00A26F9D">
            <w:pPr>
              <w:wordWrap w:val="0"/>
              <w:spacing w:line="360" w:lineRule="auto"/>
              <w:jc w:val="left"/>
              <w:rPr>
                <w:rFonts w:cs="仿宋_GB2312"/>
                <w:szCs w:val="24"/>
              </w:rPr>
            </w:pPr>
            <w:r>
              <w:rPr>
                <w:rFonts w:cs="仿宋_GB2312" w:hint="eastAsia"/>
                <w:szCs w:val="24"/>
              </w:rPr>
              <w:t>2.2</w:t>
            </w:r>
          </w:p>
        </w:tc>
        <w:tc>
          <w:tcPr>
            <w:tcW w:w="810" w:type="pct"/>
            <w:tcBorders>
              <w:top w:val="single" w:sz="4" w:space="0" w:color="auto"/>
              <w:bottom w:val="single" w:sz="4" w:space="0" w:color="auto"/>
            </w:tcBorders>
            <w:vAlign w:val="center"/>
          </w:tcPr>
          <w:p w14:paraId="531F6BB2" w14:textId="77777777" w:rsidR="00875F9F" w:rsidRDefault="00875F9F">
            <w:pPr>
              <w:wordWrap w:val="0"/>
              <w:spacing w:line="360" w:lineRule="auto"/>
              <w:jc w:val="center"/>
              <w:rPr>
                <w:rFonts w:cs="仿宋_GB2312"/>
                <w:szCs w:val="24"/>
              </w:rPr>
            </w:pPr>
          </w:p>
        </w:tc>
        <w:tc>
          <w:tcPr>
            <w:tcW w:w="616" w:type="pct"/>
            <w:tcBorders>
              <w:top w:val="single" w:sz="4" w:space="0" w:color="auto"/>
              <w:bottom w:val="single" w:sz="4" w:space="0" w:color="auto"/>
            </w:tcBorders>
            <w:vAlign w:val="center"/>
          </w:tcPr>
          <w:p w14:paraId="77736A85" w14:textId="77777777" w:rsidR="00875F9F" w:rsidRDefault="00875F9F">
            <w:pPr>
              <w:wordWrap w:val="0"/>
              <w:spacing w:line="360" w:lineRule="auto"/>
              <w:jc w:val="center"/>
              <w:rPr>
                <w:rFonts w:cs="仿宋_GB2312"/>
                <w:szCs w:val="24"/>
              </w:rPr>
            </w:pPr>
          </w:p>
        </w:tc>
      </w:tr>
      <w:tr w:rsidR="00875F9F" w14:paraId="2F80572A" w14:textId="77777777">
        <w:trPr>
          <w:cantSplit/>
          <w:trHeight w:val="166"/>
          <w:jc w:val="center"/>
        </w:trPr>
        <w:tc>
          <w:tcPr>
            <w:tcW w:w="313" w:type="pct"/>
            <w:vMerge/>
            <w:vAlign w:val="center"/>
          </w:tcPr>
          <w:p w14:paraId="6E0C32E8" w14:textId="77777777" w:rsidR="00875F9F" w:rsidRDefault="00875F9F">
            <w:pPr>
              <w:numPr>
                <w:ilvl w:val="0"/>
                <w:numId w:val="50"/>
              </w:numPr>
              <w:tabs>
                <w:tab w:val="left" w:pos="61"/>
              </w:tabs>
              <w:wordWrap w:val="0"/>
              <w:adjustRightInd w:val="0"/>
              <w:snapToGrid w:val="0"/>
              <w:spacing w:line="360" w:lineRule="auto"/>
              <w:ind w:leftChars="-30" w:left="-72" w:firstLine="0"/>
              <w:jc w:val="center"/>
            </w:pPr>
          </w:p>
        </w:tc>
        <w:tc>
          <w:tcPr>
            <w:tcW w:w="661" w:type="pct"/>
            <w:vMerge/>
            <w:tcBorders>
              <w:right w:val="single" w:sz="4" w:space="0" w:color="auto"/>
            </w:tcBorders>
            <w:vAlign w:val="center"/>
          </w:tcPr>
          <w:p w14:paraId="6509DC93" w14:textId="77777777" w:rsidR="00875F9F" w:rsidRDefault="00875F9F">
            <w:pPr>
              <w:wordWrap w:val="0"/>
              <w:spacing w:line="360" w:lineRule="auto"/>
              <w:jc w:val="center"/>
              <w:rPr>
                <w:rFonts w:cs="仿宋_GB2312"/>
                <w:szCs w:val="24"/>
              </w:rPr>
            </w:pPr>
          </w:p>
        </w:tc>
        <w:tc>
          <w:tcPr>
            <w:tcW w:w="1335" w:type="pct"/>
            <w:tcBorders>
              <w:top w:val="single" w:sz="4" w:space="0" w:color="auto"/>
              <w:left w:val="single" w:sz="4" w:space="0" w:color="auto"/>
              <w:bottom w:val="single" w:sz="4" w:space="0" w:color="auto"/>
            </w:tcBorders>
            <w:vAlign w:val="center"/>
          </w:tcPr>
          <w:p w14:paraId="465FDBA1" w14:textId="77777777" w:rsidR="00875F9F" w:rsidRDefault="00A26F9D">
            <w:pPr>
              <w:wordWrap w:val="0"/>
              <w:spacing w:line="360" w:lineRule="auto"/>
              <w:jc w:val="left"/>
              <w:rPr>
                <w:rFonts w:cs="仿宋_GB2312"/>
                <w:szCs w:val="24"/>
              </w:rPr>
            </w:pPr>
            <w:r>
              <w:rPr>
                <w:rFonts w:cs="仿宋_GB2312" w:hint="eastAsia"/>
                <w:szCs w:val="24"/>
              </w:rPr>
              <w:t>2.3</w:t>
            </w:r>
          </w:p>
        </w:tc>
        <w:tc>
          <w:tcPr>
            <w:tcW w:w="1265" w:type="pct"/>
            <w:tcBorders>
              <w:top w:val="single" w:sz="4" w:space="0" w:color="auto"/>
              <w:bottom w:val="single" w:sz="4" w:space="0" w:color="auto"/>
            </w:tcBorders>
            <w:vAlign w:val="center"/>
          </w:tcPr>
          <w:p w14:paraId="66797C5D" w14:textId="77777777" w:rsidR="00875F9F" w:rsidRDefault="00A26F9D">
            <w:pPr>
              <w:wordWrap w:val="0"/>
              <w:spacing w:line="360" w:lineRule="auto"/>
              <w:jc w:val="left"/>
              <w:rPr>
                <w:rFonts w:cs="仿宋_GB2312"/>
                <w:szCs w:val="24"/>
              </w:rPr>
            </w:pPr>
            <w:r>
              <w:rPr>
                <w:rFonts w:cs="仿宋_GB2312" w:hint="eastAsia"/>
                <w:szCs w:val="24"/>
              </w:rPr>
              <w:t>2.3</w:t>
            </w:r>
          </w:p>
        </w:tc>
        <w:tc>
          <w:tcPr>
            <w:tcW w:w="810" w:type="pct"/>
            <w:tcBorders>
              <w:top w:val="single" w:sz="4" w:space="0" w:color="auto"/>
              <w:bottom w:val="single" w:sz="4" w:space="0" w:color="auto"/>
            </w:tcBorders>
            <w:vAlign w:val="center"/>
          </w:tcPr>
          <w:p w14:paraId="5DA4E38F" w14:textId="77777777" w:rsidR="00875F9F" w:rsidRDefault="00875F9F">
            <w:pPr>
              <w:wordWrap w:val="0"/>
              <w:spacing w:line="360" w:lineRule="auto"/>
              <w:jc w:val="center"/>
              <w:rPr>
                <w:rFonts w:cs="仿宋_GB2312"/>
                <w:szCs w:val="24"/>
              </w:rPr>
            </w:pPr>
          </w:p>
        </w:tc>
        <w:tc>
          <w:tcPr>
            <w:tcW w:w="616" w:type="pct"/>
            <w:tcBorders>
              <w:top w:val="single" w:sz="4" w:space="0" w:color="auto"/>
              <w:bottom w:val="single" w:sz="4" w:space="0" w:color="auto"/>
            </w:tcBorders>
            <w:vAlign w:val="center"/>
          </w:tcPr>
          <w:p w14:paraId="19BAD4BF" w14:textId="77777777" w:rsidR="00875F9F" w:rsidRDefault="00875F9F">
            <w:pPr>
              <w:wordWrap w:val="0"/>
              <w:spacing w:line="360" w:lineRule="auto"/>
              <w:jc w:val="center"/>
              <w:rPr>
                <w:rFonts w:cs="仿宋_GB2312"/>
                <w:szCs w:val="24"/>
              </w:rPr>
            </w:pPr>
          </w:p>
        </w:tc>
      </w:tr>
      <w:tr w:rsidR="00875F9F" w14:paraId="5A04343A" w14:textId="77777777">
        <w:trPr>
          <w:cantSplit/>
          <w:trHeight w:val="180"/>
          <w:jc w:val="center"/>
        </w:trPr>
        <w:tc>
          <w:tcPr>
            <w:tcW w:w="313" w:type="pct"/>
            <w:vMerge/>
            <w:vAlign w:val="center"/>
          </w:tcPr>
          <w:p w14:paraId="699CAD70" w14:textId="77777777" w:rsidR="00875F9F" w:rsidRDefault="00875F9F">
            <w:pPr>
              <w:numPr>
                <w:ilvl w:val="0"/>
                <w:numId w:val="50"/>
              </w:numPr>
              <w:tabs>
                <w:tab w:val="left" w:pos="61"/>
              </w:tabs>
              <w:wordWrap w:val="0"/>
              <w:adjustRightInd w:val="0"/>
              <w:snapToGrid w:val="0"/>
              <w:spacing w:line="360" w:lineRule="auto"/>
              <w:ind w:leftChars="-30" w:left="-72" w:firstLine="0"/>
              <w:jc w:val="center"/>
            </w:pPr>
          </w:p>
        </w:tc>
        <w:tc>
          <w:tcPr>
            <w:tcW w:w="661" w:type="pct"/>
            <w:vMerge/>
            <w:tcBorders>
              <w:right w:val="single" w:sz="4" w:space="0" w:color="auto"/>
            </w:tcBorders>
            <w:vAlign w:val="center"/>
          </w:tcPr>
          <w:p w14:paraId="3AB690F5" w14:textId="77777777" w:rsidR="00875F9F" w:rsidRDefault="00875F9F">
            <w:pPr>
              <w:wordWrap w:val="0"/>
              <w:spacing w:line="360" w:lineRule="auto"/>
              <w:jc w:val="center"/>
              <w:rPr>
                <w:rFonts w:cs="仿宋_GB2312"/>
                <w:szCs w:val="24"/>
              </w:rPr>
            </w:pPr>
          </w:p>
        </w:tc>
        <w:tc>
          <w:tcPr>
            <w:tcW w:w="1335" w:type="pct"/>
            <w:tcBorders>
              <w:top w:val="single" w:sz="4" w:space="0" w:color="auto"/>
              <w:left w:val="single" w:sz="4" w:space="0" w:color="auto"/>
            </w:tcBorders>
            <w:vAlign w:val="center"/>
          </w:tcPr>
          <w:p w14:paraId="08E3D6BB" w14:textId="77777777" w:rsidR="00875F9F" w:rsidRDefault="00A26F9D">
            <w:pPr>
              <w:wordWrap w:val="0"/>
              <w:spacing w:line="360" w:lineRule="auto"/>
              <w:jc w:val="left"/>
              <w:rPr>
                <w:rFonts w:cs="仿宋_GB2312"/>
                <w:szCs w:val="24"/>
              </w:rPr>
            </w:pPr>
            <w:r>
              <w:rPr>
                <w:rFonts w:cs="宋体" w:hint="eastAsia"/>
                <w:szCs w:val="24"/>
              </w:rPr>
              <w:t>……</w:t>
            </w:r>
          </w:p>
        </w:tc>
        <w:tc>
          <w:tcPr>
            <w:tcW w:w="1265" w:type="pct"/>
            <w:tcBorders>
              <w:top w:val="single" w:sz="4" w:space="0" w:color="auto"/>
            </w:tcBorders>
            <w:vAlign w:val="center"/>
          </w:tcPr>
          <w:p w14:paraId="27B1819A" w14:textId="77777777" w:rsidR="00875F9F" w:rsidRDefault="00A26F9D">
            <w:pPr>
              <w:wordWrap w:val="0"/>
              <w:spacing w:line="360" w:lineRule="auto"/>
              <w:jc w:val="left"/>
              <w:rPr>
                <w:rFonts w:cs="仿宋_GB2312"/>
                <w:szCs w:val="24"/>
              </w:rPr>
            </w:pPr>
            <w:r>
              <w:rPr>
                <w:rFonts w:cs="宋体" w:hint="eastAsia"/>
                <w:szCs w:val="24"/>
              </w:rPr>
              <w:t>……</w:t>
            </w:r>
          </w:p>
        </w:tc>
        <w:tc>
          <w:tcPr>
            <w:tcW w:w="810" w:type="pct"/>
            <w:tcBorders>
              <w:top w:val="single" w:sz="4" w:space="0" w:color="auto"/>
            </w:tcBorders>
            <w:vAlign w:val="center"/>
          </w:tcPr>
          <w:p w14:paraId="5FC5B73A" w14:textId="77777777" w:rsidR="00875F9F" w:rsidRDefault="00A26F9D">
            <w:pPr>
              <w:wordWrap w:val="0"/>
              <w:spacing w:line="360" w:lineRule="auto"/>
              <w:jc w:val="left"/>
              <w:rPr>
                <w:rFonts w:cs="仿宋_GB2312"/>
                <w:szCs w:val="24"/>
              </w:rPr>
            </w:pPr>
            <w:r>
              <w:rPr>
                <w:rFonts w:cs="宋体" w:hint="eastAsia"/>
                <w:szCs w:val="24"/>
              </w:rPr>
              <w:t>……</w:t>
            </w:r>
          </w:p>
        </w:tc>
        <w:tc>
          <w:tcPr>
            <w:tcW w:w="616" w:type="pct"/>
            <w:tcBorders>
              <w:top w:val="single" w:sz="4" w:space="0" w:color="auto"/>
            </w:tcBorders>
            <w:vAlign w:val="center"/>
          </w:tcPr>
          <w:p w14:paraId="3F131472" w14:textId="77777777" w:rsidR="00875F9F" w:rsidRDefault="00A26F9D">
            <w:pPr>
              <w:wordWrap w:val="0"/>
              <w:spacing w:line="360" w:lineRule="auto"/>
              <w:jc w:val="left"/>
              <w:rPr>
                <w:rFonts w:cs="仿宋_GB2312"/>
                <w:szCs w:val="24"/>
              </w:rPr>
            </w:pPr>
            <w:r>
              <w:rPr>
                <w:rFonts w:cs="宋体" w:hint="eastAsia"/>
                <w:szCs w:val="24"/>
              </w:rPr>
              <w:t>……</w:t>
            </w:r>
          </w:p>
        </w:tc>
      </w:tr>
      <w:tr w:rsidR="00875F9F" w14:paraId="6EA6E779" w14:textId="77777777">
        <w:trPr>
          <w:cantSplit/>
          <w:trHeight w:val="253"/>
          <w:jc w:val="center"/>
        </w:trPr>
        <w:tc>
          <w:tcPr>
            <w:tcW w:w="313" w:type="pct"/>
            <w:vMerge w:val="restart"/>
            <w:vAlign w:val="center"/>
          </w:tcPr>
          <w:p w14:paraId="6E54749A" w14:textId="77777777" w:rsidR="00875F9F" w:rsidRDefault="00875F9F">
            <w:pPr>
              <w:numPr>
                <w:ilvl w:val="0"/>
                <w:numId w:val="50"/>
              </w:numPr>
              <w:tabs>
                <w:tab w:val="left" w:pos="61"/>
              </w:tabs>
              <w:wordWrap w:val="0"/>
              <w:adjustRightInd w:val="0"/>
              <w:snapToGrid w:val="0"/>
              <w:spacing w:line="360" w:lineRule="auto"/>
              <w:ind w:leftChars="-30" w:left="-72" w:firstLine="0"/>
              <w:jc w:val="center"/>
            </w:pPr>
          </w:p>
        </w:tc>
        <w:tc>
          <w:tcPr>
            <w:tcW w:w="661" w:type="pct"/>
            <w:vMerge w:val="restart"/>
            <w:tcBorders>
              <w:right w:val="single" w:sz="4" w:space="0" w:color="auto"/>
            </w:tcBorders>
            <w:vAlign w:val="center"/>
          </w:tcPr>
          <w:p w14:paraId="390A287D" w14:textId="77777777" w:rsidR="00875F9F" w:rsidRDefault="00875F9F">
            <w:pPr>
              <w:wordWrap w:val="0"/>
              <w:spacing w:line="360" w:lineRule="auto"/>
              <w:jc w:val="center"/>
              <w:rPr>
                <w:rFonts w:cs="仿宋_GB2312"/>
                <w:szCs w:val="24"/>
              </w:rPr>
            </w:pPr>
          </w:p>
        </w:tc>
        <w:tc>
          <w:tcPr>
            <w:tcW w:w="1335" w:type="pct"/>
            <w:tcBorders>
              <w:left w:val="single" w:sz="4" w:space="0" w:color="auto"/>
              <w:bottom w:val="single" w:sz="4" w:space="0" w:color="auto"/>
            </w:tcBorders>
            <w:vAlign w:val="center"/>
          </w:tcPr>
          <w:p w14:paraId="55C016A8" w14:textId="77777777" w:rsidR="00875F9F" w:rsidRDefault="00A26F9D">
            <w:pPr>
              <w:wordWrap w:val="0"/>
              <w:spacing w:line="360" w:lineRule="auto"/>
              <w:jc w:val="left"/>
              <w:rPr>
                <w:rFonts w:cs="仿宋_GB2312"/>
                <w:szCs w:val="24"/>
              </w:rPr>
            </w:pPr>
            <w:r>
              <w:rPr>
                <w:rFonts w:cs="仿宋_GB2312" w:hint="eastAsia"/>
                <w:szCs w:val="24"/>
              </w:rPr>
              <w:t>3.1</w:t>
            </w:r>
          </w:p>
        </w:tc>
        <w:tc>
          <w:tcPr>
            <w:tcW w:w="1265" w:type="pct"/>
            <w:tcBorders>
              <w:bottom w:val="single" w:sz="4" w:space="0" w:color="auto"/>
            </w:tcBorders>
            <w:vAlign w:val="center"/>
          </w:tcPr>
          <w:p w14:paraId="4531FD4D" w14:textId="77777777" w:rsidR="00875F9F" w:rsidRDefault="00A26F9D">
            <w:pPr>
              <w:wordWrap w:val="0"/>
              <w:spacing w:line="360" w:lineRule="auto"/>
              <w:jc w:val="left"/>
              <w:rPr>
                <w:rFonts w:cs="仿宋_GB2312"/>
                <w:szCs w:val="24"/>
              </w:rPr>
            </w:pPr>
            <w:r>
              <w:rPr>
                <w:rFonts w:cs="仿宋_GB2312" w:hint="eastAsia"/>
                <w:szCs w:val="24"/>
              </w:rPr>
              <w:t>3.1</w:t>
            </w:r>
          </w:p>
        </w:tc>
        <w:tc>
          <w:tcPr>
            <w:tcW w:w="810" w:type="pct"/>
            <w:tcBorders>
              <w:bottom w:val="single" w:sz="4" w:space="0" w:color="auto"/>
            </w:tcBorders>
            <w:vAlign w:val="center"/>
          </w:tcPr>
          <w:p w14:paraId="29CF5DBF" w14:textId="77777777" w:rsidR="00875F9F" w:rsidRDefault="00875F9F">
            <w:pPr>
              <w:wordWrap w:val="0"/>
              <w:spacing w:line="360" w:lineRule="auto"/>
              <w:jc w:val="center"/>
              <w:rPr>
                <w:rFonts w:cs="仿宋_GB2312"/>
                <w:szCs w:val="24"/>
              </w:rPr>
            </w:pPr>
          </w:p>
        </w:tc>
        <w:tc>
          <w:tcPr>
            <w:tcW w:w="616" w:type="pct"/>
            <w:tcBorders>
              <w:bottom w:val="single" w:sz="4" w:space="0" w:color="auto"/>
            </w:tcBorders>
            <w:vAlign w:val="center"/>
          </w:tcPr>
          <w:p w14:paraId="134C3C02" w14:textId="77777777" w:rsidR="00875F9F" w:rsidRDefault="00875F9F">
            <w:pPr>
              <w:wordWrap w:val="0"/>
              <w:spacing w:line="360" w:lineRule="auto"/>
              <w:jc w:val="center"/>
              <w:rPr>
                <w:rFonts w:cs="仿宋_GB2312"/>
                <w:szCs w:val="24"/>
              </w:rPr>
            </w:pPr>
          </w:p>
        </w:tc>
      </w:tr>
      <w:tr w:rsidR="00875F9F" w14:paraId="1FB95F7F" w14:textId="77777777">
        <w:trPr>
          <w:cantSplit/>
          <w:trHeight w:val="291"/>
          <w:jc w:val="center"/>
        </w:trPr>
        <w:tc>
          <w:tcPr>
            <w:tcW w:w="313" w:type="pct"/>
            <w:vMerge/>
            <w:vAlign w:val="center"/>
          </w:tcPr>
          <w:p w14:paraId="140B097E" w14:textId="77777777" w:rsidR="00875F9F" w:rsidRDefault="00875F9F">
            <w:pPr>
              <w:numPr>
                <w:ilvl w:val="0"/>
                <w:numId w:val="50"/>
              </w:numPr>
              <w:tabs>
                <w:tab w:val="left" w:pos="61"/>
              </w:tabs>
              <w:wordWrap w:val="0"/>
              <w:adjustRightInd w:val="0"/>
              <w:snapToGrid w:val="0"/>
              <w:spacing w:line="360" w:lineRule="auto"/>
              <w:ind w:leftChars="-30" w:left="-72" w:firstLine="0"/>
              <w:jc w:val="center"/>
            </w:pPr>
          </w:p>
        </w:tc>
        <w:tc>
          <w:tcPr>
            <w:tcW w:w="661" w:type="pct"/>
            <w:vMerge/>
            <w:tcBorders>
              <w:right w:val="single" w:sz="4" w:space="0" w:color="auto"/>
            </w:tcBorders>
            <w:vAlign w:val="center"/>
          </w:tcPr>
          <w:p w14:paraId="0677D60F" w14:textId="77777777" w:rsidR="00875F9F" w:rsidRDefault="00875F9F">
            <w:pPr>
              <w:wordWrap w:val="0"/>
              <w:spacing w:line="360" w:lineRule="auto"/>
              <w:jc w:val="center"/>
              <w:rPr>
                <w:rFonts w:cs="仿宋_GB2312"/>
                <w:szCs w:val="24"/>
              </w:rPr>
            </w:pPr>
          </w:p>
        </w:tc>
        <w:tc>
          <w:tcPr>
            <w:tcW w:w="1335" w:type="pct"/>
            <w:tcBorders>
              <w:top w:val="single" w:sz="4" w:space="0" w:color="auto"/>
              <w:left w:val="single" w:sz="4" w:space="0" w:color="auto"/>
              <w:bottom w:val="single" w:sz="4" w:space="0" w:color="auto"/>
            </w:tcBorders>
            <w:vAlign w:val="center"/>
          </w:tcPr>
          <w:p w14:paraId="3E5BA22A" w14:textId="77777777" w:rsidR="00875F9F" w:rsidRDefault="00A26F9D">
            <w:pPr>
              <w:wordWrap w:val="0"/>
              <w:spacing w:line="360" w:lineRule="auto"/>
              <w:jc w:val="left"/>
              <w:rPr>
                <w:rFonts w:cs="仿宋_GB2312"/>
                <w:szCs w:val="24"/>
              </w:rPr>
            </w:pPr>
            <w:r>
              <w:rPr>
                <w:rFonts w:cs="仿宋_GB2312" w:hint="eastAsia"/>
                <w:szCs w:val="24"/>
              </w:rPr>
              <w:t>3.2</w:t>
            </w:r>
          </w:p>
        </w:tc>
        <w:tc>
          <w:tcPr>
            <w:tcW w:w="1265" w:type="pct"/>
            <w:tcBorders>
              <w:top w:val="single" w:sz="4" w:space="0" w:color="auto"/>
              <w:bottom w:val="single" w:sz="4" w:space="0" w:color="auto"/>
            </w:tcBorders>
            <w:vAlign w:val="center"/>
          </w:tcPr>
          <w:p w14:paraId="5C68FF3F" w14:textId="77777777" w:rsidR="00875F9F" w:rsidRDefault="00A26F9D">
            <w:pPr>
              <w:wordWrap w:val="0"/>
              <w:spacing w:line="360" w:lineRule="auto"/>
              <w:jc w:val="left"/>
              <w:rPr>
                <w:rFonts w:cs="仿宋_GB2312"/>
                <w:szCs w:val="24"/>
              </w:rPr>
            </w:pPr>
            <w:r>
              <w:rPr>
                <w:rFonts w:cs="仿宋_GB2312" w:hint="eastAsia"/>
                <w:szCs w:val="24"/>
              </w:rPr>
              <w:t>3.2</w:t>
            </w:r>
          </w:p>
        </w:tc>
        <w:tc>
          <w:tcPr>
            <w:tcW w:w="810" w:type="pct"/>
            <w:tcBorders>
              <w:top w:val="single" w:sz="4" w:space="0" w:color="auto"/>
              <w:bottom w:val="single" w:sz="4" w:space="0" w:color="auto"/>
            </w:tcBorders>
            <w:vAlign w:val="center"/>
          </w:tcPr>
          <w:p w14:paraId="4314F37F" w14:textId="77777777" w:rsidR="00875F9F" w:rsidRDefault="00875F9F">
            <w:pPr>
              <w:wordWrap w:val="0"/>
              <w:spacing w:line="360" w:lineRule="auto"/>
              <w:jc w:val="center"/>
              <w:rPr>
                <w:rFonts w:cs="仿宋_GB2312"/>
                <w:szCs w:val="24"/>
              </w:rPr>
            </w:pPr>
          </w:p>
        </w:tc>
        <w:tc>
          <w:tcPr>
            <w:tcW w:w="616" w:type="pct"/>
            <w:tcBorders>
              <w:top w:val="single" w:sz="4" w:space="0" w:color="auto"/>
              <w:bottom w:val="single" w:sz="4" w:space="0" w:color="auto"/>
            </w:tcBorders>
            <w:vAlign w:val="center"/>
          </w:tcPr>
          <w:p w14:paraId="15CE2049" w14:textId="77777777" w:rsidR="00875F9F" w:rsidRDefault="00875F9F">
            <w:pPr>
              <w:wordWrap w:val="0"/>
              <w:spacing w:line="360" w:lineRule="auto"/>
              <w:jc w:val="center"/>
              <w:rPr>
                <w:rFonts w:cs="仿宋_GB2312"/>
                <w:szCs w:val="24"/>
              </w:rPr>
            </w:pPr>
          </w:p>
        </w:tc>
      </w:tr>
      <w:tr w:rsidR="00875F9F" w14:paraId="6EA70CC1" w14:textId="77777777">
        <w:trPr>
          <w:cantSplit/>
          <w:trHeight w:val="152"/>
          <w:jc w:val="center"/>
        </w:trPr>
        <w:tc>
          <w:tcPr>
            <w:tcW w:w="313" w:type="pct"/>
            <w:vMerge/>
            <w:vAlign w:val="center"/>
          </w:tcPr>
          <w:p w14:paraId="25914FD9" w14:textId="77777777" w:rsidR="00875F9F" w:rsidRDefault="00875F9F">
            <w:pPr>
              <w:numPr>
                <w:ilvl w:val="0"/>
                <w:numId w:val="50"/>
              </w:numPr>
              <w:tabs>
                <w:tab w:val="left" w:pos="61"/>
              </w:tabs>
              <w:wordWrap w:val="0"/>
              <w:adjustRightInd w:val="0"/>
              <w:snapToGrid w:val="0"/>
              <w:spacing w:line="360" w:lineRule="auto"/>
              <w:ind w:leftChars="-30" w:left="-72" w:firstLine="0"/>
              <w:jc w:val="center"/>
            </w:pPr>
          </w:p>
        </w:tc>
        <w:tc>
          <w:tcPr>
            <w:tcW w:w="661" w:type="pct"/>
            <w:vMerge/>
            <w:tcBorders>
              <w:right w:val="single" w:sz="4" w:space="0" w:color="auto"/>
            </w:tcBorders>
            <w:vAlign w:val="center"/>
          </w:tcPr>
          <w:p w14:paraId="52B100F6" w14:textId="77777777" w:rsidR="00875F9F" w:rsidRDefault="00875F9F">
            <w:pPr>
              <w:wordWrap w:val="0"/>
              <w:spacing w:line="360" w:lineRule="auto"/>
              <w:jc w:val="center"/>
              <w:rPr>
                <w:rFonts w:cs="仿宋_GB2312"/>
                <w:szCs w:val="24"/>
              </w:rPr>
            </w:pPr>
          </w:p>
        </w:tc>
        <w:tc>
          <w:tcPr>
            <w:tcW w:w="1335" w:type="pct"/>
            <w:tcBorders>
              <w:top w:val="single" w:sz="4" w:space="0" w:color="auto"/>
              <w:left w:val="single" w:sz="4" w:space="0" w:color="auto"/>
              <w:bottom w:val="single" w:sz="4" w:space="0" w:color="auto"/>
            </w:tcBorders>
            <w:vAlign w:val="center"/>
          </w:tcPr>
          <w:p w14:paraId="6B7EC1FE" w14:textId="77777777" w:rsidR="00875F9F" w:rsidRDefault="00A26F9D">
            <w:pPr>
              <w:wordWrap w:val="0"/>
              <w:spacing w:line="360" w:lineRule="auto"/>
              <w:jc w:val="left"/>
              <w:rPr>
                <w:rFonts w:cs="仿宋_GB2312"/>
                <w:szCs w:val="24"/>
              </w:rPr>
            </w:pPr>
            <w:r>
              <w:rPr>
                <w:rFonts w:cs="仿宋_GB2312" w:hint="eastAsia"/>
                <w:szCs w:val="24"/>
              </w:rPr>
              <w:t>3.3</w:t>
            </w:r>
          </w:p>
        </w:tc>
        <w:tc>
          <w:tcPr>
            <w:tcW w:w="1265" w:type="pct"/>
            <w:tcBorders>
              <w:top w:val="single" w:sz="4" w:space="0" w:color="auto"/>
              <w:bottom w:val="single" w:sz="4" w:space="0" w:color="auto"/>
            </w:tcBorders>
            <w:vAlign w:val="center"/>
          </w:tcPr>
          <w:p w14:paraId="78E52B4D" w14:textId="77777777" w:rsidR="00875F9F" w:rsidRDefault="00A26F9D">
            <w:pPr>
              <w:wordWrap w:val="0"/>
              <w:spacing w:line="360" w:lineRule="auto"/>
              <w:jc w:val="left"/>
              <w:rPr>
                <w:rFonts w:cs="仿宋_GB2312"/>
                <w:szCs w:val="24"/>
              </w:rPr>
            </w:pPr>
            <w:r>
              <w:rPr>
                <w:rFonts w:cs="仿宋_GB2312" w:hint="eastAsia"/>
                <w:szCs w:val="24"/>
              </w:rPr>
              <w:t>3.3</w:t>
            </w:r>
          </w:p>
        </w:tc>
        <w:tc>
          <w:tcPr>
            <w:tcW w:w="810" w:type="pct"/>
            <w:tcBorders>
              <w:top w:val="single" w:sz="4" w:space="0" w:color="auto"/>
              <w:bottom w:val="single" w:sz="4" w:space="0" w:color="auto"/>
            </w:tcBorders>
            <w:vAlign w:val="center"/>
          </w:tcPr>
          <w:p w14:paraId="0ABB16E5" w14:textId="77777777" w:rsidR="00875F9F" w:rsidRDefault="00875F9F">
            <w:pPr>
              <w:wordWrap w:val="0"/>
              <w:spacing w:line="360" w:lineRule="auto"/>
              <w:jc w:val="center"/>
              <w:rPr>
                <w:rFonts w:cs="仿宋_GB2312"/>
                <w:szCs w:val="24"/>
              </w:rPr>
            </w:pPr>
          </w:p>
        </w:tc>
        <w:tc>
          <w:tcPr>
            <w:tcW w:w="616" w:type="pct"/>
            <w:tcBorders>
              <w:top w:val="single" w:sz="4" w:space="0" w:color="auto"/>
              <w:bottom w:val="single" w:sz="4" w:space="0" w:color="auto"/>
            </w:tcBorders>
            <w:vAlign w:val="center"/>
          </w:tcPr>
          <w:p w14:paraId="466A14A6" w14:textId="77777777" w:rsidR="00875F9F" w:rsidRDefault="00875F9F">
            <w:pPr>
              <w:wordWrap w:val="0"/>
              <w:spacing w:line="360" w:lineRule="auto"/>
              <w:jc w:val="center"/>
              <w:rPr>
                <w:rFonts w:cs="仿宋_GB2312"/>
                <w:szCs w:val="24"/>
              </w:rPr>
            </w:pPr>
          </w:p>
        </w:tc>
      </w:tr>
      <w:tr w:rsidR="00875F9F" w14:paraId="6AED2C17" w14:textId="77777777">
        <w:trPr>
          <w:cantSplit/>
          <w:trHeight w:val="146"/>
          <w:jc w:val="center"/>
        </w:trPr>
        <w:tc>
          <w:tcPr>
            <w:tcW w:w="313" w:type="pct"/>
            <w:vMerge/>
            <w:vAlign w:val="center"/>
          </w:tcPr>
          <w:p w14:paraId="19A129E6" w14:textId="77777777" w:rsidR="00875F9F" w:rsidRDefault="00875F9F">
            <w:pPr>
              <w:numPr>
                <w:ilvl w:val="0"/>
                <w:numId w:val="50"/>
              </w:numPr>
              <w:tabs>
                <w:tab w:val="left" w:pos="61"/>
              </w:tabs>
              <w:wordWrap w:val="0"/>
              <w:adjustRightInd w:val="0"/>
              <w:snapToGrid w:val="0"/>
              <w:spacing w:line="360" w:lineRule="auto"/>
              <w:ind w:leftChars="-30" w:left="-72" w:firstLine="0"/>
              <w:jc w:val="center"/>
            </w:pPr>
          </w:p>
        </w:tc>
        <w:tc>
          <w:tcPr>
            <w:tcW w:w="661" w:type="pct"/>
            <w:vMerge/>
            <w:tcBorders>
              <w:right w:val="single" w:sz="4" w:space="0" w:color="auto"/>
            </w:tcBorders>
            <w:vAlign w:val="center"/>
          </w:tcPr>
          <w:p w14:paraId="56D111AE" w14:textId="77777777" w:rsidR="00875F9F" w:rsidRDefault="00875F9F">
            <w:pPr>
              <w:wordWrap w:val="0"/>
              <w:spacing w:line="360" w:lineRule="auto"/>
              <w:jc w:val="center"/>
              <w:rPr>
                <w:rFonts w:cs="仿宋_GB2312"/>
                <w:szCs w:val="24"/>
              </w:rPr>
            </w:pPr>
          </w:p>
        </w:tc>
        <w:tc>
          <w:tcPr>
            <w:tcW w:w="1335" w:type="pct"/>
            <w:tcBorders>
              <w:top w:val="single" w:sz="4" w:space="0" w:color="auto"/>
              <w:left w:val="single" w:sz="4" w:space="0" w:color="auto"/>
            </w:tcBorders>
            <w:vAlign w:val="center"/>
          </w:tcPr>
          <w:p w14:paraId="2DA011BC" w14:textId="77777777" w:rsidR="00875F9F" w:rsidRDefault="00A26F9D">
            <w:pPr>
              <w:wordWrap w:val="0"/>
              <w:spacing w:line="360" w:lineRule="auto"/>
              <w:jc w:val="left"/>
              <w:rPr>
                <w:rFonts w:cs="仿宋_GB2312"/>
                <w:szCs w:val="24"/>
              </w:rPr>
            </w:pPr>
            <w:r>
              <w:rPr>
                <w:rFonts w:cs="宋体" w:hint="eastAsia"/>
                <w:szCs w:val="24"/>
              </w:rPr>
              <w:t>……</w:t>
            </w:r>
          </w:p>
        </w:tc>
        <w:tc>
          <w:tcPr>
            <w:tcW w:w="1265" w:type="pct"/>
            <w:tcBorders>
              <w:top w:val="single" w:sz="4" w:space="0" w:color="auto"/>
            </w:tcBorders>
            <w:vAlign w:val="center"/>
          </w:tcPr>
          <w:p w14:paraId="70D524BF" w14:textId="77777777" w:rsidR="00875F9F" w:rsidRDefault="00A26F9D">
            <w:pPr>
              <w:wordWrap w:val="0"/>
              <w:spacing w:line="360" w:lineRule="auto"/>
              <w:jc w:val="left"/>
              <w:rPr>
                <w:rFonts w:cs="仿宋_GB2312"/>
                <w:szCs w:val="24"/>
              </w:rPr>
            </w:pPr>
            <w:r>
              <w:rPr>
                <w:rFonts w:cs="宋体" w:hint="eastAsia"/>
                <w:szCs w:val="24"/>
              </w:rPr>
              <w:t>……</w:t>
            </w:r>
          </w:p>
        </w:tc>
        <w:tc>
          <w:tcPr>
            <w:tcW w:w="810" w:type="pct"/>
            <w:tcBorders>
              <w:top w:val="single" w:sz="4" w:space="0" w:color="auto"/>
            </w:tcBorders>
            <w:vAlign w:val="center"/>
          </w:tcPr>
          <w:p w14:paraId="3BEFB038" w14:textId="77777777" w:rsidR="00875F9F" w:rsidRDefault="00A26F9D">
            <w:pPr>
              <w:wordWrap w:val="0"/>
              <w:spacing w:line="360" w:lineRule="auto"/>
              <w:jc w:val="left"/>
              <w:rPr>
                <w:rFonts w:cs="仿宋_GB2312"/>
                <w:szCs w:val="24"/>
              </w:rPr>
            </w:pPr>
            <w:r>
              <w:rPr>
                <w:rFonts w:cs="宋体" w:hint="eastAsia"/>
                <w:szCs w:val="24"/>
              </w:rPr>
              <w:t>……</w:t>
            </w:r>
          </w:p>
        </w:tc>
        <w:tc>
          <w:tcPr>
            <w:tcW w:w="616" w:type="pct"/>
            <w:tcBorders>
              <w:top w:val="single" w:sz="4" w:space="0" w:color="auto"/>
            </w:tcBorders>
            <w:vAlign w:val="center"/>
          </w:tcPr>
          <w:p w14:paraId="75481F7E" w14:textId="77777777" w:rsidR="00875F9F" w:rsidRDefault="00A26F9D">
            <w:pPr>
              <w:wordWrap w:val="0"/>
              <w:spacing w:line="360" w:lineRule="auto"/>
              <w:jc w:val="left"/>
              <w:rPr>
                <w:rFonts w:cs="仿宋_GB2312"/>
                <w:szCs w:val="24"/>
              </w:rPr>
            </w:pPr>
            <w:r>
              <w:rPr>
                <w:rFonts w:cs="宋体" w:hint="eastAsia"/>
                <w:szCs w:val="24"/>
              </w:rPr>
              <w:t>……</w:t>
            </w:r>
          </w:p>
        </w:tc>
      </w:tr>
      <w:tr w:rsidR="00875F9F" w14:paraId="5C74B4B7" w14:textId="77777777">
        <w:trPr>
          <w:cantSplit/>
          <w:trHeight w:val="752"/>
          <w:jc w:val="center"/>
        </w:trPr>
        <w:tc>
          <w:tcPr>
            <w:tcW w:w="313" w:type="pct"/>
            <w:vAlign w:val="center"/>
          </w:tcPr>
          <w:p w14:paraId="27C1705C" w14:textId="77777777" w:rsidR="00875F9F" w:rsidRDefault="00A26F9D">
            <w:pPr>
              <w:wordWrap w:val="0"/>
              <w:spacing w:line="360" w:lineRule="auto"/>
              <w:jc w:val="center"/>
              <w:rPr>
                <w:rFonts w:cs="仿宋_GB2312"/>
                <w:szCs w:val="24"/>
              </w:rPr>
            </w:pPr>
            <w:r>
              <w:rPr>
                <w:rFonts w:cs="仿宋_GB2312" w:hint="eastAsia"/>
                <w:szCs w:val="24"/>
              </w:rPr>
              <w:t>…</w:t>
            </w:r>
          </w:p>
        </w:tc>
        <w:tc>
          <w:tcPr>
            <w:tcW w:w="661" w:type="pct"/>
            <w:tcBorders>
              <w:right w:val="single" w:sz="4" w:space="0" w:color="auto"/>
            </w:tcBorders>
            <w:vAlign w:val="center"/>
          </w:tcPr>
          <w:p w14:paraId="43003298" w14:textId="77777777" w:rsidR="00875F9F" w:rsidRDefault="00A26F9D">
            <w:pPr>
              <w:wordWrap w:val="0"/>
              <w:spacing w:line="360" w:lineRule="auto"/>
              <w:jc w:val="left"/>
              <w:rPr>
                <w:rFonts w:cs="仿宋_GB2312"/>
                <w:szCs w:val="24"/>
              </w:rPr>
            </w:pPr>
            <w:r>
              <w:rPr>
                <w:rFonts w:cs="宋体" w:hint="eastAsia"/>
                <w:szCs w:val="24"/>
              </w:rPr>
              <w:t>……</w:t>
            </w:r>
          </w:p>
        </w:tc>
        <w:tc>
          <w:tcPr>
            <w:tcW w:w="1335" w:type="pct"/>
            <w:tcBorders>
              <w:left w:val="single" w:sz="4" w:space="0" w:color="auto"/>
            </w:tcBorders>
            <w:vAlign w:val="center"/>
          </w:tcPr>
          <w:p w14:paraId="79A1BB65" w14:textId="77777777" w:rsidR="00875F9F" w:rsidRDefault="00A26F9D">
            <w:pPr>
              <w:wordWrap w:val="0"/>
              <w:spacing w:line="360" w:lineRule="auto"/>
              <w:jc w:val="left"/>
              <w:rPr>
                <w:rFonts w:cs="仿宋_GB2312"/>
                <w:szCs w:val="24"/>
              </w:rPr>
            </w:pPr>
            <w:r>
              <w:rPr>
                <w:rFonts w:cs="宋体" w:hint="eastAsia"/>
                <w:szCs w:val="24"/>
              </w:rPr>
              <w:t>……</w:t>
            </w:r>
          </w:p>
        </w:tc>
        <w:tc>
          <w:tcPr>
            <w:tcW w:w="1265" w:type="pct"/>
            <w:vAlign w:val="center"/>
          </w:tcPr>
          <w:p w14:paraId="4C9F0B26" w14:textId="77777777" w:rsidR="00875F9F" w:rsidRDefault="00A26F9D">
            <w:pPr>
              <w:wordWrap w:val="0"/>
              <w:spacing w:line="360" w:lineRule="auto"/>
              <w:jc w:val="left"/>
              <w:rPr>
                <w:rFonts w:cs="仿宋_GB2312"/>
                <w:szCs w:val="24"/>
              </w:rPr>
            </w:pPr>
            <w:r>
              <w:rPr>
                <w:rFonts w:cs="宋体" w:hint="eastAsia"/>
                <w:szCs w:val="24"/>
              </w:rPr>
              <w:t>……</w:t>
            </w:r>
          </w:p>
        </w:tc>
        <w:tc>
          <w:tcPr>
            <w:tcW w:w="810" w:type="pct"/>
            <w:vAlign w:val="center"/>
          </w:tcPr>
          <w:p w14:paraId="0C7B9B95" w14:textId="77777777" w:rsidR="00875F9F" w:rsidRDefault="00A26F9D">
            <w:pPr>
              <w:wordWrap w:val="0"/>
              <w:spacing w:line="360" w:lineRule="auto"/>
              <w:jc w:val="left"/>
              <w:rPr>
                <w:rFonts w:cs="仿宋_GB2312"/>
                <w:szCs w:val="24"/>
              </w:rPr>
            </w:pPr>
            <w:r>
              <w:rPr>
                <w:rFonts w:cs="宋体" w:hint="eastAsia"/>
                <w:szCs w:val="24"/>
              </w:rPr>
              <w:t>……</w:t>
            </w:r>
          </w:p>
        </w:tc>
        <w:tc>
          <w:tcPr>
            <w:tcW w:w="616" w:type="pct"/>
            <w:vAlign w:val="center"/>
          </w:tcPr>
          <w:p w14:paraId="7D0C5062" w14:textId="77777777" w:rsidR="00875F9F" w:rsidRDefault="00A26F9D">
            <w:pPr>
              <w:wordWrap w:val="0"/>
              <w:spacing w:line="360" w:lineRule="auto"/>
              <w:jc w:val="left"/>
              <w:rPr>
                <w:rFonts w:cs="仿宋_GB2312"/>
                <w:szCs w:val="24"/>
              </w:rPr>
            </w:pPr>
            <w:r>
              <w:rPr>
                <w:rFonts w:cs="宋体" w:hint="eastAsia"/>
                <w:szCs w:val="24"/>
              </w:rPr>
              <w:t>……</w:t>
            </w:r>
          </w:p>
        </w:tc>
      </w:tr>
    </w:tbl>
    <w:p w14:paraId="0445A6BA" w14:textId="77777777" w:rsidR="00875F9F" w:rsidRDefault="00A26F9D">
      <w:pPr>
        <w:wordWrap w:val="0"/>
        <w:spacing w:line="360" w:lineRule="auto"/>
        <w:ind w:left="1132" w:hangingChars="470" w:hanging="1132"/>
        <w:jc w:val="left"/>
        <w:rPr>
          <w:szCs w:val="24"/>
        </w:rPr>
      </w:pPr>
      <w:r>
        <w:rPr>
          <w:rFonts w:hint="eastAsia"/>
          <w:b/>
          <w:szCs w:val="24"/>
        </w:rPr>
        <w:t>说明</w:t>
      </w:r>
      <w:r>
        <w:rPr>
          <w:rFonts w:cs="Corbel" w:hint="eastAsia"/>
          <w:b/>
          <w:szCs w:val="24"/>
        </w:rPr>
        <w:t>：</w:t>
      </w:r>
      <w:r>
        <w:rPr>
          <w:rFonts w:cs="Corbel" w:hint="eastAsia"/>
          <w:szCs w:val="24"/>
        </w:rPr>
        <w:t>1、应按竞争性磋商文件“第三章 采购需求”中“商务要求”条款逐项在“磋商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szCs w:val="24"/>
        </w:rPr>
        <w:t>。</w:t>
      </w:r>
    </w:p>
    <w:p w14:paraId="7F19E3AA" w14:textId="77777777" w:rsidR="00875F9F" w:rsidRDefault="00A26F9D">
      <w:pPr>
        <w:wordWrap w:val="0"/>
        <w:spacing w:line="360" w:lineRule="auto"/>
        <w:ind w:leftChars="366" w:left="1228" w:hangingChars="146" w:hanging="350"/>
        <w:jc w:val="left"/>
        <w:rPr>
          <w:szCs w:val="24"/>
        </w:rPr>
      </w:pPr>
      <w:r>
        <w:rPr>
          <w:rFonts w:cs="Corbel" w:hint="eastAsia"/>
          <w:szCs w:val="24"/>
        </w:rPr>
        <w:t>2、应将对应响应内容的页码（多页的，起码和止码）填写到上表“响应文件对应页码”栏中。未提供准确页码或页码与对应内容不一致的，导致的后果由供应商自行承担。</w:t>
      </w:r>
    </w:p>
    <w:p w14:paraId="1F3FF682" w14:textId="77777777" w:rsidR="00875F9F" w:rsidRDefault="00A26F9D">
      <w:pPr>
        <w:wordWrap w:val="0"/>
        <w:spacing w:before="100" w:beforeAutospacing="1" w:after="100" w:afterAutospacing="1" w:line="360" w:lineRule="auto"/>
        <w:ind w:firstLineChars="1382" w:firstLine="3317"/>
        <w:rPr>
          <w:bCs/>
          <w:u w:val="single"/>
        </w:rPr>
      </w:pPr>
      <w:r>
        <w:rPr>
          <w:rFonts w:hint="eastAsia"/>
          <w:bCs/>
        </w:rPr>
        <w:t>供应商（公章）：</w:t>
      </w:r>
      <w:r>
        <w:rPr>
          <w:rFonts w:hint="eastAsia"/>
          <w:bCs/>
          <w:u w:val="single"/>
        </w:rPr>
        <w:t xml:space="preserve">                          </w:t>
      </w:r>
    </w:p>
    <w:p w14:paraId="73E0958A" w14:textId="77777777" w:rsidR="00875F9F" w:rsidRDefault="00A26F9D">
      <w:pPr>
        <w:wordWrap w:val="0"/>
        <w:spacing w:before="100" w:beforeAutospacing="1" w:after="100" w:afterAutospacing="1" w:line="360" w:lineRule="auto"/>
        <w:ind w:firstLineChars="1382" w:firstLine="3317"/>
        <w:rPr>
          <w:bCs/>
        </w:rPr>
      </w:pPr>
      <w:r>
        <w:rPr>
          <w:rFonts w:hint="eastAsia"/>
          <w:szCs w:val="24"/>
        </w:rPr>
        <w:t>日   期：</w:t>
      </w:r>
      <w:r>
        <w:rPr>
          <w:rFonts w:hint="eastAsia"/>
          <w:bCs/>
          <w:u w:val="single"/>
        </w:rPr>
        <w:t xml:space="preserve">                               </w:t>
      </w:r>
    </w:p>
    <w:p w14:paraId="09D5D7CE" w14:textId="77777777" w:rsidR="00875F9F" w:rsidRDefault="00875F9F">
      <w:pPr>
        <w:pStyle w:val="2"/>
        <w:numPr>
          <w:ilvl w:val="0"/>
          <w:numId w:val="51"/>
        </w:numPr>
        <w:wordWrap w:val="0"/>
        <w:spacing w:before="40" w:after="40" w:line="360" w:lineRule="auto"/>
        <w:ind w:left="1285" w:hangingChars="400" w:hanging="1285"/>
        <w:jc w:val="left"/>
        <w:rPr>
          <w:rFonts w:ascii="宋体" w:eastAsia="宋体" w:hAnsi="宋体" w:cs="Times New Roman"/>
          <w:bCs w:val="0"/>
        </w:rPr>
        <w:sectPr w:rsidR="00875F9F">
          <w:pgSz w:w="11906" w:h="16838"/>
          <w:pgMar w:top="1134" w:right="1191" w:bottom="1134" w:left="1191" w:header="851" w:footer="992" w:gutter="0"/>
          <w:cols w:space="425"/>
          <w:docGrid w:type="lines" w:linePitch="312"/>
        </w:sectPr>
      </w:pPr>
    </w:p>
    <w:p w14:paraId="6BC4B94C"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sz w:val="24"/>
          <w:szCs w:val="24"/>
        </w:rPr>
      </w:pPr>
      <w:bookmarkStart w:id="416" w:name="_Toc117244502"/>
      <w:bookmarkStart w:id="417" w:name="_Toc117244387"/>
      <w:bookmarkStart w:id="418" w:name="_Toc197935270"/>
      <w:bookmarkStart w:id="419" w:name="_Toc107561308"/>
      <w:r>
        <w:rPr>
          <w:rFonts w:hint="eastAsia"/>
          <w:sz w:val="24"/>
          <w:szCs w:val="21"/>
        </w:rPr>
        <w:lastRenderedPageBreak/>
        <w:t>技术</w:t>
      </w:r>
      <w:r>
        <w:rPr>
          <w:rFonts w:ascii="宋体" w:eastAsia="宋体" w:hAnsi="宋体" w:hint="eastAsia"/>
          <w:sz w:val="24"/>
          <w:szCs w:val="24"/>
        </w:rPr>
        <w:t>要求</w:t>
      </w:r>
      <w:r>
        <w:rPr>
          <w:rFonts w:ascii="宋体" w:eastAsia="宋体" w:hAnsi="宋体" w:cs="Times New Roman" w:hint="eastAsia"/>
          <w:bCs w:val="0"/>
          <w:sz w:val="24"/>
          <w:szCs w:val="24"/>
        </w:rPr>
        <w:t>响应</w:t>
      </w:r>
      <w:r>
        <w:rPr>
          <w:rFonts w:ascii="宋体" w:eastAsia="宋体" w:hAnsi="宋体" w:hint="eastAsia"/>
          <w:sz w:val="24"/>
          <w:szCs w:val="24"/>
        </w:rPr>
        <w:t>偏离说明表</w:t>
      </w:r>
      <w:bookmarkEnd w:id="416"/>
      <w:bookmarkEnd w:id="417"/>
      <w:bookmarkEnd w:id="418"/>
    </w:p>
    <w:p w14:paraId="7505930A" w14:textId="77777777" w:rsidR="00875F9F" w:rsidRDefault="00A26F9D">
      <w:pPr>
        <w:wordWrap w:val="0"/>
        <w:spacing w:line="360" w:lineRule="auto"/>
        <w:jc w:val="left"/>
        <w:rPr>
          <w:b/>
        </w:rPr>
      </w:pPr>
      <w:r>
        <w:rPr>
          <w:rFonts w:hint="eastAsia"/>
          <w:b/>
          <w:szCs w:val="21"/>
          <w:lang w:val="zh-CN"/>
        </w:rPr>
        <w:t>项目名称：</w:t>
      </w:r>
      <w:r>
        <w:rPr>
          <w:rFonts w:hint="eastAsia"/>
          <w:b/>
          <w:szCs w:val="21"/>
          <w:u w:val="single"/>
          <w:lang w:val="zh-CN"/>
        </w:rPr>
        <w:t xml:space="preserve">                     </w:t>
      </w:r>
      <w:r>
        <w:rPr>
          <w:rFonts w:hint="eastAsia"/>
          <w:b/>
          <w:szCs w:val="21"/>
          <w:lang w:val="zh-CN"/>
        </w:rPr>
        <w:t xml:space="preserve"> </w:t>
      </w:r>
    </w:p>
    <w:p w14:paraId="71E6DF57" w14:textId="77777777" w:rsidR="00875F9F" w:rsidRDefault="00A26F9D">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p>
    <w:tbl>
      <w:tblPr>
        <w:tblW w:w="492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3"/>
        <w:gridCol w:w="1009"/>
        <w:gridCol w:w="2637"/>
        <w:gridCol w:w="2596"/>
        <w:gridCol w:w="1384"/>
        <w:gridCol w:w="1168"/>
      </w:tblGrid>
      <w:tr w:rsidR="00875F9F" w14:paraId="5F13D60C" w14:textId="77777777">
        <w:trPr>
          <w:trHeight w:val="426"/>
          <w:jc w:val="center"/>
        </w:trPr>
        <w:tc>
          <w:tcPr>
            <w:tcW w:w="2255" w:type="pct"/>
            <w:gridSpan w:val="3"/>
            <w:tcBorders>
              <w:bottom w:val="single" w:sz="4" w:space="0" w:color="auto"/>
            </w:tcBorders>
            <w:shd w:val="pct10" w:color="AEAAAA" w:themeColor="background2" w:themeShade="BF" w:fill="D0CECE" w:themeFill="background2" w:themeFillShade="E6"/>
            <w:vAlign w:val="center"/>
          </w:tcPr>
          <w:p w14:paraId="4112FE6C"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b/>
                <w:bCs/>
                <w:szCs w:val="24"/>
              </w:rPr>
              <w:t>竞争性磋商文件技术要求</w:t>
            </w:r>
          </w:p>
        </w:tc>
        <w:tc>
          <w:tcPr>
            <w:tcW w:w="1384" w:type="pct"/>
            <w:vMerge w:val="restart"/>
            <w:shd w:val="pct10" w:color="AEAAAA" w:themeColor="background2" w:themeShade="BF" w:fill="D0CECE" w:themeFill="background2" w:themeFillShade="E6"/>
            <w:vAlign w:val="center"/>
          </w:tcPr>
          <w:p w14:paraId="10B74BC8"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b/>
                <w:bCs/>
                <w:szCs w:val="24"/>
              </w:rPr>
              <w:t>响应文件响应的内容</w:t>
            </w:r>
          </w:p>
        </w:tc>
        <w:tc>
          <w:tcPr>
            <w:tcW w:w="738" w:type="pct"/>
            <w:vMerge w:val="restart"/>
            <w:shd w:val="pct10" w:color="AEAAAA" w:themeColor="background2" w:themeShade="BF" w:fill="D0CECE" w:themeFill="background2" w:themeFillShade="E6"/>
            <w:vAlign w:val="center"/>
          </w:tcPr>
          <w:p w14:paraId="62E2E343"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偏离说明</w:t>
            </w:r>
          </w:p>
        </w:tc>
        <w:tc>
          <w:tcPr>
            <w:tcW w:w="623" w:type="pct"/>
            <w:vMerge w:val="restart"/>
            <w:shd w:val="pct10" w:color="AEAAAA" w:themeColor="background2" w:themeShade="BF" w:fill="D0CECE" w:themeFill="background2" w:themeFillShade="E6"/>
            <w:vAlign w:val="center"/>
          </w:tcPr>
          <w:p w14:paraId="3535769B"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响应文件对应页码</w:t>
            </w:r>
          </w:p>
        </w:tc>
      </w:tr>
      <w:tr w:rsidR="00875F9F" w14:paraId="0359563C" w14:textId="77777777">
        <w:trPr>
          <w:trHeight w:val="371"/>
          <w:jc w:val="center"/>
        </w:trPr>
        <w:tc>
          <w:tcPr>
            <w:tcW w:w="311" w:type="pct"/>
            <w:tcBorders>
              <w:top w:val="single" w:sz="4" w:space="0" w:color="auto"/>
            </w:tcBorders>
            <w:shd w:val="pct10" w:color="AEAAAA" w:themeColor="background2" w:themeShade="BF" w:fill="D0CECE" w:themeFill="background2" w:themeFillShade="E6"/>
            <w:vAlign w:val="center"/>
          </w:tcPr>
          <w:p w14:paraId="17077DFA" w14:textId="77777777" w:rsidR="00875F9F" w:rsidRDefault="00A26F9D">
            <w:pPr>
              <w:wordWrap w:val="0"/>
              <w:spacing w:before="100" w:beforeAutospacing="1" w:after="100" w:afterAutospacing="1" w:line="360" w:lineRule="auto"/>
              <w:ind w:leftChars="-50" w:left="-120" w:rightChars="-50" w:right="-120"/>
              <w:jc w:val="center"/>
              <w:rPr>
                <w:rFonts w:cs="仿宋_GB2312"/>
                <w:szCs w:val="24"/>
              </w:rPr>
            </w:pPr>
            <w:r>
              <w:rPr>
                <w:rFonts w:cs="仿宋_GB2312" w:hint="eastAsia"/>
                <w:szCs w:val="24"/>
              </w:rPr>
              <w:t>序号</w:t>
            </w:r>
          </w:p>
        </w:tc>
        <w:tc>
          <w:tcPr>
            <w:tcW w:w="538" w:type="pct"/>
            <w:tcBorders>
              <w:top w:val="single" w:sz="4" w:space="0" w:color="auto"/>
              <w:right w:val="single" w:sz="4" w:space="0" w:color="auto"/>
            </w:tcBorders>
            <w:shd w:val="pct10" w:color="AEAAAA" w:themeColor="background2" w:themeShade="BF" w:fill="D0CECE" w:themeFill="background2" w:themeFillShade="E6"/>
            <w:vAlign w:val="center"/>
          </w:tcPr>
          <w:p w14:paraId="15789DB7"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名称</w:t>
            </w:r>
          </w:p>
        </w:tc>
        <w:tc>
          <w:tcPr>
            <w:tcW w:w="1406" w:type="pct"/>
            <w:tcBorders>
              <w:top w:val="single" w:sz="4" w:space="0" w:color="auto"/>
              <w:left w:val="single" w:sz="4" w:space="0" w:color="auto"/>
            </w:tcBorders>
            <w:shd w:val="pct10" w:color="AEAAAA" w:themeColor="background2" w:themeShade="BF" w:fill="D0CECE" w:themeFill="background2" w:themeFillShade="E6"/>
            <w:vAlign w:val="center"/>
          </w:tcPr>
          <w:p w14:paraId="4F472A4E"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hint="eastAsia"/>
                <w:bCs/>
                <w:szCs w:val="24"/>
              </w:rPr>
              <w:t>功能及技术参数</w:t>
            </w:r>
          </w:p>
        </w:tc>
        <w:tc>
          <w:tcPr>
            <w:tcW w:w="1384" w:type="pct"/>
            <w:vMerge/>
            <w:shd w:val="pct10" w:color="AEAAAA" w:themeColor="background2" w:themeShade="BF" w:fill="D0CECE" w:themeFill="background2" w:themeFillShade="E6"/>
            <w:vAlign w:val="center"/>
          </w:tcPr>
          <w:p w14:paraId="782ECE58"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c>
          <w:tcPr>
            <w:tcW w:w="738" w:type="pct"/>
            <w:vMerge/>
            <w:shd w:val="pct10" w:color="AEAAAA" w:themeColor="background2" w:themeShade="BF" w:fill="D0CECE" w:themeFill="background2" w:themeFillShade="E6"/>
            <w:vAlign w:val="center"/>
          </w:tcPr>
          <w:p w14:paraId="36AF0845"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c>
          <w:tcPr>
            <w:tcW w:w="623" w:type="pct"/>
            <w:vMerge/>
            <w:shd w:val="pct10" w:color="AEAAAA" w:themeColor="background2" w:themeShade="BF" w:fill="D0CECE" w:themeFill="background2" w:themeFillShade="E6"/>
          </w:tcPr>
          <w:p w14:paraId="73DD141B"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r>
      <w:tr w:rsidR="00875F9F" w14:paraId="78B33B93" w14:textId="77777777">
        <w:trPr>
          <w:cantSplit/>
          <w:trHeight w:val="435"/>
          <w:jc w:val="center"/>
        </w:trPr>
        <w:tc>
          <w:tcPr>
            <w:tcW w:w="311" w:type="pct"/>
            <w:vMerge w:val="restart"/>
            <w:vAlign w:val="center"/>
          </w:tcPr>
          <w:p w14:paraId="154DEA2E" w14:textId="77777777" w:rsidR="00875F9F" w:rsidRDefault="00875F9F">
            <w:pPr>
              <w:numPr>
                <w:ilvl w:val="0"/>
                <w:numId w:val="52"/>
              </w:numPr>
              <w:tabs>
                <w:tab w:val="left" w:pos="60"/>
              </w:tabs>
              <w:wordWrap w:val="0"/>
              <w:adjustRightInd w:val="0"/>
              <w:snapToGrid w:val="0"/>
              <w:spacing w:line="360" w:lineRule="auto"/>
              <w:ind w:leftChars="-30" w:left="-72" w:firstLine="0"/>
              <w:jc w:val="center"/>
            </w:pPr>
          </w:p>
        </w:tc>
        <w:tc>
          <w:tcPr>
            <w:tcW w:w="538" w:type="pct"/>
            <w:vMerge w:val="restart"/>
            <w:tcBorders>
              <w:right w:val="single" w:sz="4" w:space="0" w:color="auto"/>
            </w:tcBorders>
            <w:vAlign w:val="center"/>
          </w:tcPr>
          <w:p w14:paraId="691DAAE5" w14:textId="77777777" w:rsidR="00875F9F" w:rsidRDefault="00875F9F">
            <w:pPr>
              <w:wordWrap w:val="0"/>
              <w:spacing w:line="360" w:lineRule="auto"/>
              <w:jc w:val="center"/>
              <w:rPr>
                <w:rFonts w:cs="仿宋_GB2312"/>
                <w:szCs w:val="24"/>
              </w:rPr>
            </w:pPr>
          </w:p>
        </w:tc>
        <w:tc>
          <w:tcPr>
            <w:tcW w:w="1406" w:type="pct"/>
            <w:tcBorders>
              <w:left w:val="single" w:sz="4" w:space="0" w:color="auto"/>
              <w:bottom w:val="single" w:sz="4" w:space="0" w:color="auto"/>
            </w:tcBorders>
            <w:vAlign w:val="center"/>
          </w:tcPr>
          <w:p w14:paraId="3231F845" w14:textId="77777777" w:rsidR="00875F9F" w:rsidRDefault="00A26F9D">
            <w:pPr>
              <w:wordWrap w:val="0"/>
              <w:spacing w:line="360" w:lineRule="auto"/>
              <w:jc w:val="left"/>
              <w:rPr>
                <w:rFonts w:cs="仿宋_GB2312"/>
                <w:szCs w:val="24"/>
              </w:rPr>
            </w:pPr>
            <w:r>
              <w:rPr>
                <w:rFonts w:cs="仿宋_GB2312" w:hint="eastAsia"/>
                <w:szCs w:val="24"/>
              </w:rPr>
              <w:t>1.1</w:t>
            </w:r>
          </w:p>
        </w:tc>
        <w:tc>
          <w:tcPr>
            <w:tcW w:w="1384" w:type="pct"/>
            <w:tcBorders>
              <w:bottom w:val="single" w:sz="4" w:space="0" w:color="auto"/>
            </w:tcBorders>
            <w:vAlign w:val="center"/>
          </w:tcPr>
          <w:p w14:paraId="420E4A2E" w14:textId="77777777" w:rsidR="00875F9F" w:rsidRDefault="00A26F9D">
            <w:pPr>
              <w:wordWrap w:val="0"/>
              <w:spacing w:line="360" w:lineRule="auto"/>
              <w:jc w:val="left"/>
              <w:rPr>
                <w:rFonts w:cs="仿宋_GB2312"/>
                <w:szCs w:val="24"/>
              </w:rPr>
            </w:pPr>
            <w:r>
              <w:rPr>
                <w:rFonts w:cs="仿宋_GB2312" w:hint="eastAsia"/>
                <w:szCs w:val="24"/>
              </w:rPr>
              <w:t>1.1</w:t>
            </w:r>
          </w:p>
        </w:tc>
        <w:tc>
          <w:tcPr>
            <w:tcW w:w="738" w:type="pct"/>
            <w:tcBorders>
              <w:bottom w:val="single" w:sz="4" w:space="0" w:color="auto"/>
            </w:tcBorders>
            <w:vAlign w:val="center"/>
          </w:tcPr>
          <w:p w14:paraId="39409BC1" w14:textId="77777777" w:rsidR="00875F9F" w:rsidRDefault="00875F9F">
            <w:pPr>
              <w:wordWrap w:val="0"/>
              <w:spacing w:line="360" w:lineRule="auto"/>
              <w:jc w:val="center"/>
              <w:rPr>
                <w:rFonts w:cs="仿宋_GB2312"/>
                <w:szCs w:val="24"/>
              </w:rPr>
            </w:pPr>
          </w:p>
        </w:tc>
        <w:tc>
          <w:tcPr>
            <w:tcW w:w="623" w:type="pct"/>
            <w:tcBorders>
              <w:bottom w:val="single" w:sz="4" w:space="0" w:color="auto"/>
            </w:tcBorders>
            <w:vAlign w:val="center"/>
          </w:tcPr>
          <w:p w14:paraId="7EA41B2B" w14:textId="77777777" w:rsidR="00875F9F" w:rsidRDefault="00875F9F">
            <w:pPr>
              <w:wordWrap w:val="0"/>
              <w:spacing w:line="360" w:lineRule="auto"/>
              <w:jc w:val="center"/>
              <w:rPr>
                <w:rFonts w:cs="仿宋_GB2312"/>
                <w:szCs w:val="24"/>
              </w:rPr>
            </w:pPr>
          </w:p>
        </w:tc>
      </w:tr>
      <w:tr w:rsidR="00875F9F" w14:paraId="0357562A" w14:textId="77777777">
        <w:trPr>
          <w:cantSplit/>
          <w:trHeight w:val="442"/>
          <w:jc w:val="center"/>
        </w:trPr>
        <w:tc>
          <w:tcPr>
            <w:tcW w:w="311" w:type="pct"/>
            <w:vMerge/>
            <w:vAlign w:val="center"/>
          </w:tcPr>
          <w:p w14:paraId="0F017975" w14:textId="77777777" w:rsidR="00875F9F" w:rsidRDefault="00875F9F">
            <w:pPr>
              <w:numPr>
                <w:ilvl w:val="0"/>
                <w:numId w:val="52"/>
              </w:numPr>
              <w:tabs>
                <w:tab w:val="left" w:pos="60"/>
              </w:tabs>
              <w:wordWrap w:val="0"/>
              <w:adjustRightInd w:val="0"/>
              <w:snapToGrid w:val="0"/>
              <w:spacing w:line="360" w:lineRule="auto"/>
              <w:ind w:leftChars="-30" w:left="-72" w:firstLine="0"/>
              <w:jc w:val="center"/>
            </w:pPr>
          </w:p>
        </w:tc>
        <w:tc>
          <w:tcPr>
            <w:tcW w:w="538" w:type="pct"/>
            <w:vMerge/>
            <w:tcBorders>
              <w:right w:val="single" w:sz="4" w:space="0" w:color="auto"/>
            </w:tcBorders>
            <w:vAlign w:val="center"/>
          </w:tcPr>
          <w:p w14:paraId="469D2524" w14:textId="77777777" w:rsidR="00875F9F" w:rsidRDefault="00875F9F">
            <w:pPr>
              <w:wordWrap w:val="0"/>
              <w:spacing w:line="360" w:lineRule="auto"/>
              <w:jc w:val="center"/>
              <w:rPr>
                <w:rFonts w:cs="仿宋_GB2312"/>
                <w:szCs w:val="24"/>
              </w:rPr>
            </w:pPr>
          </w:p>
        </w:tc>
        <w:tc>
          <w:tcPr>
            <w:tcW w:w="1406" w:type="pct"/>
            <w:tcBorders>
              <w:top w:val="single" w:sz="4" w:space="0" w:color="auto"/>
              <w:left w:val="single" w:sz="4" w:space="0" w:color="auto"/>
              <w:bottom w:val="single" w:sz="4" w:space="0" w:color="auto"/>
            </w:tcBorders>
            <w:vAlign w:val="center"/>
          </w:tcPr>
          <w:p w14:paraId="15A6B34B" w14:textId="77777777" w:rsidR="00875F9F" w:rsidRDefault="00A26F9D">
            <w:pPr>
              <w:wordWrap w:val="0"/>
              <w:spacing w:line="360" w:lineRule="auto"/>
              <w:jc w:val="left"/>
              <w:rPr>
                <w:rFonts w:cs="仿宋_GB2312"/>
                <w:szCs w:val="24"/>
              </w:rPr>
            </w:pPr>
            <w:r>
              <w:rPr>
                <w:rFonts w:cs="仿宋_GB2312" w:hint="eastAsia"/>
                <w:szCs w:val="24"/>
              </w:rPr>
              <w:t>1.2</w:t>
            </w:r>
          </w:p>
        </w:tc>
        <w:tc>
          <w:tcPr>
            <w:tcW w:w="1384" w:type="pct"/>
            <w:tcBorders>
              <w:top w:val="single" w:sz="4" w:space="0" w:color="auto"/>
              <w:bottom w:val="single" w:sz="4" w:space="0" w:color="auto"/>
            </w:tcBorders>
            <w:vAlign w:val="center"/>
          </w:tcPr>
          <w:p w14:paraId="3738F639" w14:textId="77777777" w:rsidR="00875F9F" w:rsidRDefault="00A26F9D">
            <w:pPr>
              <w:wordWrap w:val="0"/>
              <w:spacing w:line="360" w:lineRule="auto"/>
              <w:jc w:val="left"/>
              <w:rPr>
                <w:rFonts w:cs="仿宋_GB2312"/>
                <w:szCs w:val="24"/>
              </w:rPr>
            </w:pPr>
            <w:r>
              <w:rPr>
                <w:rFonts w:cs="仿宋_GB2312" w:hint="eastAsia"/>
                <w:szCs w:val="24"/>
              </w:rPr>
              <w:t>1.2</w:t>
            </w:r>
          </w:p>
        </w:tc>
        <w:tc>
          <w:tcPr>
            <w:tcW w:w="738" w:type="pct"/>
            <w:tcBorders>
              <w:top w:val="single" w:sz="4" w:space="0" w:color="auto"/>
              <w:bottom w:val="single" w:sz="4" w:space="0" w:color="auto"/>
            </w:tcBorders>
            <w:vAlign w:val="center"/>
          </w:tcPr>
          <w:p w14:paraId="1F4AC878" w14:textId="77777777" w:rsidR="00875F9F" w:rsidRDefault="00875F9F">
            <w:pPr>
              <w:wordWrap w:val="0"/>
              <w:spacing w:line="360" w:lineRule="auto"/>
              <w:jc w:val="center"/>
              <w:rPr>
                <w:rFonts w:cs="仿宋_GB2312"/>
                <w:szCs w:val="24"/>
              </w:rPr>
            </w:pPr>
          </w:p>
        </w:tc>
        <w:tc>
          <w:tcPr>
            <w:tcW w:w="623" w:type="pct"/>
            <w:tcBorders>
              <w:top w:val="single" w:sz="4" w:space="0" w:color="auto"/>
              <w:bottom w:val="single" w:sz="4" w:space="0" w:color="auto"/>
            </w:tcBorders>
            <w:vAlign w:val="center"/>
          </w:tcPr>
          <w:p w14:paraId="12F95C51" w14:textId="77777777" w:rsidR="00875F9F" w:rsidRDefault="00875F9F">
            <w:pPr>
              <w:wordWrap w:val="0"/>
              <w:spacing w:line="360" w:lineRule="auto"/>
              <w:jc w:val="center"/>
              <w:rPr>
                <w:rFonts w:cs="仿宋_GB2312"/>
                <w:szCs w:val="24"/>
              </w:rPr>
            </w:pPr>
          </w:p>
        </w:tc>
      </w:tr>
      <w:tr w:rsidR="00875F9F" w14:paraId="5AFA8C97" w14:textId="77777777">
        <w:trPr>
          <w:cantSplit/>
          <w:trHeight w:val="442"/>
          <w:jc w:val="center"/>
        </w:trPr>
        <w:tc>
          <w:tcPr>
            <w:tcW w:w="311" w:type="pct"/>
            <w:vMerge/>
            <w:vAlign w:val="center"/>
          </w:tcPr>
          <w:p w14:paraId="4891285A" w14:textId="77777777" w:rsidR="00875F9F" w:rsidRDefault="00875F9F">
            <w:pPr>
              <w:numPr>
                <w:ilvl w:val="0"/>
                <w:numId w:val="52"/>
              </w:numPr>
              <w:tabs>
                <w:tab w:val="left" w:pos="60"/>
              </w:tabs>
              <w:wordWrap w:val="0"/>
              <w:adjustRightInd w:val="0"/>
              <w:snapToGrid w:val="0"/>
              <w:spacing w:line="360" w:lineRule="auto"/>
              <w:ind w:leftChars="-30" w:left="-72" w:firstLine="0"/>
              <w:jc w:val="center"/>
            </w:pPr>
          </w:p>
        </w:tc>
        <w:tc>
          <w:tcPr>
            <w:tcW w:w="538" w:type="pct"/>
            <w:vMerge/>
            <w:tcBorders>
              <w:right w:val="single" w:sz="4" w:space="0" w:color="auto"/>
            </w:tcBorders>
            <w:vAlign w:val="center"/>
          </w:tcPr>
          <w:p w14:paraId="03C5ED26" w14:textId="77777777" w:rsidR="00875F9F" w:rsidRDefault="00875F9F">
            <w:pPr>
              <w:wordWrap w:val="0"/>
              <w:spacing w:line="360" w:lineRule="auto"/>
              <w:jc w:val="center"/>
              <w:rPr>
                <w:rFonts w:cs="仿宋_GB2312"/>
                <w:szCs w:val="24"/>
              </w:rPr>
            </w:pPr>
          </w:p>
        </w:tc>
        <w:tc>
          <w:tcPr>
            <w:tcW w:w="1406" w:type="pct"/>
            <w:tcBorders>
              <w:top w:val="single" w:sz="4" w:space="0" w:color="auto"/>
              <w:left w:val="single" w:sz="4" w:space="0" w:color="auto"/>
            </w:tcBorders>
            <w:vAlign w:val="center"/>
          </w:tcPr>
          <w:p w14:paraId="5B278639" w14:textId="77777777" w:rsidR="00875F9F" w:rsidRDefault="00A26F9D">
            <w:pPr>
              <w:wordWrap w:val="0"/>
              <w:spacing w:line="360" w:lineRule="auto"/>
              <w:jc w:val="left"/>
              <w:rPr>
                <w:rFonts w:cs="仿宋_GB2312"/>
                <w:szCs w:val="24"/>
              </w:rPr>
            </w:pPr>
            <w:r>
              <w:rPr>
                <w:rFonts w:cs="宋体" w:hint="eastAsia"/>
                <w:szCs w:val="24"/>
              </w:rPr>
              <w:t>……</w:t>
            </w:r>
          </w:p>
        </w:tc>
        <w:tc>
          <w:tcPr>
            <w:tcW w:w="1384" w:type="pct"/>
            <w:tcBorders>
              <w:top w:val="single" w:sz="4" w:space="0" w:color="auto"/>
            </w:tcBorders>
            <w:vAlign w:val="center"/>
          </w:tcPr>
          <w:p w14:paraId="1655141F" w14:textId="77777777" w:rsidR="00875F9F" w:rsidRDefault="00A26F9D">
            <w:pPr>
              <w:wordWrap w:val="0"/>
              <w:spacing w:line="360" w:lineRule="auto"/>
              <w:jc w:val="left"/>
              <w:rPr>
                <w:rFonts w:cs="仿宋_GB2312"/>
                <w:szCs w:val="24"/>
              </w:rPr>
            </w:pPr>
            <w:r>
              <w:rPr>
                <w:rFonts w:cs="宋体" w:hint="eastAsia"/>
                <w:szCs w:val="24"/>
              </w:rPr>
              <w:t>……</w:t>
            </w:r>
          </w:p>
        </w:tc>
        <w:tc>
          <w:tcPr>
            <w:tcW w:w="738" w:type="pct"/>
            <w:tcBorders>
              <w:top w:val="single" w:sz="4" w:space="0" w:color="auto"/>
            </w:tcBorders>
            <w:vAlign w:val="center"/>
          </w:tcPr>
          <w:p w14:paraId="58F1B3D0" w14:textId="77777777" w:rsidR="00875F9F" w:rsidRDefault="00A26F9D">
            <w:pPr>
              <w:wordWrap w:val="0"/>
              <w:spacing w:line="360" w:lineRule="auto"/>
              <w:jc w:val="center"/>
              <w:rPr>
                <w:rFonts w:cs="仿宋_GB2312"/>
                <w:szCs w:val="24"/>
              </w:rPr>
            </w:pPr>
            <w:r>
              <w:rPr>
                <w:rFonts w:cs="宋体" w:hint="eastAsia"/>
                <w:szCs w:val="24"/>
              </w:rPr>
              <w:t>……</w:t>
            </w:r>
          </w:p>
        </w:tc>
        <w:tc>
          <w:tcPr>
            <w:tcW w:w="623" w:type="pct"/>
            <w:tcBorders>
              <w:top w:val="single" w:sz="4" w:space="0" w:color="auto"/>
            </w:tcBorders>
            <w:vAlign w:val="center"/>
          </w:tcPr>
          <w:p w14:paraId="4B8C2880" w14:textId="77777777" w:rsidR="00875F9F" w:rsidRDefault="00A26F9D">
            <w:pPr>
              <w:wordWrap w:val="0"/>
              <w:spacing w:line="360" w:lineRule="auto"/>
              <w:jc w:val="center"/>
              <w:rPr>
                <w:rFonts w:cs="仿宋_GB2312"/>
                <w:szCs w:val="24"/>
              </w:rPr>
            </w:pPr>
            <w:r>
              <w:rPr>
                <w:rFonts w:cs="宋体" w:hint="eastAsia"/>
                <w:szCs w:val="24"/>
              </w:rPr>
              <w:t>……</w:t>
            </w:r>
          </w:p>
        </w:tc>
      </w:tr>
      <w:tr w:rsidR="00875F9F" w14:paraId="14791764" w14:textId="77777777">
        <w:trPr>
          <w:cantSplit/>
          <w:trHeight w:val="435"/>
          <w:jc w:val="center"/>
        </w:trPr>
        <w:tc>
          <w:tcPr>
            <w:tcW w:w="311" w:type="pct"/>
            <w:vMerge w:val="restart"/>
            <w:vAlign w:val="center"/>
          </w:tcPr>
          <w:p w14:paraId="58F071BE" w14:textId="77777777" w:rsidR="00875F9F" w:rsidRDefault="00875F9F">
            <w:pPr>
              <w:numPr>
                <w:ilvl w:val="0"/>
                <w:numId w:val="52"/>
              </w:numPr>
              <w:tabs>
                <w:tab w:val="left" w:pos="60"/>
              </w:tabs>
              <w:wordWrap w:val="0"/>
              <w:adjustRightInd w:val="0"/>
              <w:snapToGrid w:val="0"/>
              <w:spacing w:line="360" w:lineRule="auto"/>
              <w:ind w:leftChars="-30" w:left="-72" w:firstLine="0"/>
              <w:jc w:val="center"/>
            </w:pPr>
          </w:p>
        </w:tc>
        <w:tc>
          <w:tcPr>
            <w:tcW w:w="538" w:type="pct"/>
            <w:vMerge w:val="restart"/>
            <w:tcBorders>
              <w:right w:val="single" w:sz="4" w:space="0" w:color="auto"/>
            </w:tcBorders>
            <w:vAlign w:val="center"/>
          </w:tcPr>
          <w:p w14:paraId="1B486DA7" w14:textId="77777777" w:rsidR="00875F9F" w:rsidRDefault="00875F9F">
            <w:pPr>
              <w:wordWrap w:val="0"/>
              <w:spacing w:line="360" w:lineRule="auto"/>
              <w:jc w:val="center"/>
              <w:rPr>
                <w:rFonts w:cs="仿宋_GB2312"/>
                <w:szCs w:val="24"/>
              </w:rPr>
            </w:pPr>
          </w:p>
        </w:tc>
        <w:tc>
          <w:tcPr>
            <w:tcW w:w="1406" w:type="pct"/>
            <w:tcBorders>
              <w:left w:val="single" w:sz="4" w:space="0" w:color="auto"/>
              <w:bottom w:val="single" w:sz="4" w:space="0" w:color="auto"/>
            </w:tcBorders>
            <w:vAlign w:val="center"/>
          </w:tcPr>
          <w:p w14:paraId="44A35B29" w14:textId="77777777" w:rsidR="00875F9F" w:rsidRDefault="00A26F9D">
            <w:pPr>
              <w:wordWrap w:val="0"/>
              <w:spacing w:line="360" w:lineRule="auto"/>
              <w:jc w:val="left"/>
              <w:rPr>
                <w:rFonts w:cs="仿宋_GB2312"/>
                <w:szCs w:val="24"/>
              </w:rPr>
            </w:pPr>
            <w:r>
              <w:rPr>
                <w:rFonts w:cs="仿宋_GB2312" w:hint="eastAsia"/>
                <w:szCs w:val="24"/>
              </w:rPr>
              <w:t>2.1</w:t>
            </w:r>
          </w:p>
        </w:tc>
        <w:tc>
          <w:tcPr>
            <w:tcW w:w="1384" w:type="pct"/>
            <w:tcBorders>
              <w:bottom w:val="single" w:sz="4" w:space="0" w:color="auto"/>
            </w:tcBorders>
            <w:vAlign w:val="center"/>
          </w:tcPr>
          <w:p w14:paraId="49ED1646" w14:textId="77777777" w:rsidR="00875F9F" w:rsidRDefault="00A26F9D">
            <w:pPr>
              <w:wordWrap w:val="0"/>
              <w:spacing w:line="360" w:lineRule="auto"/>
              <w:jc w:val="left"/>
              <w:rPr>
                <w:rFonts w:cs="仿宋_GB2312"/>
                <w:szCs w:val="24"/>
              </w:rPr>
            </w:pPr>
            <w:r>
              <w:rPr>
                <w:rFonts w:cs="仿宋_GB2312" w:hint="eastAsia"/>
                <w:szCs w:val="24"/>
              </w:rPr>
              <w:t>2.1</w:t>
            </w:r>
          </w:p>
        </w:tc>
        <w:tc>
          <w:tcPr>
            <w:tcW w:w="738" w:type="pct"/>
            <w:tcBorders>
              <w:bottom w:val="single" w:sz="4" w:space="0" w:color="auto"/>
            </w:tcBorders>
            <w:vAlign w:val="center"/>
          </w:tcPr>
          <w:p w14:paraId="277C683A" w14:textId="77777777" w:rsidR="00875F9F" w:rsidRDefault="00875F9F">
            <w:pPr>
              <w:wordWrap w:val="0"/>
              <w:spacing w:line="360" w:lineRule="auto"/>
              <w:jc w:val="center"/>
              <w:rPr>
                <w:rFonts w:cs="仿宋_GB2312"/>
                <w:szCs w:val="24"/>
              </w:rPr>
            </w:pPr>
          </w:p>
        </w:tc>
        <w:tc>
          <w:tcPr>
            <w:tcW w:w="623" w:type="pct"/>
            <w:tcBorders>
              <w:bottom w:val="single" w:sz="4" w:space="0" w:color="auto"/>
            </w:tcBorders>
            <w:vAlign w:val="center"/>
          </w:tcPr>
          <w:p w14:paraId="6AB74904" w14:textId="77777777" w:rsidR="00875F9F" w:rsidRDefault="00875F9F">
            <w:pPr>
              <w:wordWrap w:val="0"/>
              <w:spacing w:line="360" w:lineRule="auto"/>
              <w:jc w:val="center"/>
              <w:rPr>
                <w:rFonts w:cs="仿宋_GB2312"/>
                <w:szCs w:val="24"/>
              </w:rPr>
            </w:pPr>
          </w:p>
        </w:tc>
      </w:tr>
      <w:tr w:rsidR="00875F9F" w14:paraId="3367E385" w14:textId="77777777">
        <w:trPr>
          <w:cantSplit/>
          <w:trHeight w:val="442"/>
          <w:jc w:val="center"/>
        </w:trPr>
        <w:tc>
          <w:tcPr>
            <w:tcW w:w="311" w:type="pct"/>
            <w:vMerge/>
            <w:vAlign w:val="center"/>
          </w:tcPr>
          <w:p w14:paraId="04831140" w14:textId="77777777" w:rsidR="00875F9F" w:rsidRDefault="00875F9F">
            <w:pPr>
              <w:numPr>
                <w:ilvl w:val="0"/>
                <w:numId w:val="52"/>
              </w:numPr>
              <w:tabs>
                <w:tab w:val="left" w:pos="60"/>
              </w:tabs>
              <w:wordWrap w:val="0"/>
              <w:adjustRightInd w:val="0"/>
              <w:snapToGrid w:val="0"/>
              <w:spacing w:line="360" w:lineRule="auto"/>
              <w:ind w:leftChars="-30" w:left="-72" w:firstLine="0"/>
              <w:jc w:val="center"/>
            </w:pPr>
          </w:p>
        </w:tc>
        <w:tc>
          <w:tcPr>
            <w:tcW w:w="538" w:type="pct"/>
            <w:vMerge/>
            <w:tcBorders>
              <w:right w:val="single" w:sz="4" w:space="0" w:color="auto"/>
            </w:tcBorders>
            <w:vAlign w:val="center"/>
          </w:tcPr>
          <w:p w14:paraId="33398763" w14:textId="77777777" w:rsidR="00875F9F" w:rsidRDefault="00875F9F">
            <w:pPr>
              <w:wordWrap w:val="0"/>
              <w:spacing w:line="360" w:lineRule="auto"/>
              <w:jc w:val="center"/>
              <w:rPr>
                <w:rFonts w:cs="仿宋_GB2312"/>
                <w:szCs w:val="24"/>
              </w:rPr>
            </w:pPr>
          </w:p>
        </w:tc>
        <w:tc>
          <w:tcPr>
            <w:tcW w:w="1406" w:type="pct"/>
            <w:tcBorders>
              <w:top w:val="single" w:sz="4" w:space="0" w:color="auto"/>
              <w:left w:val="single" w:sz="4" w:space="0" w:color="auto"/>
              <w:bottom w:val="single" w:sz="4" w:space="0" w:color="auto"/>
            </w:tcBorders>
            <w:vAlign w:val="center"/>
          </w:tcPr>
          <w:p w14:paraId="410BB137" w14:textId="77777777" w:rsidR="00875F9F" w:rsidRDefault="00A26F9D">
            <w:pPr>
              <w:wordWrap w:val="0"/>
              <w:spacing w:line="360" w:lineRule="auto"/>
              <w:jc w:val="left"/>
              <w:rPr>
                <w:rFonts w:cs="仿宋_GB2312"/>
                <w:szCs w:val="24"/>
              </w:rPr>
            </w:pPr>
            <w:r>
              <w:rPr>
                <w:rFonts w:cs="仿宋_GB2312" w:hint="eastAsia"/>
                <w:szCs w:val="24"/>
              </w:rPr>
              <w:t>2.2</w:t>
            </w:r>
          </w:p>
        </w:tc>
        <w:tc>
          <w:tcPr>
            <w:tcW w:w="1384" w:type="pct"/>
            <w:tcBorders>
              <w:top w:val="single" w:sz="4" w:space="0" w:color="auto"/>
              <w:bottom w:val="single" w:sz="4" w:space="0" w:color="auto"/>
            </w:tcBorders>
            <w:vAlign w:val="center"/>
          </w:tcPr>
          <w:p w14:paraId="789A530F" w14:textId="77777777" w:rsidR="00875F9F" w:rsidRDefault="00A26F9D">
            <w:pPr>
              <w:wordWrap w:val="0"/>
              <w:spacing w:line="360" w:lineRule="auto"/>
              <w:jc w:val="left"/>
              <w:rPr>
                <w:rFonts w:cs="仿宋_GB2312"/>
                <w:szCs w:val="24"/>
              </w:rPr>
            </w:pPr>
            <w:r>
              <w:rPr>
                <w:rFonts w:cs="仿宋_GB2312" w:hint="eastAsia"/>
                <w:szCs w:val="24"/>
              </w:rPr>
              <w:t>2.2</w:t>
            </w:r>
          </w:p>
        </w:tc>
        <w:tc>
          <w:tcPr>
            <w:tcW w:w="738" w:type="pct"/>
            <w:tcBorders>
              <w:top w:val="single" w:sz="4" w:space="0" w:color="auto"/>
              <w:bottom w:val="single" w:sz="4" w:space="0" w:color="auto"/>
            </w:tcBorders>
            <w:vAlign w:val="center"/>
          </w:tcPr>
          <w:p w14:paraId="53715C9C" w14:textId="77777777" w:rsidR="00875F9F" w:rsidRDefault="00875F9F">
            <w:pPr>
              <w:wordWrap w:val="0"/>
              <w:spacing w:line="360" w:lineRule="auto"/>
              <w:jc w:val="center"/>
              <w:rPr>
                <w:rFonts w:cs="仿宋_GB2312"/>
                <w:szCs w:val="24"/>
              </w:rPr>
            </w:pPr>
          </w:p>
        </w:tc>
        <w:tc>
          <w:tcPr>
            <w:tcW w:w="623" w:type="pct"/>
            <w:tcBorders>
              <w:top w:val="single" w:sz="4" w:space="0" w:color="auto"/>
              <w:bottom w:val="single" w:sz="4" w:space="0" w:color="auto"/>
            </w:tcBorders>
            <w:vAlign w:val="center"/>
          </w:tcPr>
          <w:p w14:paraId="3EFAB7BF" w14:textId="77777777" w:rsidR="00875F9F" w:rsidRDefault="00875F9F">
            <w:pPr>
              <w:wordWrap w:val="0"/>
              <w:spacing w:line="360" w:lineRule="auto"/>
              <w:jc w:val="center"/>
              <w:rPr>
                <w:rFonts w:cs="仿宋_GB2312"/>
                <w:szCs w:val="24"/>
              </w:rPr>
            </w:pPr>
          </w:p>
        </w:tc>
      </w:tr>
      <w:tr w:rsidR="00875F9F" w14:paraId="2A2D7A77" w14:textId="77777777">
        <w:trPr>
          <w:cantSplit/>
          <w:trHeight w:val="442"/>
          <w:jc w:val="center"/>
        </w:trPr>
        <w:tc>
          <w:tcPr>
            <w:tcW w:w="311" w:type="pct"/>
            <w:vMerge/>
            <w:vAlign w:val="center"/>
          </w:tcPr>
          <w:p w14:paraId="33902395" w14:textId="77777777" w:rsidR="00875F9F" w:rsidRDefault="00875F9F">
            <w:pPr>
              <w:numPr>
                <w:ilvl w:val="0"/>
                <w:numId w:val="52"/>
              </w:numPr>
              <w:tabs>
                <w:tab w:val="left" w:pos="60"/>
              </w:tabs>
              <w:wordWrap w:val="0"/>
              <w:adjustRightInd w:val="0"/>
              <w:snapToGrid w:val="0"/>
              <w:spacing w:line="360" w:lineRule="auto"/>
              <w:ind w:leftChars="-30" w:left="-72" w:firstLine="0"/>
              <w:jc w:val="center"/>
            </w:pPr>
          </w:p>
        </w:tc>
        <w:tc>
          <w:tcPr>
            <w:tcW w:w="538" w:type="pct"/>
            <w:vMerge/>
            <w:tcBorders>
              <w:right w:val="single" w:sz="4" w:space="0" w:color="auto"/>
            </w:tcBorders>
            <w:vAlign w:val="center"/>
          </w:tcPr>
          <w:p w14:paraId="3BB1E2CC" w14:textId="77777777" w:rsidR="00875F9F" w:rsidRDefault="00875F9F">
            <w:pPr>
              <w:wordWrap w:val="0"/>
              <w:spacing w:line="360" w:lineRule="auto"/>
              <w:jc w:val="center"/>
              <w:rPr>
                <w:rFonts w:cs="仿宋_GB2312"/>
                <w:szCs w:val="24"/>
              </w:rPr>
            </w:pPr>
          </w:p>
        </w:tc>
        <w:tc>
          <w:tcPr>
            <w:tcW w:w="1406" w:type="pct"/>
            <w:tcBorders>
              <w:top w:val="single" w:sz="4" w:space="0" w:color="auto"/>
              <w:left w:val="single" w:sz="4" w:space="0" w:color="auto"/>
              <w:bottom w:val="single" w:sz="4" w:space="0" w:color="auto"/>
            </w:tcBorders>
            <w:vAlign w:val="center"/>
          </w:tcPr>
          <w:p w14:paraId="32567384" w14:textId="77777777" w:rsidR="00875F9F" w:rsidRDefault="00A26F9D">
            <w:pPr>
              <w:wordWrap w:val="0"/>
              <w:spacing w:line="360" w:lineRule="auto"/>
              <w:jc w:val="left"/>
              <w:rPr>
                <w:rFonts w:cs="仿宋_GB2312"/>
                <w:szCs w:val="24"/>
              </w:rPr>
            </w:pPr>
            <w:r>
              <w:rPr>
                <w:rFonts w:cs="仿宋_GB2312" w:hint="eastAsia"/>
                <w:szCs w:val="24"/>
              </w:rPr>
              <w:t>2.3</w:t>
            </w:r>
          </w:p>
        </w:tc>
        <w:tc>
          <w:tcPr>
            <w:tcW w:w="1384" w:type="pct"/>
            <w:tcBorders>
              <w:top w:val="single" w:sz="4" w:space="0" w:color="auto"/>
              <w:bottom w:val="single" w:sz="4" w:space="0" w:color="auto"/>
            </w:tcBorders>
            <w:vAlign w:val="center"/>
          </w:tcPr>
          <w:p w14:paraId="399A6CC4" w14:textId="77777777" w:rsidR="00875F9F" w:rsidRDefault="00A26F9D">
            <w:pPr>
              <w:wordWrap w:val="0"/>
              <w:spacing w:line="360" w:lineRule="auto"/>
              <w:jc w:val="left"/>
              <w:rPr>
                <w:rFonts w:cs="仿宋_GB2312"/>
                <w:szCs w:val="24"/>
              </w:rPr>
            </w:pPr>
            <w:r>
              <w:rPr>
                <w:rFonts w:cs="仿宋_GB2312" w:hint="eastAsia"/>
                <w:szCs w:val="24"/>
              </w:rPr>
              <w:t>2.3</w:t>
            </w:r>
          </w:p>
        </w:tc>
        <w:tc>
          <w:tcPr>
            <w:tcW w:w="738" w:type="pct"/>
            <w:tcBorders>
              <w:top w:val="single" w:sz="4" w:space="0" w:color="auto"/>
              <w:bottom w:val="single" w:sz="4" w:space="0" w:color="auto"/>
            </w:tcBorders>
            <w:vAlign w:val="center"/>
          </w:tcPr>
          <w:p w14:paraId="744B5E90" w14:textId="77777777" w:rsidR="00875F9F" w:rsidRDefault="00875F9F">
            <w:pPr>
              <w:wordWrap w:val="0"/>
              <w:spacing w:line="360" w:lineRule="auto"/>
              <w:jc w:val="center"/>
              <w:rPr>
                <w:rFonts w:cs="仿宋_GB2312"/>
                <w:szCs w:val="24"/>
              </w:rPr>
            </w:pPr>
          </w:p>
        </w:tc>
        <w:tc>
          <w:tcPr>
            <w:tcW w:w="623" w:type="pct"/>
            <w:tcBorders>
              <w:top w:val="single" w:sz="4" w:space="0" w:color="auto"/>
              <w:bottom w:val="single" w:sz="4" w:space="0" w:color="auto"/>
            </w:tcBorders>
            <w:vAlign w:val="center"/>
          </w:tcPr>
          <w:p w14:paraId="0A779F78" w14:textId="77777777" w:rsidR="00875F9F" w:rsidRDefault="00875F9F">
            <w:pPr>
              <w:wordWrap w:val="0"/>
              <w:spacing w:line="360" w:lineRule="auto"/>
              <w:jc w:val="center"/>
              <w:rPr>
                <w:rFonts w:cs="仿宋_GB2312"/>
                <w:szCs w:val="24"/>
              </w:rPr>
            </w:pPr>
          </w:p>
        </w:tc>
      </w:tr>
      <w:tr w:rsidR="00875F9F" w14:paraId="0600282A" w14:textId="77777777">
        <w:trPr>
          <w:cantSplit/>
          <w:trHeight w:val="442"/>
          <w:jc w:val="center"/>
        </w:trPr>
        <w:tc>
          <w:tcPr>
            <w:tcW w:w="311" w:type="pct"/>
            <w:vMerge/>
            <w:vAlign w:val="center"/>
          </w:tcPr>
          <w:p w14:paraId="2DBFDFBA" w14:textId="77777777" w:rsidR="00875F9F" w:rsidRDefault="00875F9F">
            <w:pPr>
              <w:numPr>
                <w:ilvl w:val="0"/>
                <w:numId w:val="52"/>
              </w:numPr>
              <w:tabs>
                <w:tab w:val="left" w:pos="60"/>
              </w:tabs>
              <w:wordWrap w:val="0"/>
              <w:adjustRightInd w:val="0"/>
              <w:snapToGrid w:val="0"/>
              <w:spacing w:line="360" w:lineRule="auto"/>
              <w:ind w:leftChars="-30" w:left="-72" w:firstLine="0"/>
              <w:jc w:val="center"/>
            </w:pPr>
          </w:p>
        </w:tc>
        <w:tc>
          <w:tcPr>
            <w:tcW w:w="538" w:type="pct"/>
            <w:vMerge/>
            <w:tcBorders>
              <w:right w:val="single" w:sz="4" w:space="0" w:color="auto"/>
            </w:tcBorders>
            <w:vAlign w:val="center"/>
          </w:tcPr>
          <w:p w14:paraId="34F6BAC3" w14:textId="77777777" w:rsidR="00875F9F" w:rsidRDefault="00875F9F">
            <w:pPr>
              <w:wordWrap w:val="0"/>
              <w:spacing w:line="360" w:lineRule="auto"/>
              <w:jc w:val="center"/>
              <w:rPr>
                <w:rFonts w:cs="仿宋_GB2312"/>
                <w:szCs w:val="24"/>
              </w:rPr>
            </w:pPr>
          </w:p>
        </w:tc>
        <w:tc>
          <w:tcPr>
            <w:tcW w:w="1406" w:type="pct"/>
            <w:tcBorders>
              <w:top w:val="single" w:sz="4" w:space="0" w:color="auto"/>
              <w:left w:val="single" w:sz="4" w:space="0" w:color="auto"/>
            </w:tcBorders>
            <w:vAlign w:val="center"/>
          </w:tcPr>
          <w:p w14:paraId="78679CA9" w14:textId="77777777" w:rsidR="00875F9F" w:rsidRDefault="00A26F9D">
            <w:pPr>
              <w:wordWrap w:val="0"/>
              <w:spacing w:line="360" w:lineRule="auto"/>
              <w:jc w:val="left"/>
              <w:rPr>
                <w:rFonts w:cs="仿宋_GB2312"/>
                <w:szCs w:val="24"/>
              </w:rPr>
            </w:pPr>
            <w:r>
              <w:rPr>
                <w:rFonts w:cs="宋体" w:hint="eastAsia"/>
                <w:szCs w:val="24"/>
              </w:rPr>
              <w:t>……</w:t>
            </w:r>
          </w:p>
        </w:tc>
        <w:tc>
          <w:tcPr>
            <w:tcW w:w="1384" w:type="pct"/>
            <w:tcBorders>
              <w:top w:val="single" w:sz="4" w:space="0" w:color="auto"/>
            </w:tcBorders>
            <w:vAlign w:val="center"/>
          </w:tcPr>
          <w:p w14:paraId="39F1E6B9" w14:textId="77777777" w:rsidR="00875F9F" w:rsidRDefault="00A26F9D">
            <w:pPr>
              <w:wordWrap w:val="0"/>
              <w:spacing w:line="360" w:lineRule="auto"/>
              <w:jc w:val="left"/>
              <w:rPr>
                <w:rFonts w:cs="仿宋_GB2312"/>
                <w:szCs w:val="24"/>
              </w:rPr>
            </w:pPr>
            <w:r>
              <w:rPr>
                <w:rFonts w:cs="宋体" w:hint="eastAsia"/>
                <w:szCs w:val="24"/>
              </w:rPr>
              <w:t>……</w:t>
            </w:r>
          </w:p>
        </w:tc>
        <w:tc>
          <w:tcPr>
            <w:tcW w:w="738" w:type="pct"/>
            <w:tcBorders>
              <w:top w:val="single" w:sz="4" w:space="0" w:color="auto"/>
            </w:tcBorders>
            <w:vAlign w:val="center"/>
          </w:tcPr>
          <w:p w14:paraId="102D0D45" w14:textId="77777777" w:rsidR="00875F9F" w:rsidRDefault="00A26F9D">
            <w:pPr>
              <w:wordWrap w:val="0"/>
              <w:spacing w:line="360" w:lineRule="auto"/>
              <w:jc w:val="center"/>
              <w:rPr>
                <w:rFonts w:cs="仿宋_GB2312"/>
                <w:szCs w:val="24"/>
              </w:rPr>
            </w:pPr>
            <w:r>
              <w:rPr>
                <w:rFonts w:cs="宋体" w:hint="eastAsia"/>
                <w:szCs w:val="24"/>
              </w:rPr>
              <w:t>……</w:t>
            </w:r>
          </w:p>
        </w:tc>
        <w:tc>
          <w:tcPr>
            <w:tcW w:w="623" w:type="pct"/>
            <w:tcBorders>
              <w:top w:val="single" w:sz="4" w:space="0" w:color="auto"/>
            </w:tcBorders>
            <w:vAlign w:val="center"/>
          </w:tcPr>
          <w:p w14:paraId="2B62BD2D" w14:textId="77777777" w:rsidR="00875F9F" w:rsidRDefault="00A26F9D">
            <w:pPr>
              <w:wordWrap w:val="0"/>
              <w:spacing w:line="360" w:lineRule="auto"/>
              <w:jc w:val="center"/>
              <w:rPr>
                <w:rFonts w:cs="仿宋_GB2312"/>
                <w:szCs w:val="24"/>
              </w:rPr>
            </w:pPr>
            <w:r>
              <w:rPr>
                <w:rFonts w:cs="宋体" w:hint="eastAsia"/>
                <w:szCs w:val="24"/>
              </w:rPr>
              <w:t>……</w:t>
            </w:r>
          </w:p>
        </w:tc>
      </w:tr>
      <w:tr w:rsidR="00875F9F" w14:paraId="4C385A6F" w14:textId="77777777">
        <w:trPr>
          <w:cantSplit/>
          <w:trHeight w:val="435"/>
          <w:jc w:val="center"/>
        </w:trPr>
        <w:tc>
          <w:tcPr>
            <w:tcW w:w="311" w:type="pct"/>
            <w:vMerge w:val="restart"/>
            <w:vAlign w:val="center"/>
          </w:tcPr>
          <w:p w14:paraId="4F118B4E" w14:textId="77777777" w:rsidR="00875F9F" w:rsidRDefault="00875F9F">
            <w:pPr>
              <w:numPr>
                <w:ilvl w:val="0"/>
                <w:numId w:val="52"/>
              </w:numPr>
              <w:tabs>
                <w:tab w:val="left" w:pos="60"/>
              </w:tabs>
              <w:wordWrap w:val="0"/>
              <w:adjustRightInd w:val="0"/>
              <w:snapToGrid w:val="0"/>
              <w:spacing w:line="360" w:lineRule="auto"/>
              <w:ind w:leftChars="-30" w:left="-72" w:firstLine="0"/>
              <w:jc w:val="center"/>
            </w:pPr>
          </w:p>
        </w:tc>
        <w:tc>
          <w:tcPr>
            <w:tcW w:w="538" w:type="pct"/>
            <w:vMerge w:val="restart"/>
            <w:tcBorders>
              <w:right w:val="single" w:sz="4" w:space="0" w:color="auto"/>
            </w:tcBorders>
            <w:vAlign w:val="center"/>
          </w:tcPr>
          <w:p w14:paraId="6F1A0414" w14:textId="77777777" w:rsidR="00875F9F" w:rsidRDefault="00875F9F">
            <w:pPr>
              <w:wordWrap w:val="0"/>
              <w:spacing w:line="360" w:lineRule="auto"/>
              <w:jc w:val="center"/>
              <w:rPr>
                <w:rFonts w:cs="仿宋_GB2312"/>
                <w:szCs w:val="24"/>
              </w:rPr>
            </w:pPr>
          </w:p>
        </w:tc>
        <w:tc>
          <w:tcPr>
            <w:tcW w:w="1406" w:type="pct"/>
            <w:tcBorders>
              <w:left w:val="single" w:sz="4" w:space="0" w:color="auto"/>
              <w:bottom w:val="single" w:sz="4" w:space="0" w:color="auto"/>
            </w:tcBorders>
            <w:vAlign w:val="center"/>
          </w:tcPr>
          <w:p w14:paraId="541B5DD0" w14:textId="77777777" w:rsidR="00875F9F" w:rsidRDefault="00A26F9D">
            <w:pPr>
              <w:wordWrap w:val="0"/>
              <w:spacing w:line="360" w:lineRule="auto"/>
              <w:jc w:val="left"/>
              <w:rPr>
                <w:rFonts w:cs="仿宋_GB2312"/>
                <w:szCs w:val="24"/>
              </w:rPr>
            </w:pPr>
            <w:r>
              <w:rPr>
                <w:rFonts w:cs="仿宋_GB2312" w:hint="eastAsia"/>
                <w:szCs w:val="24"/>
              </w:rPr>
              <w:t>3.1</w:t>
            </w:r>
          </w:p>
        </w:tc>
        <w:tc>
          <w:tcPr>
            <w:tcW w:w="1384" w:type="pct"/>
            <w:tcBorders>
              <w:bottom w:val="single" w:sz="4" w:space="0" w:color="auto"/>
            </w:tcBorders>
            <w:vAlign w:val="center"/>
          </w:tcPr>
          <w:p w14:paraId="38EAD9CB" w14:textId="77777777" w:rsidR="00875F9F" w:rsidRDefault="00A26F9D">
            <w:pPr>
              <w:wordWrap w:val="0"/>
              <w:spacing w:line="360" w:lineRule="auto"/>
              <w:jc w:val="left"/>
              <w:rPr>
                <w:rFonts w:cs="仿宋_GB2312"/>
                <w:szCs w:val="24"/>
              </w:rPr>
            </w:pPr>
            <w:r>
              <w:rPr>
                <w:rFonts w:cs="仿宋_GB2312" w:hint="eastAsia"/>
                <w:szCs w:val="24"/>
              </w:rPr>
              <w:t>3.1</w:t>
            </w:r>
          </w:p>
        </w:tc>
        <w:tc>
          <w:tcPr>
            <w:tcW w:w="738" w:type="pct"/>
            <w:tcBorders>
              <w:bottom w:val="single" w:sz="4" w:space="0" w:color="auto"/>
            </w:tcBorders>
            <w:vAlign w:val="center"/>
          </w:tcPr>
          <w:p w14:paraId="24B2036F" w14:textId="77777777" w:rsidR="00875F9F" w:rsidRDefault="00875F9F">
            <w:pPr>
              <w:wordWrap w:val="0"/>
              <w:spacing w:line="360" w:lineRule="auto"/>
              <w:jc w:val="center"/>
              <w:rPr>
                <w:rFonts w:cs="仿宋_GB2312"/>
                <w:szCs w:val="24"/>
              </w:rPr>
            </w:pPr>
          </w:p>
        </w:tc>
        <w:tc>
          <w:tcPr>
            <w:tcW w:w="623" w:type="pct"/>
            <w:tcBorders>
              <w:bottom w:val="single" w:sz="4" w:space="0" w:color="auto"/>
            </w:tcBorders>
            <w:vAlign w:val="center"/>
          </w:tcPr>
          <w:p w14:paraId="5C3A8620" w14:textId="77777777" w:rsidR="00875F9F" w:rsidRDefault="00875F9F">
            <w:pPr>
              <w:wordWrap w:val="0"/>
              <w:spacing w:line="360" w:lineRule="auto"/>
              <w:jc w:val="center"/>
              <w:rPr>
                <w:rFonts w:cs="仿宋_GB2312"/>
                <w:szCs w:val="24"/>
              </w:rPr>
            </w:pPr>
          </w:p>
        </w:tc>
      </w:tr>
      <w:tr w:rsidR="00875F9F" w14:paraId="0ECEE139" w14:textId="77777777">
        <w:trPr>
          <w:cantSplit/>
          <w:trHeight w:val="442"/>
          <w:jc w:val="center"/>
        </w:trPr>
        <w:tc>
          <w:tcPr>
            <w:tcW w:w="311" w:type="pct"/>
            <w:vMerge/>
            <w:vAlign w:val="center"/>
          </w:tcPr>
          <w:p w14:paraId="28F221E0" w14:textId="77777777" w:rsidR="00875F9F" w:rsidRDefault="00875F9F">
            <w:pPr>
              <w:numPr>
                <w:ilvl w:val="0"/>
                <w:numId w:val="52"/>
              </w:numPr>
              <w:tabs>
                <w:tab w:val="left" w:pos="60"/>
              </w:tabs>
              <w:wordWrap w:val="0"/>
              <w:adjustRightInd w:val="0"/>
              <w:snapToGrid w:val="0"/>
              <w:spacing w:line="360" w:lineRule="auto"/>
              <w:ind w:leftChars="-30" w:left="-72" w:firstLine="0"/>
              <w:jc w:val="center"/>
            </w:pPr>
          </w:p>
        </w:tc>
        <w:tc>
          <w:tcPr>
            <w:tcW w:w="538" w:type="pct"/>
            <w:vMerge/>
            <w:tcBorders>
              <w:right w:val="single" w:sz="4" w:space="0" w:color="auto"/>
            </w:tcBorders>
            <w:vAlign w:val="center"/>
          </w:tcPr>
          <w:p w14:paraId="6C0A6823" w14:textId="77777777" w:rsidR="00875F9F" w:rsidRDefault="00875F9F">
            <w:pPr>
              <w:wordWrap w:val="0"/>
              <w:spacing w:line="360" w:lineRule="auto"/>
              <w:jc w:val="center"/>
              <w:rPr>
                <w:rFonts w:cs="仿宋_GB2312"/>
                <w:szCs w:val="24"/>
              </w:rPr>
            </w:pPr>
          </w:p>
        </w:tc>
        <w:tc>
          <w:tcPr>
            <w:tcW w:w="1406" w:type="pct"/>
            <w:tcBorders>
              <w:top w:val="single" w:sz="4" w:space="0" w:color="auto"/>
              <w:left w:val="single" w:sz="4" w:space="0" w:color="auto"/>
              <w:bottom w:val="single" w:sz="4" w:space="0" w:color="auto"/>
            </w:tcBorders>
            <w:vAlign w:val="center"/>
          </w:tcPr>
          <w:p w14:paraId="6649F7C8" w14:textId="77777777" w:rsidR="00875F9F" w:rsidRDefault="00A26F9D">
            <w:pPr>
              <w:wordWrap w:val="0"/>
              <w:spacing w:line="360" w:lineRule="auto"/>
              <w:jc w:val="left"/>
              <w:rPr>
                <w:rFonts w:cs="仿宋_GB2312"/>
                <w:szCs w:val="24"/>
              </w:rPr>
            </w:pPr>
            <w:r>
              <w:rPr>
                <w:rFonts w:cs="仿宋_GB2312" w:hint="eastAsia"/>
                <w:szCs w:val="24"/>
              </w:rPr>
              <w:t>3.2</w:t>
            </w:r>
          </w:p>
        </w:tc>
        <w:tc>
          <w:tcPr>
            <w:tcW w:w="1384" w:type="pct"/>
            <w:tcBorders>
              <w:top w:val="single" w:sz="4" w:space="0" w:color="auto"/>
              <w:bottom w:val="single" w:sz="4" w:space="0" w:color="auto"/>
            </w:tcBorders>
            <w:vAlign w:val="center"/>
          </w:tcPr>
          <w:p w14:paraId="3EB3913E" w14:textId="77777777" w:rsidR="00875F9F" w:rsidRDefault="00A26F9D">
            <w:pPr>
              <w:wordWrap w:val="0"/>
              <w:spacing w:line="360" w:lineRule="auto"/>
              <w:jc w:val="left"/>
              <w:rPr>
                <w:rFonts w:cs="仿宋_GB2312"/>
                <w:szCs w:val="24"/>
              </w:rPr>
            </w:pPr>
            <w:r>
              <w:rPr>
                <w:rFonts w:cs="仿宋_GB2312" w:hint="eastAsia"/>
                <w:szCs w:val="24"/>
              </w:rPr>
              <w:t>3.2</w:t>
            </w:r>
          </w:p>
        </w:tc>
        <w:tc>
          <w:tcPr>
            <w:tcW w:w="738" w:type="pct"/>
            <w:tcBorders>
              <w:top w:val="single" w:sz="4" w:space="0" w:color="auto"/>
              <w:bottom w:val="single" w:sz="4" w:space="0" w:color="auto"/>
            </w:tcBorders>
            <w:vAlign w:val="center"/>
          </w:tcPr>
          <w:p w14:paraId="09D7CC59" w14:textId="77777777" w:rsidR="00875F9F" w:rsidRDefault="00875F9F">
            <w:pPr>
              <w:wordWrap w:val="0"/>
              <w:spacing w:line="360" w:lineRule="auto"/>
              <w:jc w:val="center"/>
              <w:rPr>
                <w:rFonts w:cs="仿宋_GB2312"/>
                <w:szCs w:val="24"/>
              </w:rPr>
            </w:pPr>
          </w:p>
        </w:tc>
        <w:tc>
          <w:tcPr>
            <w:tcW w:w="623" w:type="pct"/>
            <w:tcBorders>
              <w:top w:val="single" w:sz="4" w:space="0" w:color="auto"/>
              <w:bottom w:val="single" w:sz="4" w:space="0" w:color="auto"/>
            </w:tcBorders>
            <w:vAlign w:val="center"/>
          </w:tcPr>
          <w:p w14:paraId="36C7171F" w14:textId="77777777" w:rsidR="00875F9F" w:rsidRDefault="00875F9F">
            <w:pPr>
              <w:wordWrap w:val="0"/>
              <w:spacing w:line="360" w:lineRule="auto"/>
              <w:jc w:val="center"/>
              <w:rPr>
                <w:rFonts w:cs="仿宋_GB2312"/>
                <w:szCs w:val="24"/>
              </w:rPr>
            </w:pPr>
          </w:p>
        </w:tc>
      </w:tr>
      <w:tr w:rsidR="00875F9F" w14:paraId="54941704" w14:textId="77777777">
        <w:trPr>
          <w:cantSplit/>
          <w:trHeight w:val="442"/>
          <w:jc w:val="center"/>
        </w:trPr>
        <w:tc>
          <w:tcPr>
            <w:tcW w:w="311" w:type="pct"/>
            <w:vMerge/>
            <w:vAlign w:val="center"/>
          </w:tcPr>
          <w:p w14:paraId="31A2FCD5" w14:textId="77777777" w:rsidR="00875F9F" w:rsidRDefault="00875F9F">
            <w:pPr>
              <w:numPr>
                <w:ilvl w:val="0"/>
                <w:numId w:val="52"/>
              </w:numPr>
              <w:tabs>
                <w:tab w:val="left" w:pos="60"/>
              </w:tabs>
              <w:wordWrap w:val="0"/>
              <w:adjustRightInd w:val="0"/>
              <w:snapToGrid w:val="0"/>
              <w:spacing w:line="360" w:lineRule="auto"/>
              <w:ind w:leftChars="-30" w:left="-72" w:firstLine="0"/>
              <w:jc w:val="center"/>
            </w:pPr>
          </w:p>
        </w:tc>
        <w:tc>
          <w:tcPr>
            <w:tcW w:w="538" w:type="pct"/>
            <w:vMerge/>
            <w:tcBorders>
              <w:right w:val="single" w:sz="4" w:space="0" w:color="auto"/>
            </w:tcBorders>
            <w:vAlign w:val="center"/>
          </w:tcPr>
          <w:p w14:paraId="54CA48E6" w14:textId="77777777" w:rsidR="00875F9F" w:rsidRDefault="00875F9F">
            <w:pPr>
              <w:wordWrap w:val="0"/>
              <w:spacing w:line="360" w:lineRule="auto"/>
              <w:jc w:val="center"/>
              <w:rPr>
                <w:rFonts w:cs="仿宋_GB2312"/>
                <w:szCs w:val="24"/>
              </w:rPr>
            </w:pPr>
          </w:p>
        </w:tc>
        <w:tc>
          <w:tcPr>
            <w:tcW w:w="1406" w:type="pct"/>
            <w:tcBorders>
              <w:top w:val="single" w:sz="4" w:space="0" w:color="auto"/>
              <w:left w:val="single" w:sz="4" w:space="0" w:color="auto"/>
              <w:bottom w:val="single" w:sz="4" w:space="0" w:color="auto"/>
            </w:tcBorders>
            <w:vAlign w:val="center"/>
          </w:tcPr>
          <w:p w14:paraId="6F5B915E" w14:textId="77777777" w:rsidR="00875F9F" w:rsidRDefault="00A26F9D">
            <w:pPr>
              <w:wordWrap w:val="0"/>
              <w:spacing w:line="360" w:lineRule="auto"/>
              <w:jc w:val="left"/>
              <w:rPr>
                <w:rFonts w:cs="仿宋_GB2312"/>
                <w:szCs w:val="24"/>
              </w:rPr>
            </w:pPr>
            <w:r>
              <w:rPr>
                <w:rFonts w:cs="仿宋_GB2312" w:hint="eastAsia"/>
                <w:szCs w:val="24"/>
              </w:rPr>
              <w:t>3.3</w:t>
            </w:r>
          </w:p>
        </w:tc>
        <w:tc>
          <w:tcPr>
            <w:tcW w:w="1384" w:type="pct"/>
            <w:tcBorders>
              <w:top w:val="single" w:sz="4" w:space="0" w:color="auto"/>
              <w:bottom w:val="single" w:sz="4" w:space="0" w:color="auto"/>
            </w:tcBorders>
            <w:vAlign w:val="center"/>
          </w:tcPr>
          <w:p w14:paraId="26E4BFFB" w14:textId="77777777" w:rsidR="00875F9F" w:rsidRDefault="00A26F9D">
            <w:pPr>
              <w:wordWrap w:val="0"/>
              <w:spacing w:line="360" w:lineRule="auto"/>
              <w:jc w:val="left"/>
              <w:rPr>
                <w:rFonts w:cs="仿宋_GB2312"/>
                <w:szCs w:val="24"/>
              </w:rPr>
            </w:pPr>
            <w:r>
              <w:rPr>
                <w:rFonts w:cs="仿宋_GB2312" w:hint="eastAsia"/>
                <w:szCs w:val="24"/>
              </w:rPr>
              <w:t>3.3</w:t>
            </w:r>
          </w:p>
        </w:tc>
        <w:tc>
          <w:tcPr>
            <w:tcW w:w="738" w:type="pct"/>
            <w:tcBorders>
              <w:top w:val="single" w:sz="4" w:space="0" w:color="auto"/>
              <w:bottom w:val="single" w:sz="4" w:space="0" w:color="auto"/>
            </w:tcBorders>
            <w:vAlign w:val="center"/>
          </w:tcPr>
          <w:p w14:paraId="30A5CB57" w14:textId="77777777" w:rsidR="00875F9F" w:rsidRDefault="00875F9F">
            <w:pPr>
              <w:wordWrap w:val="0"/>
              <w:spacing w:line="360" w:lineRule="auto"/>
              <w:jc w:val="center"/>
              <w:rPr>
                <w:rFonts w:cs="仿宋_GB2312"/>
                <w:szCs w:val="24"/>
              </w:rPr>
            </w:pPr>
          </w:p>
        </w:tc>
        <w:tc>
          <w:tcPr>
            <w:tcW w:w="623" w:type="pct"/>
            <w:tcBorders>
              <w:top w:val="single" w:sz="4" w:space="0" w:color="auto"/>
              <w:bottom w:val="single" w:sz="4" w:space="0" w:color="auto"/>
            </w:tcBorders>
            <w:vAlign w:val="center"/>
          </w:tcPr>
          <w:p w14:paraId="63768333" w14:textId="77777777" w:rsidR="00875F9F" w:rsidRDefault="00875F9F">
            <w:pPr>
              <w:wordWrap w:val="0"/>
              <w:spacing w:line="360" w:lineRule="auto"/>
              <w:jc w:val="center"/>
              <w:rPr>
                <w:rFonts w:cs="仿宋_GB2312"/>
                <w:szCs w:val="24"/>
              </w:rPr>
            </w:pPr>
          </w:p>
        </w:tc>
      </w:tr>
      <w:tr w:rsidR="00875F9F" w14:paraId="1B501630" w14:textId="77777777">
        <w:trPr>
          <w:cantSplit/>
          <w:trHeight w:val="442"/>
          <w:jc w:val="center"/>
        </w:trPr>
        <w:tc>
          <w:tcPr>
            <w:tcW w:w="311" w:type="pct"/>
            <w:vMerge/>
            <w:vAlign w:val="center"/>
          </w:tcPr>
          <w:p w14:paraId="5043C5F9" w14:textId="77777777" w:rsidR="00875F9F" w:rsidRDefault="00875F9F">
            <w:pPr>
              <w:numPr>
                <w:ilvl w:val="0"/>
                <w:numId w:val="52"/>
              </w:numPr>
              <w:tabs>
                <w:tab w:val="left" w:pos="60"/>
              </w:tabs>
              <w:wordWrap w:val="0"/>
              <w:adjustRightInd w:val="0"/>
              <w:snapToGrid w:val="0"/>
              <w:spacing w:line="360" w:lineRule="auto"/>
              <w:ind w:leftChars="-30" w:left="-72" w:firstLine="0"/>
              <w:jc w:val="center"/>
            </w:pPr>
          </w:p>
        </w:tc>
        <w:tc>
          <w:tcPr>
            <w:tcW w:w="538" w:type="pct"/>
            <w:vMerge/>
            <w:tcBorders>
              <w:right w:val="single" w:sz="4" w:space="0" w:color="auto"/>
            </w:tcBorders>
            <w:vAlign w:val="center"/>
          </w:tcPr>
          <w:p w14:paraId="530ED346" w14:textId="77777777" w:rsidR="00875F9F" w:rsidRDefault="00875F9F">
            <w:pPr>
              <w:wordWrap w:val="0"/>
              <w:spacing w:line="360" w:lineRule="auto"/>
              <w:jc w:val="center"/>
              <w:rPr>
                <w:rFonts w:cs="仿宋_GB2312"/>
                <w:szCs w:val="24"/>
              </w:rPr>
            </w:pPr>
          </w:p>
        </w:tc>
        <w:tc>
          <w:tcPr>
            <w:tcW w:w="1406" w:type="pct"/>
            <w:tcBorders>
              <w:top w:val="single" w:sz="4" w:space="0" w:color="auto"/>
              <w:left w:val="single" w:sz="4" w:space="0" w:color="auto"/>
            </w:tcBorders>
            <w:vAlign w:val="center"/>
          </w:tcPr>
          <w:p w14:paraId="7ACBFAE5" w14:textId="77777777" w:rsidR="00875F9F" w:rsidRDefault="00A26F9D">
            <w:pPr>
              <w:wordWrap w:val="0"/>
              <w:spacing w:line="360" w:lineRule="auto"/>
              <w:jc w:val="left"/>
              <w:rPr>
                <w:rFonts w:cs="仿宋_GB2312"/>
                <w:szCs w:val="24"/>
              </w:rPr>
            </w:pPr>
            <w:r>
              <w:rPr>
                <w:rFonts w:cs="宋体" w:hint="eastAsia"/>
                <w:szCs w:val="24"/>
              </w:rPr>
              <w:t>……</w:t>
            </w:r>
          </w:p>
        </w:tc>
        <w:tc>
          <w:tcPr>
            <w:tcW w:w="1384" w:type="pct"/>
            <w:tcBorders>
              <w:top w:val="single" w:sz="4" w:space="0" w:color="auto"/>
            </w:tcBorders>
            <w:vAlign w:val="center"/>
          </w:tcPr>
          <w:p w14:paraId="7E65148E" w14:textId="77777777" w:rsidR="00875F9F" w:rsidRDefault="00A26F9D">
            <w:pPr>
              <w:wordWrap w:val="0"/>
              <w:spacing w:line="360" w:lineRule="auto"/>
              <w:jc w:val="left"/>
              <w:rPr>
                <w:rFonts w:cs="仿宋_GB2312"/>
                <w:szCs w:val="24"/>
              </w:rPr>
            </w:pPr>
            <w:r>
              <w:rPr>
                <w:rFonts w:cs="宋体" w:hint="eastAsia"/>
                <w:szCs w:val="24"/>
              </w:rPr>
              <w:t>……</w:t>
            </w:r>
          </w:p>
        </w:tc>
        <w:tc>
          <w:tcPr>
            <w:tcW w:w="738" w:type="pct"/>
            <w:tcBorders>
              <w:top w:val="single" w:sz="4" w:space="0" w:color="auto"/>
            </w:tcBorders>
            <w:vAlign w:val="center"/>
          </w:tcPr>
          <w:p w14:paraId="06D2850C" w14:textId="77777777" w:rsidR="00875F9F" w:rsidRDefault="00A26F9D">
            <w:pPr>
              <w:wordWrap w:val="0"/>
              <w:spacing w:line="360" w:lineRule="auto"/>
              <w:jc w:val="center"/>
              <w:rPr>
                <w:rFonts w:cs="仿宋_GB2312"/>
                <w:szCs w:val="24"/>
              </w:rPr>
            </w:pPr>
            <w:r>
              <w:rPr>
                <w:rFonts w:cs="宋体" w:hint="eastAsia"/>
                <w:szCs w:val="24"/>
              </w:rPr>
              <w:t>……</w:t>
            </w:r>
          </w:p>
        </w:tc>
        <w:tc>
          <w:tcPr>
            <w:tcW w:w="623" w:type="pct"/>
            <w:tcBorders>
              <w:top w:val="single" w:sz="4" w:space="0" w:color="auto"/>
            </w:tcBorders>
            <w:vAlign w:val="center"/>
          </w:tcPr>
          <w:p w14:paraId="5546E1C5" w14:textId="77777777" w:rsidR="00875F9F" w:rsidRDefault="00A26F9D">
            <w:pPr>
              <w:wordWrap w:val="0"/>
              <w:spacing w:line="360" w:lineRule="auto"/>
              <w:jc w:val="center"/>
              <w:rPr>
                <w:rFonts w:cs="仿宋_GB2312"/>
                <w:szCs w:val="24"/>
              </w:rPr>
            </w:pPr>
            <w:r>
              <w:rPr>
                <w:rFonts w:cs="宋体" w:hint="eastAsia"/>
                <w:szCs w:val="24"/>
              </w:rPr>
              <w:t>……</w:t>
            </w:r>
          </w:p>
        </w:tc>
      </w:tr>
      <w:tr w:rsidR="00875F9F" w14:paraId="5631A052" w14:textId="77777777">
        <w:trPr>
          <w:cantSplit/>
          <w:trHeight w:val="835"/>
          <w:jc w:val="center"/>
        </w:trPr>
        <w:tc>
          <w:tcPr>
            <w:tcW w:w="311" w:type="pct"/>
            <w:vAlign w:val="center"/>
          </w:tcPr>
          <w:p w14:paraId="6A6FFE2F" w14:textId="77777777" w:rsidR="00875F9F" w:rsidRDefault="00A26F9D">
            <w:pPr>
              <w:wordWrap w:val="0"/>
              <w:spacing w:line="360" w:lineRule="auto"/>
              <w:jc w:val="center"/>
              <w:rPr>
                <w:rFonts w:cs="仿宋_GB2312"/>
                <w:szCs w:val="24"/>
              </w:rPr>
            </w:pPr>
            <w:r>
              <w:rPr>
                <w:rFonts w:cs="仿宋_GB2312" w:hint="eastAsia"/>
                <w:szCs w:val="24"/>
              </w:rPr>
              <w:t>…</w:t>
            </w:r>
          </w:p>
        </w:tc>
        <w:tc>
          <w:tcPr>
            <w:tcW w:w="538" w:type="pct"/>
            <w:tcBorders>
              <w:right w:val="single" w:sz="4" w:space="0" w:color="auto"/>
            </w:tcBorders>
            <w:vAlign w:val="center"/>
          </w:tcPr>
          <w:p w14:paraId="65774D9A" w14:textId="77777777" w:rsidR="00875F9F" w:rsidRDefault="00A26F9D">
            <w:pPr>
              <w:wordWrap w:val="0"/>
              <w:spacing w:line="360" w:lineRule="auto"/>
              <w:jc w:val="center"/>
              <w:rPr>
                <w:rFonts w:cs="仿宋_GB2312"/>
                <w:szCs w:val="24"/>
              </w:rPr>
            </w:pPr>
            <w:r>
              <w:rPr>
                <w:rFonts w:cs="宋体" w:hint="eastAsia"/>
                <w:szCs w:val="24"/>
              </w:rPr>
              <w:t>……</w:t>
            </w:r>
          </w:p>
        </w:tc>
        <w:tc>
          <w:tcPr>
            <w:tcW w:w="1406" w:type="pct"/>
            <w:tcBorders>
              <w:left w:val="single" w:sz="4" w:space="0" w:color="auto"/>
            </w:tcBorders>
            <w:vAlign w:val="center"/>
          </w:tcPr>
          <w:p w14:paraId="2CE908CE" w14:textId="77777777" w:rsidR="00875F9F" w:rsidRDefault="00A26F9D">
            <w:pPr>
              <w:wordWrap w:val="0"/>
              <w:spacing w:line="360" w:lineRule="auto"/>
              <w:jc w:val="center"/>
              <w:rPr>
                <w:rFonts w:cs="仿宋_GB2312"/>
                <w:szCs w:val="24"/>
              </w:rPr>
            </w:pPr>
            <w:r>
              <w:rPr>
                <w:rFonts w:cs="宋体" w:hint="eastAsia"/>
                <w:szCs w:val="24"/>
              </w:rPr>
              <w:t>……</w:t>
            </w:r>
          </w:p>
        </w:tc>
        <w:tc>
          <w:tcPr>
            <w:tcW w:w="1384" w:type="pct"/>
            <w:vAlign w:val="center"/>
          </w:tcPr>
          <w:p w14:paraId="030383FB" w14:textId="77777777" w:rsidR="00875F9F" w:rsidRDefault="00A26F9D">
            <w:pPr>
              <w:wordWrap w:val="0"/>
              <w:spacing w:line="360" w:lineRule="auto"/>
              <w:jc w:val="center"/>
              <w:rPr>
                <w:rFonts w:cs="仿宋_GB2312"/>
                <w:szCs w:val="24"/>
              </w:rPr>
            </w:pPr>
            <w:r>
              <w:rPr>
                <w:rFonts w:cs="宋体" w:hint="eastAsia"/>
                <w:szCs w:val="24"/>
              </w:rPr>
              <w:t>……</w:t>
            </w:r>
          </w:p>
        </w:tc>
        <w:tc>
          <w:tcPr>
            <w:tcW w:w="738" w:type="pct"/>
            <w:vAlign w:val="center"/>
          </w:tcPr>
          <w:p w14:paraId="38EAF00D" w14:textId="77777777" w:rsidR="00875F9F" w:rsidRDefault="00A26F9D">
            <w:pPr>
              <w:wordWrap w:val="0"/>
              <w:spacing w:line="360" w:lineRule="auto"/>
              <w:jc w:val="center"/>
              <w:rPr>
                <w:rFonts w:cs="仿宋_GB2312"/>
                <w:szCs w:val="24"/>
              </w:rPr>
            </w:pPr>
            <w:r>
              <w:rPr>
                <w:rFonts w:cs="宋体" w:hint="eastAsia"/>
                <w:szCs w:val="24"/>
              </w:rPr>
              <w:t>……</w:t>
            </w:r>
          </w:p>
        </w:tc>
        <w:tc>
          <w:tcPr>
            <w:tcW w:w="623" w:type="pct"/>
            <w:vAlign w:val="center"/>
          </w:tcPr>
          <w:p w14:paraId="28080196" w14:textId="77777777" w:rsidR="00875F9F" w:rsidRDefault="00A26F9D">
            <w:pPr>
              <w:wordWrap w:val="0"/>
              <w:spacing w:line="360" w:lineRule="auto"/>
              <w:jc w:val="center"/>
              <w:rPr>
                <w:rFonts w:cs="仿宋_GB2312"/>
                <w:szCs w:val="24"/>
              </w:rPr>
            </w:pPr>
            <w:r>
              <w:rPr>
                <w:rFonts w:cs="宋体" w:hint="eastAsia"/>
                <w:szCs w:val="24"/>
              </w:rPr>
              <w:t>……</w:t>
            </w:r>
          </w:p>
        </w:tc>
      </w:tr>
    </w:tbl>
    <w:p w14:paraId="48E058E8" w14:textId="77777777" w:rsidR="00875F9F" w:rsidRDefault="00A26F9D">
      <w:pPr>
        <w:wordWrap w:val="0"/>
        <w:spacing w:line="360" w:lineRule="auto"/>
        <w:ind w:left="1132" w:hangingChars="470" w:hanging="1132"/>
        <w:jc w:val="left"/>
        <w:rPr>
          <w:szCs w:val="24"/>
        </w:rPr>
      </w:pPr>
      <w:r>
        <w:rPr>
          <w:rFonts w:cs="Corbel" w:hint="eastAsia"/>
          <w:b/>
          <w:szCs w:val="24"/>
        </w:rPr>
        <w:t>说明：</w:t>
      </w:r>
      <w:r>
        <w:rPr>
          <w:rFonts w:cs="Corbel" w:hint="eastAsia"/>
          <w:szCs w:val="24"/>
        </w:rPr>
        <w:t>1、应按竞争性磋商文件“第三章 采购需求”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szCs w:val="24"/>
        </w:rPr>
        <w:t>。</w:t>
      </w:r>
    </w:p>
    <w:p w14:paraId="61BFA46E" w14:textId="77777777" w:rsidR="00875F9F" w:rsidRDefault="00A26F9D">
      <w:pPr>
        <w:wordWrap w:val="0"/>
        <w:spacing w:line="360" w:lineRule="auto"/>
        <w:ind w:leftChars="366" w:left="1228" w:hangingChars="146" w:hanging="350"/>
        <w:jc w:val="left"/>
        <w:rPr>
          <w:rFonts w:cs="Corbel"/>
          <w:szCs w:val="24"/>
        </w:rPr>
      </w:pPr>
      <w:r>
        <w:rPr>
          <w:rFonts w:cs="Corbel" w:hint="eastAsia"/>
          <w:szCs w:val="24"/>
        </w:rPr>
        <w:t>2、应将对应响应内容的页码（多页的，起码和止码）填写到上表“响应文件对应页码”栏中。未提供准确页码或页码与对应内容不一致的，导致的后果由供应商自行承担。</w:t>
      </w:r>
    </w:p>
    <w:p w14:paraId="1013FC3C" w14:textId="77777777" w:rsidR="00875F9F" w:rsidRDefault="00A26F9D">
      <w:pPr>
        <w:wordWrap w:val="0"/>
        <w:spacing w:before="100" w:beforeAutospacing="1" w:after="100" w:afterAutospacing="1" w:line="360" w:lineRule="auto"/>
        <w:ind w:firstLineChars="1382" w:firstLine="3317"/>
        <w:rPr>
          <w:bCs/>
          <w:u w:val="single"/>
        </w:rPr>
      </w:pPr>
      <w:r>
        <w:rPr>
          <w:rFonts w:hint="eastAsia"/>
          <w:bCs/>
        </w:rPr>
        <w:t>供应商（公章）：</w:t>
      </w:r>
      <w:r>
        <w:rPr>
          <w:rFonts w:hint="eastAsia"/>
          <w:bCs/>
          <w:u w:val="single"/>
        </w:rPr>
        <w:t xml:space="preserve">                          </w:t>
      </w:r>
    </w:p>
    <w:p w14:paraId="69C04F54" w14:textId="77777777" w:rsidR="00875F9F" w:rsidRDefault="00A26F9D">
      <w:pPr>
        <w:wordWrap w:val="0"/>
        <w:spacing w:before="100" w:beforeAutospacing="1" w:after="100" w:afterAutospacing="1" w:line="360" w:lineRule="auto"/>
        <w:ind w:firstLineChars="1382" w:firstLine="3317"/>
        <w:rPr>
          <w:bCs/>
        </w:rPr>
      </w:pPr>
      <w:r>
        <w:rPr>
          <w:rFonts w:hint="eastAsia"/>
          <w:szCs w:val="24"/>
        </w:rPr>
        <w:t>日   期：</w:t>
      </w:r>
      <w:r>
        <w:rPr>
          <w:rFonts w:hint="eastAsia"/>
          <w:bCs/>
          <w:u w:val="single"/>
        </w:rPr>
        <w:t xml:space="preserve">                               </w:t>
      </w:r>
    </w:p>
    <w:p w14:paraId="11B038F0" w14:textId="77777777" w:rsidR="00875F9F" w:rsidRDefault="00A26F9D">
      <w:pPr>
        <w:widowControl/>
        <w:spacing w:line="360" w:lineRule="auto"/>
        <w:jc w:val="left"/>
        <w:rPr>
          <w:rFonts w:cstheme="majorBidi"/>
          <w:b/>
          <w:bCs/>
          <w:szCs w:val="24"/>
        </w:rPr>
      </w:pPr>
      <w:r>
        <w:rPr>
          <w:szCs w:val="24"/>
        </w:rPr>
        <w:br w:type="page"/>
      </w:r>
    </w:p>
    <w:p w14:paraId="3085067C"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sz w:val="24"/>
          <w:szCs w:val="24"/>
        </w:rPr>
      </w:pPr>
      <w:bookmarkStart w:id="420" w:name="_Toc117244503"/>
      <w:bookmarkStart w:id="421" w:name="_Toc117244388"/>
      <w:bookmarkStart w:id="422" w:name="_Toc122424592"/>
      <w:bookmarkStart w:id="423" w:name="_Toc197935271"/>
      <w:bookmarkStart w:id="424" w:name="_Toc107561309"/>
      <w:bookmarkStart w:id="425" w:name="_Toc117244390"/>
      <w:bookmarkStart w:id="426" w:name="_Toc117244505"/>
      <w:bookmarkEnd w:id="419"/>
      <w:r>
        <w:rPr>
          <w:rFonts w:ascii="宋体" w:eastAsia="宋体" w:hAnsi="宋体" w:hint="eastAsia"/>
          <w:sz w:val="24"/>
          <w:szCs w:val="24"/>
        </w:rPr>
        <w:lastRenderedPageBreak/>
        <w:t>商务评分对照表</w:t>
      </w:r>
      <w:bookmarkEnd w:id="420"/>
      <w:bookmarkEnd w:id="421"/>
      <w:bookmarkEnd w:id="422"/>
      <w:bookmarkEnd w:id="423"/>
    </w:p>
    <w:p w14:paraId="7A569ED5" w14:textId="77777777" w:rsidR="00875F9F" w:rsidRDefault="00A26F9D">
      <w:pPr>
        <w:wordWrap w:val="0"/>
        <w:spacing w:line="360" w:lineRule="auto"/>
        <w:jc w:val="left"/>
        <w:rPr>
          <w:b/>
        </w:rPr>
      </w:pPr>
      <w:r>
        <w:rPr>
          <w:rFonts w:hint="eastAsia"/>
          <w:b/>
          <w:szCs w:val="21"/>
          <w:lang w:val="zh-CN"/>
        </w:rPr>
        <w:t>项目名称：</w:t>
      </w:r>
      <w:r>
        <w:rPr>
          <w:rFonts w:hint="eastAsia"/>
          <w:b/>
          <w:szCs w:val="21"/>
          <w:u w:val="single"/>
          <w:lang w:val="zh-CN"/>
        </w:rPr>
        <w:t xml:space="preserve">                     </w:t>
      </w:r>
      <w:r>
        <w:rPr>
          <w:rFonts w:hint="eastAsia"/>
          <w:b/>
          <w:szCs w:val="21"/>
          <w:lang w:val="zh-CN"/>
        </w:rPr>
        <w:t xml:space="preserve"> </w:t>
      </w:r>
    </w:p>
    <w:p w14:paraId="68183EC6" w14:textId="77777777" w:rsidR="00875F9F" w:rsidRDefault="00A26F9D">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p>
    <w:tbl>
      <w:tblPr>
        <w:tblW w:w="490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7"/>
        <w:gridCol w:w="1125"/>
        <w:gridCol w:w="696"/>
        <w:gridCol w:w="2073"/>
        <w:gridCol w:w="2547"/>
        <w:gridCol w:w="1132"/>
        <w:gridCol w:w="1263"/>
      </w:tblGrid>
      <w:tr w:rsidR="00875F9F" w14:paraId="63CB4E6D" w14:textId="77777777">
        <w:trPr>
          <w:trHeight w:val="426"/>
          <w:jc w:val="center"/>
        </w:trPr>
        <w:tc>
          <w:tcPr>
            <w:tcW w:w="2318" w:type="pct"/>
            <w:gridSpan w:val="4"/>
            <w:tcBorders>
              <w:bottom w:val="single" w:sz="4" w:space="0" w:color="auto"/>
            </w:tcBorders>
            <w:shd w:val="pct10" w:color="AEAAAA" w:themeColor="background2" w:themeShade="BF" w:fill="D0CECE" w:themeFill="background2" w:themeFillShade="E6"/>
            <w:vAlign w:val="center"/>
          </w:tcPr>
          <w:p w14:paraId="052D1344"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b/>
                <w:bCs/>
                <w:szCs w:val="24"/>
              </w:rPr>
              <w:t>竞争性磋商文件商务评分内容</w:t>
            </w:r>
          </w:p>
        </w:tc>
        <w:tc>
          <w:tcPr>
            <w:tcW w:w="1376" w:type="pct"/>
            <w:vMerge w:val="restart"/>
            <w:shd w:val="pct10" w:color="AEAAAA" w:themeColor="background2" w:themeShade="BF" w:fill="D0CECE" w:themeFill="background2" w:themeFillShade="E6"/>
            <w:vAlign w:val="center"/>
          </w:tcPr>
          <w:p w14:paraId="2D48C94F"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b/>
                <w:bCs/>
                <w:szCs w:val="24"/>
              </w:rPr>
              <w:t>响应文件的内容</w:t>
            </w:r>
          </w:p>
        </w:tc>
        <w:tc>
          <w:tcPr>
            <w:tcW w:w="618" w:type="pct"/>
            <w:vMerge w:val="restart"/>
            <w:shd w:val="pct10" w:color="AEAAAA" w:themeColor="background2" w:themeShade="BF" w:fill="D0CECE" w:themeFill="background2" w:themeFillShade="E6"/>
            <w:vAlign w:val="center"/>
          </w:tcPr>
          <w:p w14:paraId="5C5F989D"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偏离说明</w:t>
            </w:r>
          </w:p>
        </w:tc>
        <w:tc>
          <w:tcPr>
            <w:tcW w:w="688" w:type="pct"/>
            <w:vMerge w:val="restart"/>
            <w:shd w:val="pct10" w:color="AEAAAA" w:themeColor="background2" w:themeShade="BF" w:fill="D0CECE" w:themeFill="background2" w:themeFillShade="E6"/>
            <w:vAlign w:val="center"/>
          </w:tcPr>
          <w:p w14:paraId="5A6EB2B9"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响应文件对应页码</w:t>
            </w:r>
          </w:p>
        </w:tc>
      </w:tr>
      <w:tr w:rsidR="00875F9F" w14:paraId="7106DA44" w14:textId="77777777">
        <w:trPr>
          <w:trHeight w:val="371"/>
          <w:jc w:val="center"/>
        </w:trPr>
        <w:tc>
          <w:tcPr>
            <w:tcW w:w="284" w:type="pct"/>
            <w:tcBorders>
              <w:top w:val="single" w:sz="4" w:space="0" w:color="auto"/>
              <w:bottom w:val="single" w:sz="4" w:space="0" w:color="auto"/>
            </w:tcBorders>
            <w:shd w:val="pct10" w:color="AEAAAA" w:themeColor="background2" w:themeShade="BF" w:fill="D0CECE" w:themeFill="background2" w:themeFillShade="E6"/>
            <w:vAlign w:val="center"/>
          </w:tcPr>
          <w:p w14:paraId="098CA908" w14:textId="77777777" w:rsidR="00875F9F" w:rsidRDefault="00A26F9D">
            <w:pPr>
              <w:wordWrap w:val="0"/>
              <w:spacing w:before="100" w:beforeAutospacing="1" w:after="100" w:afterAutospacing="1" w:line="360" w:lineRule="auto"/>
              <w:ind w:leftChars="-50" w:left="-120" w:rightChars="-50" w:right="-120"/>
              <w:jc w:val="center"/>
              <w:rPr>
                <w:rFonts w:cs="仿宋_GB2312"/>
                <w:szCs w:val="24"/>
              </w:rPr>
            </w:pPr>
            <w:r>
              <w:rPr>
                <w:rFonts w:cs="仿宋_GB2312" w:hint="eastAsia"/>
                <w:szCs w:val="24"/>
              </w:rPr>
              <w:t>序号</w:t>
            </w:r>
          </w:p>
        </w:tc>
        <w:tc>
          <w:tcPr>
            <w:tcW w:w="615" w:type="pct"/>
            <w:tcBorders>
              <w:top w:val="single" w:sz="4" w:space="0" w:color="auto"/>
              <w:bottom w:val="single" w:sz="4" w:space="0" w:color="auto"/>
              <w:right w:val="single" w:sz="4" w:space="0" w:color="auto"/>
            </w:tcBorders>
            <w:shd w:val="pct10" w:color="AEAAAA" w:themeColor="background2" w:themeShade="BF" w:fill="D0CECE" w:themeFill="background2" w:themeFillShade="E6"/>
            <w:vAlign w:val="center"/>
          </w:tcPr>
          <w:p w14:paraId="743D4DED"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评审因素</w:t>
            </w:r>
          </w:p>
        </w:tc>
        <w:tc>
          <w:tcPr>
            <w:tcW w:w="297" w:type="pct"/>
            <w:tcBorders>
              <w:top w:val="single" w:sz="4" w:space="0" w:color="auto"/>
              <w:left w:val="single" w:sz="4" w:space="0" w:color="auto"/>
              <w:bottom w:val="single" w:sz="4" w:space="0" w:color="auto"/>
            </w:tcBorders>
            <w:shd w:val="pct10" w:color="AEAAAA" w:themeColor="background2" w:themeShade="BF" w:fill="D0CECE" w:themeFill="background2" w:themeFillShade="E6"/>
            <w:vAlign w:val="center"/>
          </w:tcPr>
          <w:p w14:paraId="6EE37BE0"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分值</w:t>
            </w:r>
          </w:p>
        </w:tc>
        <w:tc>
          <w:tcPr>
            <w:tcW w:w="1122" w:type="pct"/>
            <w:tcBorders>
              <w:top w:val="single" w:sz="4" w:space="0" w:color="auto"/>
              <w:left w:val="single" w:sz="4" w:space="0" w:color="auto"/>
              <w:bottom w:val="single" w:sz="4" w:space="0" w:color="auto"/>
            </w:tcBorders>
            <w:shd w:val="pct10" w:color="AEAAAA" w:themeColor="background2" w:themeShade="BF" w:fill="D0CECE" w:themeFill="background2" w:themeFillShade="E6"/>
            <w:vAlign w:val="center"/>
          </w:tcPr>
          <w:p w14:paraId="2814271A"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评分标准</w:t>
            </w:r>
          </w:p>
        </w:tc>
        <w:tc>
          <w:tcPr>
            <w:tcW w:w="1376" w:type="pct"/>
            <w:vMerge/>
            <w:tcBorders>
              <w:bottom w:val="single" w:sz="4" w:space="0" w:color="auto"/>
            </w:tcBorders>
            <w:shd w:val="pct10" w:color="AEAAAA" w:themeColor="background2" w:themeShade="BF" w:fill="D0CECE" w:themeFill="background2" w:themeFillShade="E6"/>
            <w:vAlign w:val="center"/>
          </w:tcPr>
          <w:p w14:paraId="282CEB7C"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c>
          <w:tcPr>
            <w:tcW w:w="618" w:type="pct"/>
            <w:vMerge/>
            <w:tcBorders>
              <w:bottom w:val="single" w:sz="4" w:space="0" w:color="auto"/>
            </w:tcBorders>
            <w:shd w:val="pct10" w:color="AEAAAA" w:themeColor="background2" w:themeShade="BF" w:fill="D0CECE" w:themeFill="background2" w:themeFillShade="E6"/>
            <w:vAlign w:val="center"/>
          </w:tcPr>
          <w:p w14:paraId="5E52C21F"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c>
          <w:tcPr>
            <w:tcW w:w="688" w:type="pct"/>
            <w:vMerge/>
            <w:tcBorders>
              <w:bottom w:val="single" w:sz="4" w:space="0" w:color="auto"/>
            </w:tcBorders>
            <w:shd w:val="pct10" w:color="AEAAAA" w:themeColor="background2" w:themeShade="BF" w:fill="D0CECE" w:themeFill="background2" w:themeFillShade="E6"/>
          </w:tcPr>
          <w:p w14:paraId="27EE0371"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r>
      <w:tr w:rsidR="00875F9F" w14:paraId="1A6A40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2"/>
          <w:jc w:val="center"/>
        </w:trPr>
        <w:tc>
          <w:tcPr>
            <w:tcW w:w="284" w:type="pct"/>
            <w:tcBorders>
              <w:top w:val="single" w:sz="4" w:space="0" w:color="auto"/>
            </w:tcBorders>
            <w:vAlign w:val="center"/>
          </w:tcPr>
          <w:p w14:paraId="2EF06933" w14:textId="77777777" w:rsidR="00875F9F" w:rsidRDefault="00875F9F">
            <w:pPr>
              <w:numPr>
                <w:ilvl w:val="0"/>
                <w:numId w:val="53"/>
              </w:numPr>
              <w:wordWrap w:val="0"/>
              <w:spacing w:line="360" w:lineRule="auto"/>
              <w:jc w:val="center"/>
              <w:rPr>
                <w:rFonts w:cs="仿宋_GB2312"/>
                <w:szCs w:val="24"/>
              </w:rPr>
            </w:pPr>
          </w:p>
        </w:tc>
        <w:tc>
          <w:tcPr>
            <w:tcW w:w="615" w:type="pct"/>
            <w:tcBorders>
              <w:top w:val="single" w:sz="4" w:space="0" w:color="auto"/>
            </w:tcBorders>
            <w:vAlign w:val="center"/>
          </w:tcPr>
          <w:p w14:paraId="5800A52A" w14:textId="77777777" w:rsidR="00875F9F" w:rsidRDefault="00875F9F">
            <w:pPr>
              <w:wordWrap w:val="0"/>
              <w:spacing w:line="360" w:lineRule="auto"/>
              <w:jc w:val="center"/>
              <w:rPr>
                <w:rFonts w:cs="仿宋_GB2312"/>
                <w:szCs w:val="24"/>
              </w:rPr>
            </w:pPr>
          </w:p>
        </w:tc>
        <w:tc>
          <w:tcPr>
            <w:tcW w:w="297" w:type="pct"/>
            <w:tcBorders>
              <w:top w:val="single" w:sz="4" w:space="0" w:color="auto"/>
            </w:tcBorders>
            <w:vAlign w:val="center"/>
          </w:tcPr>
          <w:p w14:paraId="2BCD1BB8" w14:textId="77777777" w:rsidR="00875F9F" w:rsidRDefault="00875F9F">
            <w:pPr>
              <w:wordWrap w:val="0"/>
              <w:spacing w:line="360" w:lineRule="auto"/>
              <w:jc w:val="center"/>
              <w:rPr>
                <w:rFonts w:cs="仿宋_GB2312"/>
                <w:szCs w:val="24"/>
              </w:rPr>
            </w:pPr>
          </w:p>
        </w:tc>
        <w:tc>
          <w:tcPr>
            <w:tcW w:w="1122" w:type="pct"/>
            <w:tcBorders>
              <w:top w:val="single" w:sz="4" w:space="0" w:color="auto"/>
            </w:tcBorders>
            <w:vAlign w:val="center"/>
          </w:tcPr>
          <w:p w14:paraId="76AD250D" w14:textId="77777777" w:rsidR="00875F9F" w:rsidRDefault="00875F9F">
            <w:pPr>
              <w:wordWrap w:val="0"/>
              <w:spacing w:line="360" w:lineRule="auto"/>
              <w:jc w:val="center"/>
              <w:rPr>
                <w:rFonts w:cs="仿宋_GB2312"/>
                <w:szCs w:val="24"/>
              </w:rPr>
            </w:pPr>
          </w:p>
        </w:tc>
        <w:tc>
          <w:tcPr>
            <w:tcW w:w="1376" w:type="pct"/>
            <w:tcBorders>
              <w:top w:val="single" w:sz="4" w:space="0" w:color="auto"/>
            </w:tcBorders>
            <w:vAlign w:val="center"/>
          </w:tcPr>
          <w:p w14:paraId="6B73614D" w14:textId="77777777" w:rsidR="00875F9F" w:rsidRDefault="00875F9F">
            <w:pPr>
              <w:wordWrap w:val="0"/>
              <w:spacing w:line="360" w:lineRule="auto"/>
              <w:jc w:val="center"/>
              <w:rPr>
                <w:rFonts w:cs="仿宋_GB2312"/>
                <w:szCs w:val="24"/>
              </w:rPr>
            </w:pPr>
          </w:p>
        </w:tc>
        <w:tc>
          <w:tcPr>
            <w:tcW w:w="618" w:type="pct"/>
            <w:tcBorders>
              <w:top w:val="single" w:sz="4" w:space="0" w:color="auto"/>
            </w:tcBorders>
            <w:vAlign w:val="center"/>
          </w:tcPr>
          <w:p w14:paraId="4468B14C" w14:textId="77777777" w:rsidR="00875F9F" w:rsidRDefault="00875F9F">
            <w:pPr>
              <w:wordWrap w:val="0"/>
              <w:spacing w:line="360" w:lineRule="auto"/>
              <w:jc w:val="center"/>
              <w:rPr>
                <w:rFonts w:cs="仿宋_GB2312"/>
                <w:szCs w:val="24"/>
              </w:rPr>
            </w:pPr>
          </w:p>
        </w:tc>
        <w:tc>
          <w:tcPr>
            <w:tcW w:w="688" w:type="pct"/>
            <w:tcBorders>
              <w:top w:val="single" w:sz="4" w:space="0" w:color="auto"/>
            </w:tcBorders>
            <w:vAlign w:val="center"/>
          </w:tcPr>
          <w:p w14:paraId="7F6680DB" w14:textId="77777777" w:rsidR="00875F9F" w:rsidRDefault="00875F9F">
            <w:pPr>
              <w:wordWrap w:val="0"/>
              <w:spacing w:line="360" w:lineRule="auto"/>
              <w:jc w:val="center"/>
              <w:rPr>
                <w:rFonts w:cs="仿宋_GB2312"/>
                <w:szCs w:val="24"/>
              </w:rPr>
            </w:pPr>
          </w:p>
        </w:tc>
      </w:tr>
      <w:tr w:rsidR="00875F9F" w14:paraId="629AD9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2"/>
          <w:jc w:val="center"/>
        </w:trPr>
        <w:tc>
          <w:tcPr>
            <w:tcW w:w="284" w:type="pct"/>
            <w:vAlign w:val="center"/>
          </w:tcPr>
          <w:p w14:paraId="7926364F" w14:textId="77777777" w:rsidR="00875F9F" w:rsidRDefault="00875F9F">
            <w:pPr>
              <w:numPr>
                <w:ilvl w:val="0"/>
                <w:numId w:val="53"/>
              </w:numPr>
              <w:wordWrap w:val="0"/>
              <w:spacing w:line="360" w:lineRule="auto"/>
              <w:jc w:val="center"/>
              <w:rPr>
                <w:rFonts w:cs="仿宋_GB2312"/>
                <w:szCs w:val="24"/>
              </w:rPr>
            </w:pPr>
          </w:p>
        </w:tc>
        <w:tc>
          <w:tcPr>
            <w:tcW w:w="615" w:type="pct"/>
            <w:vAlign w:val="center"/>
          </w:tcPr>
          <w:p w14:paraId="49FE6DA2" w14:textId="77777777" w:rsidR="00875F9F" w:rsidRDefault="00875F9F">
            <w:pPr>
              <w:wordWrap w:val="0"/>
              <w:spacing w:line="360" w:lineRule="auto"/>
              <w:jc w:val="center"/>
              <w:rPr>
                <w:rFonts w:cs="仿宋_GB2312"/>
                <w:szCs w:val="24"/>
              </w:rPr>
            </w:pPr>
          </w:p>
        </w:tc>
        <w:tc>
          <w:tcPr>
            <w:tcW w:w="297" w:type="pct"/>
            <w:vAlign w:val="center"/>
          </w:tcPr>
          <w:p w14:paraId="40C0C049" w14:textId="77777777" w:rsidR="00875F9F" w:rsidRDefault="00875F9F">
            <w:pPr>
              <w:wordWrap w:val="0"/>
              <w:spacing w:line="360" w:lineRule="auto"/>
              <w:jc w:val="center"/>
              <w:rPr>
                <w:rFonts w:cs="仿宋_GB2312"/>
                <w:szCs w:val="24"/>
              </w:rPr>
            </w:pPr>
          </w:p>
        </w:tc>
        <w:tc>
          <w:tcPr>
            <w:tcW w:w="1122" w:type="pct"/>
            <w:vAlign w:val="center"/>
          </w:tcPr>
          <w:p w14:paraId="3D9D8198" w14:textId="77777777" w:rsidR="00875F9F" w:rsidRDefault="00875F9F">
            <w:pPr>
              <w:wordWrap w:val="0"/>
              <w:spacing w:line="360" w:lineRule="auto"/>
              <w:jc w:val="center"/>
              <w:rPr>
                <w:rFonts w:cs="仿宋_GB2312"/>
                <w:szCs w:val="24"/>
              </w:rPr>
            </w:pPr>
          </w:p>
        </w:tc>
        <w:tc>
          <w:tcPr>
            <w:tcW w:w="1376" w:type="pct"/>
            <w:vAlign w:val="center"/>
          </w:tcPr>
          <w:p w14:paraId="5E816C39" w14:textId="77777777" w:rsidR="00875F9F" w:rsidRDefault="00875F9F">
            <w:pPr>
              <w:wordWrap w:val="0"/>
              <w:spacing w:line="360" w:lineRule="auto"/>
              <w:jc w:val="center"/>
              <w:rPr>
                <w:rFonts w:cs="仿宋_GB2312"/>
                <w:szCs w:val="24"/>
              </w:rPr>
            </w:pPr>
          </w:p>
        </w:tc>
        <w:tc>
          <w:tcPr>
            <w:tcW w:w="618" w:type="pct"/>
            <w:vAlign w:val="center"/>
          </w:tcPr>
          <w:p w14:paraId="2621B5E7" w14:textId="77777777" w:rsidR="00875F9F" w:rsidRDefault="00875F9F">
            <w:pPr>
              <w:wordWrap w:val="0"/>
              <w:spacing w:line="360" w:lineRule="auto"/>
              <w:jc w:val="center"/>
              <w:rPr>
                <w:rFonts w:cs="仿宋_GB2312"/>
                <w:szCs w:val="24"/>
              </w:rPr>
            </w:pPr>
          </w:p>
        </w:tc>
        <w:tc>
          <w:tcPr>
            <w:tcW w:w="688" w:type="pct"/>
            <w:vAlign w:val="center"/>
          </w:tcPr>
          <w:p w14:paraId="764C27AC" w14:textId="77777777" w:rsidR="00875F9F" w:rsidRDefault="00875F9F">
            <w:pPr>
              <w:wordWrap w:val="0"/>
              <w:spacing w:line="360" w:lineRule="auto"/>
              <w:jc w:val="center"/>
              <w:rPr>
                <w:rFonts w:cs="仿宋_GB2312"/>
                <w:szCs w:val="24"/>
              </w:rPr>
            </w:pPr>
          </w:p>
        </w:tc>
      </w:tr>
      <w:tr w:rsidR="00875F9F" w14:paraId="0D3C78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2"/>
          <w:jc w:val="center"/>
        </w:trPr>
        <w:tc>
          <w:tcPr>
            <w:tcW w:w="284" w:type="pct"/>
            <w:vAlign w:val="center"/>
          </w:tcPr>
          <w:p w14:paraId="699C0845" w14:textId="77777777" w:rsidR="00875F9F" w:rsidRDefault="00875F9F">
            <w:pPr>
              <w:numPr>
                <w:ilvl w:val="0"/>
                <w:numId w:val="53"/>
              </w:numPr>
              <w:wordWrap w:val="0"/>
              <w:spacing w:line="360" w:lineRule="auto"/>
              <w:jc w:val="center"/>
              <w:rPr>
                <w:rFonts w:cs="仿宋_GB2312"/>
                <w:szCs w:val="24"/>
              </w:rPr>
            </w:pPr>
          </w:p>
        </w:tc>
        <w:tc>
          <w:tcPr>
            <w:tcW w:w="615" w:type="pct"/>
            <w:vAlign w:val="center"/>
          </w:tcPr>
          <w:p w14:paraId="21F638E7" w14:textId="77777777" w:rsidR="00875F9F" w:rsidRDefault="00875F9F">
            <w:pPr>
              <w:wordWrap w:val="0"/>
              <w:spacing w:line="360" w:lineRule="auto"/>
              <w:jc w:val="center"/>
              <w:rPr>
                <w:rFonts w:cs="仿宋_GB2312"/>
                <w:szCs w:val="24"/>
              </w:rPr>
            </w:pPr>
          </w:p>
        </w:tc>
        <w:tc>
          <w:tcPr>
            <w:tcW w:w="297" w:type="pct"/>
            <w:vAlign w:val="center"/>
          </w:tcPr>
          <w:p w14:paraId="7DF1B6BA" w14:textId="77777777" w:rsidR="00875F9F" w:rsidRDefault="00875F9F">
            <w:pPr>
              <w:wordWrap w:val="0"/>
              <w:spacing w:line="360" w:lineRule="auto"/>
              <w:jc w:val="center"/>
              <w:rPr>
                <w:rFonts w:cs="仿宋_GB2312"/>
                <w:szCs w:val="24"/>
              </w:rPr>
            </w:pPr>
          </w:p>
        </w:tc>
        <w:tc>
          <w:tcPr>
            <w:tcW w:w="1122" w:type="pct"/>
            <w:vAlign w:val="center"/>
          </w:tcPr>
          <w:p w14:paraId="3CFC0258" w14:textId="77777777" w:rsidR="00875F9F" w:rsidRDefault="00875F9F">
            <w:pPr>
              <w:wordWrap w:val="0"/>
              <w:spacing w:line="360" w:lineRule="auto"/>
              <w:jc w:val="center"/>
              <w:rPr>
                <w:rFonts w:cs="仿宋_GB2312"/>
                <w:szCs w:val="24"/>
              </w:rPr>
            </w:pPr>
          </w:p>
        </w:tc>
        <w:tc>
          <w:tcPr>
            <w:tcW w:w="1376" w:type="pct"/>
            <w:vAlign w:val="center"/>
          </w:tcPr>
          <w:p w14:paraId="2AF2BEB7" w14:textId="77777777" w:rsidR="00875F9F" w:rsidRDefault="00875F9F">
            <w:pPr>
              <w:wordWrap w:val="0"/>
              <w:spacing w:line="360" w:lineRule="auto"/>
              <w:jc w:val="center"/>
              <w:rPr>
                <w:rFonts w:cs="仿宋_GB2312"/>
                <w:szCs w:val="24"/>
              </w:rPr>
            </w:pPr>
          </w:p>
        </w:tc>
        <w:tc>
          <w:tcPr>
            <w:tcW w:w="618" w:type="pct"/>
            <w:vAlign w:val="center"/>
          </w:tcPr>
          <w:p w14:paraId="3D8B36AA" w14:textId="77777777" w:rsidR="00875F9F" w:rsidRDefault="00875F9F">
            <w:pPr>
              <w:wordWrap w:val="0"/>
              <w:spacing w:line="360" w:lineRule="auto"/>
              <w:jc w:val="center"/>
              <w:rPr>
                <w:rFonts w:cs="仿宋_GB2312"/>
                <w:szCs w:val="24"/>
              </w:rPr>
            </w:pPr>
          </w:p>
        </w:tc>
        <w:tc>
          <w:tcPr>
            <w:tcW w:w="688" w:type="pct"/>
            <w:vAlign w:val="center"/>
          </w:tcPr>
          <w:p w14:paraId="20BCFCD7" w14:textId="77777777" w:rsidR="00875F9F" w:rsidRDefault="00875F9F">
            <w:pPr>
              <w:wordWrap w:val="0"/>
              <w:spacing w:line="360" w:lineRule="auto"/>
              <w:jc w:val="center"/>
              <w:rPr>
                <w:rFonts w:cs="仿宋_GB2312"/>
                <w:szCs w:val="24"/>
              </w:rPr>
            </w:pPr>
          </w:p>
        </w:tc>
      </w:tr>
      <w:tr w:rsidR="00875F9F" w14:paraId="01F5B3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2"/>
          <w:jc w:val="center"/>
        </w:trPr>
        <w:tc>
          <w:tcPr>
            <w:tcW w:w="284" w:type="pct"/>
            <w:vAlign w:val="center"/>
          </w:tcPr>
          <w:p w14:paraId="63F53E9A" w14:textId="77777777" w:rsidR="00875F9F" w:rsidRDefault="00875F9F">
            <w:pPr>
              <w:numPr>
                <w:ilvl w:val="0"/>
                <w:numId w:val="53"/>
              </w:numPr>
              <w:wordWrap w:val="0"/>
              <w:spacing w:line="360" w:lineRule="auto"/>
              <w:jc w:val="center"/>
              <w:rPr>
                <w:rFonts w:cs="仿宋_GB2312"/>
                <w:szCs w:val="24"/>
              </w:rPr>
            </w:pPr>
          </w:p>
        </w:tc>
        <w:tc>
          <w:tcPr>
            <w:tcW w:w="615" w:type="pct"/>
            <w:vAlign w:val="center"/>
          </w:tcPr>
          <w:p w14:paraId="526F7A01" w14:textId="77777777" w:rsidR="00875F9F" w:rsidRDefault="00875F9F">
            <w:pPr>
              <w:wordWrap w:val="0"/>
              <w:spacing w:line="360" w:lineRule="auto"/>
              <w:jc w:val="center"/>
              <w:rPr>
                <w:rFonts w:cs="仿宋_GB2312"/>
                <w:szCs w:val="24"/>
              </w:rPr>
            </w:pPr>
          </w:p>
        </w:tc>
        <w:tc>
          <w:tcPr>
            <w:tcW w:w="297" w:type="pct"/>
            <w:vAlign w:val="center"/>
          </w:tcPr>
          <w:p w14:paraId="19A84CF6" w14:textId="77777777" w:rsidR="00875F9F" w:rsidRDefault="00875F9F">
            <w:pPr>
              <w:wordWrap w:val="0"/>
              <w:spacing w:line="360" w:lineRule="auto"/>
              <w:jc w:val="center"/>
              <w:rPr>
                <w:rFonts w:cs="仿宋_GB2312"/>
                <w:szCs w:val="24"/>
              </w:rPr>
            </w:pPr>
          </w:p>
        </w:tc>
        <w:tc>
          <w:tcPr>
            <w:tcW w:w="1122" w:type="pct"/>
            <w:vAlign w:val="center"/>
          </w:tcPr>
          <w:p w14:paraId="689D2F9D" w14:textId="77777777" w:rsidR="00875F9F" w:rsidRDefault="00875F9F">
            <w:pPr>
              <w:wordWrap w:val="0"/>
              <w:spacing w:line="360" w:lineRule="auto"/>
              <w:jc w:val="center"/>
              <w:rPr>
                <w:rFonts w:cs="仿宋_GB2312"/>
                <w:szCs w:val="24"/>
              </w:rPr>
            </w:pPr>
          </w:p>
        </w:tc>
        <w:tc>
          <w:tcPr>
            <w:tcW w:w="1376" w:type="pct"/>
            <w:vAlign w:val="center"/>
          </w:tcPr>
          <w:p w14:paraId="7138875A" w14:textId="77777777" w:rsidR="00875F9F" w:rsidRDefault="00875F9F">
            <w:pPr>
              <w:wordWrap w:val="0"/>
              <w:spacing w:line="360" w:lineRule="auto"/>
              <w:jc w:val="center"/>
              <w:rPr>
                <w:rFonts w:cs="仿宋_GB2312"/>
                <w:szCs w:val="24"/>
              </w:rPr>
            </w:pPr>
          </w:p>
        </w:tc>
        <w:tc>
          <w:tcPr>
            <w:tcW w:w="618" w:type="pct"/>
            <w:vAlign w:val="center"/>
          </w:tcPr>
          <w:p w14:paraId="20AD886D" w14:textId="77777777" w:rsidR="00875F9F" w:rsidRDefault="00875F9F">
            <w:pPr>
              <w:wordWrap w:val="0"/>
              <w:spacing w:line="360" w:lineRule="auto"/>
              <w:jc w:val="center"/>
              <w:rPr>
                <w:rFonts w:cs="仿宋_GB2312"/>
                <w:szCs w:val="24"/>
              </w:rPr>
            </w:pPr>
          </w:p>
        </w:tc>
        <w:tc>
          <w:tcPr>
            <w:tcW w:w="688" w:type="pct"/>
            <w:vAlign w:val="center"/>
          </w:tcPr>
          <w:p w14:paraId="3C577379" w14:textId="77777777" w:rsidR="00875F9F" w:rsidRDefault="00875F9F">
            <w:pPr>
              <w:wordWrap w:val="0"/>
              <w:spacing w:line="360" w:lineRule="auto"/>
              <w:jc w:val="center"/>
              <w:rPr>
                <w:rFonts w:cs="仿宋_GB2312"/>
                <w:szCs w:val="24"/>
              </w:rPr>
            </w:pPr>
          </w:p>
        </w:tc>
      </w:tr>
      <w:tr w:rsidR="00875F9F" w14:paraId="43209E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2"/>
          <w:jc w:val="center"/>
        </w:trPr>
        <w:tc>
          <w:tcPr>
            <w:tcW w:w="284" w:type="pct"/>
            <w:vAlign w:val="center"/>
          </w:tcPr>
          <w:p w14:paraId="49F1984B" w14:textId="77777777" w:rsidR="00875F9F" w:rsidRDefault="00875F9F">
            <w:pPr>
              <w:numPr>
                <w:ilvl w:val="0"/>
                <w:numId w:val="53"/>
              </w:numPr>
              <w:wordWrap w:val="0"/>
              <w:spacing w:line="360" w:lineRule="auto"/>
              <w:jc w:val="center"/>
              <w:rPr>
                <w:rFonts w:cs="仿宋_GB2312"/>
                <w:szCs w:val="24"/>
              </w:rPr>
            </w:pPr>
          </w:p>
        </w:tc>
        <w:tc>
          <w:tcPr>
            <w:tcW w:w="615" w:type="pct"/>
            <w:vAlign w:val="center"/>
          </w:tcPr>
          <w:p w14:paraId="546C4F76" w14:textId="77777777" w:rsidR="00875F9F" w:rsidRDefault="00875F9F">
            <w:pPr>
              <w:wordWrap w:val="0"/>
              <w:spacing w:line="360" w:lineRule="auto"/>
              <w:jc w:val="center"/>
              <w:rPr>
                <w:rFonts w:cs="仿宋_GB2312"/>
                <w:szCs w:val="24"/>
              </w:rPr>
            </w:pPr>
          </w:p>
        </w:tc>
        <w:tc>
          <w:tcPr>
            <w:tcW w:w="297" w:type="pct"/>
            <w:vAlign w:val="center"/>
          </w:tcPr>
          <w:p w14:paraId="5A314705" w14:textId="77777777" w:rsidR="00875F9F" w:rsidRDefault="00875F9F">
            <w:pPr>
              <w:wordWrap w:val="0"/>
              <w:spacing w:line="360" w:lineRule="auto"/>
              <w:jc w:val="center"/>
              <w:rPr>
                <w:rFonts w:cs="仿宋_GB2312"/>
                <w:szCs w:val="24"/>
              </w:rPr>
            </w:pPr>
          </w:p>
        </w:tc>
        <w:tc>
          <w:tcPr>
            <w:tcW w:w="1122" w:type="pct"/>
            <w:vAlign w:val="center"/>
          </w:tcPr>
          <w:p w14:paraId="2F7E6CE6" w14:textId="77777777" w:rsidR="00875F9F" w:rsidRDefault="00875F9F">
            <w:pPr>
              <w:wordWrap w:val="0"/>
              <w:spacing w:line="360" w:lineRule="auto"/>
              <w:jc w:val="center"/>
              <w:rPr>
                <w:rFonts w:cs="仿宋_GB2312"/>
                <w:szCs w:val="24"/>
              </w:rPr>
            </w:pPr>
          </w:p>
        </w:tc>
        <w:tc>
          <w:tcPr>
            <w:tcW w:w="1376" w:type="pct"/>
            <w:vAlign w:val="center"/>
          </w:tcPr>
          <w:p w14:paraId="2024847B" w14:textId="77777777" w:rsidR="00875F9F" w:rsidRDefault="00875F9F">
            <w:pPr>
              <w:wordWrap w:val="0"/>
              <w:spacing w:line="360" w:lineRule="auto"/>
              <w:jc w:val="center"/>
              <w:rPr>
                <w:rFonts w:cs="仿宋_GB2312"/>
                <w:szCs w:val="24"/>
              </w:rPr>
            </w:pPr>
          </w:p>
        </w:tc>
        <w:tc>
          <w:tcPr>
            <w:tcW w:w="618" w:type="pct"/>
            <w:vAlign w:val="center"/>
          </w:tcPr>
          <w:p w14:paraId="33FB1CC1" w14:textId="77777777" w:rsidR="00875F9F" w:rsidRDefault="00875F9F">
            <w:pPr>
              <w:wordWrap w:val="0"/>
              <w:spacing w:line="360" w:lineRule="auto"/>
              <w:jc w:val="center"/>
              <w:rPr>
                <w:rFonts w:cs="仿宋_GB2312"/>
                <w:szCs w:val="24"/>
              </w:rPr>
            </w:pPr>
          </w:p>
        </w:tc>
        <w:tc>
          <w:tcPr>
            <w:tcW w:w="688" w:type="pct"/>
            <w:vAlign w:val="center"/>
          </w:tcPr>
          <w:p w14:paraId="438AE930" w14:textId="77777777" w:rsidR="00875F9F" w:rsidRDefault="00875F9F">
            <w:pPr>
              <w:wordWrap w:val="0"/>
              <w:spacing w:line="360" w:lineRule="auto"/>
              <w:jc w:val="center"/>
              <w:rPr>
                <w:rFonts w:cs="仿宋_GB2312"/>
                <w:szCs w:val="24"/>
              </w:rPr>
            </w:pPr>
          </w:p>
        </w:tc>
      </w:tr>
      <w:tr w:rsidR="00875F9F" w14:paraId="75A6E5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2"/>
          <w:jc w:val="center"/>
        </w:trPr>
        <w:tc>
          <w:tcPr>
            <w:tcW w:w="284" w:type="pct"/>
            <w:vAlign w:val="center"/>
          </w:tcPr>
          <w:p w14:paraId="556B443E" w14:textId="77777777" w:rsidR="00875F9F" w:rsidRDefault="00875F9F">
            <w:pPr>
              <w:numPr>
                <w:ilvl w:val="0"/>
                <w:numId w:val="53"/>
              </w:numPr>
              <w:wordWrap w:val="0"/>
              <w:spacing w:line="360" w:lineRule="auto"/>
              <w:jc w:val="center"/>
              <w:rPr>
                <w:rFonts w:cs="仿宋_GB2312"/>
                <w:szCs w:val="24"/>
              </w:rPr>
            </w:pPr>
          </w:p>
        </w:tc>
        <w:tc>
          <w:tcPr>
            <w:tcW w:w="615" w:type="pct"/>
            <w:vAlign w:val="center"/>
          </w:tcPr>
          <w:p w14:paraId="0F25EDA5" w14:textId="77777777" w:rsidR="00875F9F" w:rsidRDefault="00875F9F">
            <w:pPr>
              <w:wordWrap w:val="0"/>
              <w:spacing w:line="360" w:lineRule="auto"/>
              <w:jc w:val="center"/>
              <w:rPr>
                <w:rFonts w:cs="仿宋_GB2312"/>
                <w:szCs w:val="24"/>
              </w:rPr>
            </w:pPr>
          </w:p>
        </w:tc>
        <w:tc>
          <w:tcPr>
            <w:tcW w:w="297" w:type="pct"/>
            <w:vAlign w:val="center"/>
          </w:tcPr>
          <w:p w14:paraId="3D1A94BB" w14:textId="77777777" w:rsidR="00875F9F" w:rsidRDefault="00875F9F">
            <w:pPr>
              <w:wordWrap w:val="0"/>
              <w:spacing w:line="360" w:lineRule="auto"/>
              <w:jc w:val="center"/>
              <w:rPr>
                <w:rFonts w:cs="仿宋_GB2312"/>
                <w:szCs w:val="24"/>
              </w:rPr>
            </w:pPr>
          </w:p>
        </w:tc>
        <w:tc>
          <w:tcPr>
            <w:tcW w:w="1122" w:type="pct"/>
            <w:vAlign w:val="center"/>
          </w:tcPr>
          <w:p w14:paraId="3FC88FD8" w14:textId="77777777" w:rsidR="00875F9F" w:rsidRDefault="00875F9F">
            <w:pPr>
              <w:wordWrap w:val="0"/>
              <w:spacing w:line="360" w:lineRule="auto"/>
              <w:jc w:val="center"/>
              <w:rPr>
                <w:rFonts w:cs="仿宋_GB2312"/>
                <w:szCs w:val="24"/>
              </w:rPr>
            </w:pPr>
          </w:p>
        </w:tc>
        <w:tc>
          <w:tcPr>
            <w:tcW w:w="1376" w:type="pct"/>
            <w:vAlign w:val="center"/>
          </w:tcPr>
          <w:p w14:paraId="0C431701" w14:textId="77777777" w:rsidR="00875F9F" w:rsidRDefault="00875F9F">
            <w:pPr>
              <w:wordWrap w:val="0"/>
              <w:spacing w:line="360" w:lineRule="auto"/>
              <w:jc w:val="center"/>
              <w:rPr>
                <w:rFonts w:cs="仿宋_GB2312"/>
                <w:szCs w:val="24"/>
              </w:rPr>
            </w:pPr>
          </w:p>
        </w:tc>
        <w:tc>
          <w:tcPr>
            <w:tcW w:w="618" w:type="pct"/>
            <w:vAlign w:val="center"/>
          </w:tcPr>
          <w:p w14:paraId="04D64A6C" w14:textId="77777777" w:rsidR="00875F9F" w:rsidRDefault="00875F9F">
            <w:pPr>
              <w:wordWrap w:val="0"/>
              <w:spacing w:line="360" w:lineRule="auto"/>
              <w:jc w:val="center"/>
              <w:rPr>
                <w:rFonts w:cs="仿宋_GB2312"/>
                <w:szCs w:val="24"/>
              </w:rPr>
            </w:pPr>
          </w:p>
        </w:tc>
        <w:tc>
          <w:tcPr>
            <w:tcW w:w="688" w:type="pct"/>
            <w:vAlign w:val="center"/>
          </w:tcPr>
          <w:p w14:paraId="2BF1C888" w14:textId="77777777" w:rsidR="00875F9F" w:rsidRDefault="00875F9F">
            <w:pPr>
              <w:wordWrap w:val="0"/>
              <w:spacing w:line="360" w:lineRule="auto"/>
              <w:jc w:val="center"/>
              <w:rPr>
                <w:rFonts w:cs="仿宋_GB2312"/>
                <w:szCs w:val="24"/>
              </w:rPr>
            </w:pPr>
          </w:p>
        </w:tc>
      </w:tr>
      <w:tr w:rsidR="00875F9F" w14:paraId="57132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2"/>
          <w:jc w:val="center"/>
        </w:trPr>
        <w:tc>
          <w:tcPr>
            <w:tcW w:w="284" w:type="pct"/>
            <w:vAlign w:val="center"/>
          </w:tcPr>
          <w:p w14:paraId="1EB37633" w14:textId="77777777" w:rsidR="00875F9F" w:rsidRDefault="00A26F9D">
            <w:pPr>
              <w:wordWrap w:val="0"/>
              <w:spacing w:line="360" w:lineRule="auto"/>
              <w:jc w:val="center"/>
              <w:rPr>
                <w:rFonts w:cs="仿宋_GB2312"/>
                <w:szCs w:val="24"/>
              </w:rPr>
            </w:pPr>
            <w:r>
              <w:rPr>
                <w:rFonts w:cs="仿宋_GB2312" w:hint="eastAsia"/>
                <w:szCs w:val="24"/>
              </w:rPr>
              <w:t>…</w:t>
            </w:r>
          </w:p>
        </w:tc>
        <w:tc>
          <w:tcPr>
            <w:tcW w:w="615" w:type="pct"/>
            <w:vAlign w:val="center"/>
          </w:tcPr>
          <w:p w14:paraId="65CA3D7E" w14:textId="77777777" w:rsidR="00875F9F" w:rsidRDefault="00A26F9D">
            <w:pPr>
              <w:wordWrap w:val="0"/>
              <w:spacing w:line="360" w:lineRule="auto"/>
              <w:jc w:val="center"/>
              <w:rPr>
                <w:rFonts w:cs="仿宋_GB2312"/>
                <w:szCs w:val="24"/>
              </w:rPr>
            </w:pPr>
            <w:r>
              <w:rPr>
                <w:rFonts w:cs="宋体" w:hint="eastAsia"/>
                <w:szCs w:val="24"/>
              </w:rPr>
              <w:t>……</w:t>
            </w:r>
          </w:p>
        </w:tc>
        <w:tc>
          <w:tcPr>
            <w:tcW w:w="297" w:type="pct"/>
            <w:vAlign w:val="center"/>
          </w:tcPr>
          <w:p w14:paraId="1AA6091B" w14:textId="77777777" w:rsidR="00875F9F" w:rsidRDefault="00A26F9D">
            <w:pPr>
              <w:wordWrap w:val="0"/>
              <w:spacing w:line="360" w:lineRule="auto"/>
              <w:jc w:val="center"/>
              <w:rPr>
                <w:rFonts w:cs="仿宋_GB2312"/>
                <w:szCs w:val="24"/>
              </w:rPr>
            </w:pPr>
            <w:r>
              <w:rPr>
                <w:rFonts w:cs="宋体" w:hint="eastAsia"/>
                <w:szCs w:val="24"/>
              </w:rPr>
              <w:t>……</w:t>
            </w:r>
          </w:p>
        </w:tc>
        <w:tc>
          <w:tcPr>
            <w:tcW w:w="1122" w:type="pct"/>
            <w:vAlign w:val="center"/>
          </w:tcPr>
          <w:p w14:paraId="6EB80DB9" w14:textId="77777777" w:rsidR="00875F9F" w:rsidRDefault="00A26F9D">
            <w:pPr>
              <w:wordWrap w:val="0"/>
              <w:spacing w:line="360" w:lineRule="auto"/>
              <w:jc w:val="center"/>
              <w:rPr>
                <w:rFonts w:cs="仿宋_GB2312"/>
                <w:szCs w:val="24"/>
              </w:rPr>
            </w:pPr>
            <w:r>
              <w:rPr>
                <w:rFonts w:cs="宋体" w:hint="eastAsia"/>
                <w:szCs w:val="24"/>
              </w:rPr>
              <w:t>……</w:t>
            </w:r>
          </w:p>
        </w:tc>
        <w:tc>
          <w:tcPr>
            <w:tcW w:w="1376" w:type="pct"/>
            <w:vAlign w:val="center"/>
          </w:tcPr>
          <w:p w14:paraId="25F365E6" w14:textId="77777777" w:rsidR="00875F9F" w:rsidRDefault="00A26F9D">
            <w:pPr>
              <w:wordWrap w:val="0"/>
              <w:spacing w:line="360" w:lineRule="auto"/>
              <w:jc w:val="center"/>
              <w:rPr>
                <w:rFonts w:cs="仿宋_GB2312"/>
                <w:szCs w:val="24"/>
              </w:rPr>
            </w:pPr>
            <w:r>
              <w:rPr>
                <w:rFonts w:cs="宋体" w:hint="eastAsia"/>
                <w:szCs w:val="24"/>
              </w:rPr>
              <w:t>……</w:t>
            </w:r>
          </w:p>
        </w:tc>
        <w:tc>
          <w:tcPr>
            <w:tcW w:w="618" w:type="pct"/>
            <w:vAlign w:val="center"/>
          </w:tcPr>
          <w:p w14:paraId="0598ED6B" w14:textId="77777777" w:rsidR="00875F9F" w:rsidRDefault="00A26F9D">
            <w:pPr>
              <w:wordWrap w:val="0"/>
              <w:spacing w:line="360" w:lineRule="auto"/>
              <w:jc w:val="center"/>
              <w:rPr>
                <w:rFonts w:cs="仿宋_GB2312"/>
                <w:szCs w:val="24"/>
              </w:rPr>
            </w:pPr>
            <w:r>
              <w:rPr>
                <w:rFonts w:cs="宋体" w:hint="eastAsia"/>
                <w:szCs w:val="24"/>
              </w:rPr>
              <w:t>……</w:t>
            </w:r>
          </w:p>
        </w:tc>
        <w:tc>
          <w:tcPr>
            <w:tcW w:w="688" w:type="pct"/>
            <w:vAlign w:val="center"/>
          </w:tcPr>
          <w:p w14:paraId="56D8D293" w14:textId="77777777" w:rsidR="00875F9F" w:rsidRDefault="00A26F9D">
            <w:pPr>
              <w:wordWrap w:val="0"/>
              <w:spacing w:line="360" w:lineRule="auto"/>
              <w:jc w:val="center"/>
              <w:rPr>
                <w:rFonts w:cs="仿宋_GB2312"/>
                <w:szCs w:val="24"/>
              </w:rPr>
            </w:pPr>
            <w:r>
              <w:rPr>
                <w:rFonts w:cs="宋体" w:hint="eastAsia"/>
                <w:szCs w:val="24"/>
              </w:rPr>
              <w:t>……</w:t>
            </w:r>
          </w:p>
        </w:tc>
      </w:tr>
    </w:tbl>
    <w:p w14:paraId="15D076CD" w14:textId="77777777" w:rsidR="00875F9F" w:rsidRDefault="00A26F9D">
      <w:pPr>
        <w:wordWrap w:val="0"/>
        <w:spacing w:line="360" w:lineRule="auto"/>
        <w:ind w:left="1132" w:hangingChars="470" w:hanging="1132"/>
        <w:jc w:val="left"/>
        <w:rPr>
          <w:rFonts w:cs="Corbel"/>
          <w:szCs w:val="24"/>
        </w:rPr>
      </w:pPr>
      <w:r>
        <w:rPr>
          <w:rFonts w:cs="Corbel" w:hint="eastAsia"/>
          <w:b/>
          <w:szCs w:val="24"/>
        </w:rPr>
        <w:t>说明：</w:t>
      </w:r>
      <w:r>
        <w:rPr>
          <w:rFonts w:cs="Corbel" w:hint="eastAsia"/>
          <w:szCs w:val="24"/>
        </w:rPr>
        <w:t>1、应按竞争性磋商文件“第四章 评审办法”中“2.商务评分”的评分标准逐项在“响应文件的内容”栏中进行响应说明，并在“偏离说明”栏中注明是否偏离，如有偏离,供应商应详细说明。未按照要求填写此表或在“响应文件的内容”栏中仅注明“符合”、“满足”的，导致的后果由供应商自行承担</w:t>
      </w:r>
      <w:r>
        <w:rPr>
          <w:rFonts w:hint="eastAsia"/>
          <w:szCs w:val="24"/>
        </w:rPr>
        <w:t>。</w:t>
      </w:r>
    </w:p>
    <w:p w14:paraId="796A56D5" w14:textId="77777777" w:rsidR="00875F9F" w:rsidRDefault="00A26F9D">
      <w:pPr>
        <w:wordWrap w:val="0"/>
        <w:spacing w:line="360" w:lineRule="auto"/>
        <w:ind w:leftChars="296" w:left="1132" w:hangingChars="176" w:hanging="422"/>
        <w:jc w:val="left"/>
        <w:rPr>
          <w:szCs w:val="24"/>
        </w:rPr>
      </w:pPr>
      <w:r>
        <w:rPr>
          <w:rFonts w:hint="eastAsia"/>
          <w:szCs w:val="24"/>
        </w:rPr>
        <w:t>2、应将对应响应内容的页码（多页的，起码和止码）填写到上表“响应文件对应页码”栏中。未提供准确页码或页码与对应内容不一致的，导致的后果由供应商自行承担。</w:t>
      </w:r>
    </w:p>
    <w:p w14:paraId="7F922AB4" w14:textId="77777777" w:rsidR="00875F9F" w:rsidRDefault="00A26F9D">
      <w:pPr>
        <w:wordWrap w:val="0"/>
        <w:spacing w:before="100" w:beforeAutospacing="1" w:after="100" w:afterAutospacing="1" w:line="360" w:lineRule="auto"/>
        <w:ind w:firstLineChars="1382" w:firstLine="3317"/>
        <w:rPr>
          <w:bCs/>
          <w:u w:val="single"/>
        </w:rPr>
      </w:pPr>
      <w:r>
        <w:rPr>
          <w:rFonts w:hint="eastAsia"/>
          <w:bCs/>
        </w:rPr>
        <w:t>供应商（公章）：</w:t>
      </w:r>
      <w:r>
        <w:rPr>
          <w:rFonts w:hint="eastAsia"/>
          <w:bCs/>
          <w:u w:val="single"/>
        </w:rPr>
        <w:t xml:space="preserve">                          </w:t>
      </w:r>
    </w:p>
    <w:p w14:paraId="257D2903" w14:textId="77777777" w:rsidR="00875F9F" w:rsidRDefault="00A26F9D">
      <w:pPr>
        <w:wordWrap w:val="0"/>
        <w:spacing w:before="100" w:beforeAutospacing="1" w:after="100" w:afterAutospacing="1" w:line="360" w:lineRule="auto"/>
        <w:ind w:firstLineChars="1382" w:firstLine="3317"/>
        <w:rPr>
          <w:bCs/>
        </w:rPr>
      </w:pPr>
      <w:r>
        <w:rPr>
          <w:rFonts w:hint="eastAsia"/>
          <w:szCs w:val="24"/>
        </w:rPr>
        <w:t>日   期：</w:t>
      </w:r>
      <w:r>
        <w:rPr>
          <w:rFonts w:hint="eastAsia"/>
          <w:bCs/>
          <w:u w:val="single"/>
        </w:rPr>
        <w:t xml:space="preserve">                               </w:t>
      </w:r>
    </w:p>
    <w:p w14:paraId="4D9B280A" w14:textId="77777777" w:rsidR="00875F9F" w:rsidRDefault="00875F9F">
      <w:pPr>
        <w:keepNext/>
        <w:keepLines/>
        <w:numPr>
          <w:ilvl w:val="0"/>
          <w:numId w:val="51"/>
        </w:numPr>
        <w:wordWrap w:val="0"/>
        <w:spacing w:before="40" w:after="40" w:line="360" w:lineRule="auto"/>
        <w:ind w:left="1285" w:hangingChars="400" w:hanging="1285"/>
        <w:jc w:val="left"/>
        <w:outlineLvl w:val="1"/>
        <w:rPr>
          <w:b/>
          <w:sz w:val="32"/>
          <w:szCs w:val="32"/>
        </w:rPr>
        <w:sectPr w:rsidR="00875F9F">
          <w:pgSz w:w="11906" w:h="16838"/>
          <w:pgMar w:top="1134" w:right="1191" w:bottom="1134" w:left="1191" w:header="851" w:footer="992" w:gutter="0"/>
          <w:cols w:space="425"/>
          <w:docGrid w:type="lines" w:linePitch="312"/>
        </w:sectPr>
      </w:pPr>
    </w:p>
    <w:p w14:paraId="545BDA34"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sz w:val="24"/>
          <w:szCs w:val="24"/>
        </w:rPr>
      </w:pPr>
      <w:bookmarkStart w:id="427" w:name="_Toc107561318"/>
      <w:bookmarkStart w:id="428" w:name="_Toc117244389"/>
      <w:bookmarkStart w:id="429" w:name="_Toc122424593"/>
      <w:bookmarkStart w:id="430" w:name="_Toc117244504"/>
      <w:bookmarkStart w:id="431" w:name="_Toc197935272"/>
      <w:r>
        <w:rPr>
          <w:rFonts w:ascii="宋体" w:eastAsia="宋体" w:hAnsi="宋体" w:hint="eastAsia"/>
          <w:sz w:val="24"/>
          <w:szCs w:val="24"/>
        </w:rPr>
        <w:lastRenderedPageBreak/>
        <w:t>技术评分对照表</w:t>
      </w:r>
      <w:bookmarkEnd w:id="427"/>
      <w:bookmarkEnd w:id="428"/>
      <w:bookmarkEnd w:id="429"/>
      <w:bookmarkEnd w:id="430"/>
      <w:bookmarkEnd w:id="431"/>
    </w:p>
    <w:p w14:paraId="62CEDD2C" w14:textId="77777777" w:rsidR="00875F9F" w:rsidRDefault="00A26F9D">
      <w:pPr>
        <w:wordWrap w:val="0"/>
        <w:spacing w:line="360" w:lineRule="auto"/>
        <w:jc w:val="left"/>
        <w:rPr>
          <w:b/>
        </w:rPr>
      </w:pPr>
      <w:r>
        <w:rPr>
          <w:rFonts w:hint="eastAsia"/>
          <w:b/>
          <w:szCs w:val="21"/>
          <w:lang w:val="zh-CN"/>
        </w:rPr>
        <w:t>项目名称：</w:t>
      </w:r>
      <w:r>
        <w:rPr>
          <w:rFonts w:hint="eastAsia"/>
          <w:b/>
          <w:szCs w:val="21"/>
          <w:u w:val="single"/>
          <w:lang w:val="zh-CN"/>
        </w:rPr>
        <w:t xml:space="preserve">                     </w:t>
      </w:r>
      <w:r>
        <w:rPr>
          <w:rFonts w:hint="eastAsia"/>
          <w:b/>
          <w:szCs w:val="21"/>
          <w:lang w:val="zh-CN"/>
        </w:rPr>
        <w:t xml:space="preserve"> </w:t>
      </w:r>
    </w:p>
    <w:p w14:paraId="3507CA7C" w14:textId="77777777" w:rsidR="00875F9F" w:rsidRDefault="00A26F9D">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r>
        <w:rPr>
          <w:b/>
          <w:bCs/>
          <w:szCs w:val="21"/>
          <w:lang w:val="zh-CN"/>
        </w:rPr>
        <w:t xml:space="preserve">     </w:t>
      </w:r>
    </w:p>
    <w:tbl>
      <w:tblPr>
        <w:tblW w:w="497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3"/>
        <w:gridCol w:w="1154"/>
        <w:gridCol w:w="696"/>
        <w:gridCol w:w="2427"/>
        <w:gridCol w:w="2426"/>
        <w:gridCol w:w="1104"/>
        <w:gridCol w:w="1078"/>
      </w:tblGrid>
      <w:tr w:rsidR="00875F9F" w14:paraId="4C9D7DCA" w14:textId="77777777">
        <w:trPr>
          <w:trHeight w:val="426"/>
          <w:jc w:val="center"/>
        </w:trPr>
        <w:tc>
          <w:tcPr>
            <w:tcW w:w="4908" w:type="dxa"/>
            <w:gridSpan w:val="4"/>
            <w:tcBorders>
              <w:bottom w:val="single" w:sz="4" w:space="0" w:color="auto"/>
            </w:tcBorders>
            <w:shd w:val="pct10" w:color="AEAAAA" w:themeColor="background2" w:themeShade="BF" w:fill="D0CECE" w:themeFill="background2" w:themeFillShade="E6"/>
            <w:vAlign w:val="center"/>
          </w:tcPr>
          <w:p w14:paraId="06EFC74D"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b/>
                <w:bCs/>
                <w:szCs w:val="24"/>
              </w:rPr>
              <w:t>竞争性磋商文件技术评分内容</w:t>
            </w:r>
          </w:p>
        </w:tc>
        <w:tc>
          <w:tcPr>
            <w:tcW w:w="2551" w:type="dxa"/>
            <w:vMerge w:val="restart"/>
            <w:shd w:val="pct10" w:color="AEAAAA" w:themeColor="background2" w:themeShade="BF" w:fill="D0CECE" w:themeFill="background2" w:themeFillShade="E6"/>
            <w:vAlign w:val="center"/>
          </w:tcPr>
          <w:p w14:paraId="37BD76B1"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b/>
                <w:bCs/>
                <w:szCs w:val="24"/>
              </w:rPr>
              <w:t>响应文件的内容</w:t>
            </w:r>
          </w:p>
        </w:tc>
        <w:tc>
          <w:tcPr>
            <w:tcW w:w="1134" w:type="dxa"/>
            <w:vMerge w:val="restart"/>
            <w:shd w:val="pct10" w:color="AEAAAA" w:themeColor="background2" w:themeShade="BF" w:fill="D0CECE" w:themeFill="background2" w:themeFillShade="E6"/>
            <w:vAlign w:val="center"/>
          </w:tcPr>
          <w:p w14:paraId="7A7F3419"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偏离说明</w:t>
            </w:r>
          </w:p>
        </w:tc>
        <w:tc>
          <w:tcPr>
            <w:tcW w:w="1106" w:type="dxa"/>
            <w:vMerge w:val="restart"/>
            <w:shd w:val="pct10" w:color="AEAAAA" w:themeColor="background2" w:themeShade="BF" w:fill="D0CECE" w:themeFill="background2" w:themeFillShade="E6"/>
            <w:vAlign w:val="center"/>
          </w:tcPr>
          <w:p w14:paraId="7CFE8E14"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响应文件对应页码</w:t>
            </w:r>
          </w:p>
        </w:tc>
      </w:tr>
      <w:tr w:rsidR="00875F9F" w14:paraId="4A5F09B4" w14:textId="77777777">
        <w:trPr>
          <w:trHeight w:val="371"/>
          <w:jc w:val="center"/>
        </w:trPr>
        <w:tc>
          <w:tcPr>
            <w:tcW w:w="602" w:type="dxa"/>
            <w:tcBorders>
              <w:top w:val="single" w:sz="4" w:space="0" w:color="auto"/>
              <w:bottom w:val="single" w:sz="4" w:space="0" w:color="auto"/>
            </w:tcBorders>
            <w:shd w:val="pct10" w:color="AEAAAA" w:themeColor="background2" w:themeShade="BF" w:fill="D0CECE" w:themeFill="background2" w:themeFillShade="E6"/>
            <w:vAlign w:val="center"/>
          </w:tcPr>
          <w:p w14:paraId="50EF9735" w14:textId="77777777" w:rsidR="00875F9F" w:rsidRDefault="00A26F9D">
            <w:pPr>
              <w:wordWrap w:val="0"/>
              <w:spacing w:before="100" w:beforeAutospacing="1" w:after="100" w:afterAutospacing="1" w:line="360" w:lineRule="auto"/>
              <w:ind w:leftChars="-50" w:left="-120" w:rightChars="-50" w:right="-120"/>
              <w:jc w:val="center"/>
              <w:rPr>
                <w:rFonts w:cs="仿宋_GB2312"/>
                <w:szCs w:val="24"/>
              </w:rPr>
            </w:pPr>
            <w:r>
              <w:rPr>
                <w:rFonts w:cs="仿宋_GB2312" w:hint="eastAsia"/>
                <w:szCs w:val="24"/>
              </w:rPr>
              <w:t>序号</w:t>
            </w:r>
          </w:p>
        </w:tc>
        <w:tc>
          <w:tcPr>
            <w:tcW w:w="1187" w:type="dxa"/>
            <w:tcBorders>
              <w:top w:val="single" w:sz="4" w:space="0" w:color="auto"/>
              <w:bottom w:val="single" w:sz="4" w:space="0" w:color="auto"/>
              <w:right w:val="single" w:sz="4" w:space="0" w:color="auto"/>
            </w:tcBorders>
            <w:shd w:val="pct10" w:color="AEAAAA" w:themeColor="background2" w:themeShade="BF" w:fill="D0CECE" w:themeFill="background2" w:themeFillShade="E6"/>
            <w:vAlign w:val="center"/>
          </w:tcPr>
          <w:p w14:paraId="1288AA84"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评审因素</w:t>
            </w:r>
          </w:p>
        </w:tc>
        <w:tc>
          <w:tcPr>
            <w:tcW w:w="567" w:type="dxa"/>
            <w:tcBorders>
              <w:top w:val="single" w:sz="4" w:space="0" w:color="auto"/>
              <w:left w:val="single" w:sz="4" w:space="0" w:color="auto"/>
              <w:bottom w:val="single" w:sz="4" w:space="0" w:color="auto"/>
            </w:tcBorders>
            <w:shd w:val="pct10" w:color="AEAAAA" w:themeColor="background2" w:themeShade="BF" w:fill="D0CECE" w:themeFill="background2" w:themeFillShade="E6"/>
            <w:vAlign w:val="center"/>
          </w:tcPr>
          <w:p w14:paraId="200250C3"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分值</w:t>
            </w:r>
          </w:p>
        </w:tc>
        <w:tc>
          <w:tcPr>
            <w:tcW w:w="2552" w:type="dxa"/>
            <w:tcBorders>
              <w:top w:val="single" w:sz="4" w:space="0" w:color="auto"/>
              <w:left w:val="single" w:sz="4" w:space="0" w:color="auto"/>
              <w:bottom w:val="single" w:sz="4" w:space="0" w:color="auto"/>
            </w:tcBorders>
            <w:shd w:val="pct10" w:color="AEAAAA" w:themeColor="background2" w:themeShade="BF" w:fill="D0CECE" w:themeFill="background2" w:themeFillShade="E6"/>
            <w:vAlign w:val="center"/>
          </w:tcPr>
          <w:p w14:paraId="13E11545" w14:textId="77777777" w:rsidR="00875F9F" w:rsidRDefault="00A26F9D">
            <w:pPr>
              <w:wordWrap w:val="0"/>
              <w:spacing w:before="100" w:beforeAutospacing="1" w:after="100" w:afterAutospacing="1" w:line="360" w:lineRule="auto"/>
              <w:ind w:leftChars="-25" w:left="-60" w:rightChars="-25" w:right="-60"/>
              <w:jc w:val="center"/>
              <w:rPr>
                <w:rFonts w:cs="仿宋_GB2312"/>
                <w:szCs w:val="24"/>
              </w:rPr>
            </w:pPr>
            <w:r>
              <w:rPr>
                <w:rFonts w:cs="仿宋_GB2312" w:hint="eastAsia"/>
                <w:szCs w:val="24"/>
              </w:rPr>
              <w:t>评分标准</w:t>
            </w:r>
          </w:p>
        </w:tc>
        <w:tc>
          <w:tcPr>
            <w:tcW w:w="2551" w:type="dxa"/>
            <w:vMerge/>
            <w:tcBorders>
              <w:bottom w:val="single" w:sz="4" w:space="0" w:color="auto"/>
            </w:tcBorders>
            <w:shd w:val="pct10" w:color="AEAAAA" w:themeColor="background2" w:themeShade="BF" w:fill="D0CECE" w:themeFill="background2" w:themeFillShade="E6"/>
            <w:vAlign w:val="center"/>
          </w:tcPr>
          <w:p w14:paraId="3CF9B608"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c>
          <w:tcPr>
            <w:tcW w:w="1134" w:type="dxa"/>
            <w:vMerge/>
            <w:tcBorders>
              <w:bottom w:val="single" w:sz="4" w:space="0" w:color="auto"/>
            </w:tcBorders>
            <w:shd w:val="pct10" w:color="AEAAAA" w:themeColor="background2" w:themeShade="BF" w:fill="D0CECE" w:themeFill="background2" w:themeFillShade="E6"/>
            <w:vAlign w:val="center"/>
          </w:tcPr>
          <w:p w14:paraId="52C93310"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c>
          <w:tcPr>
            <w:tcW w:w="1106" w:type="dxa"/>
            <w:vMerge/>
            <w:tcBorders>
              <w:bottom w:val="single" w:sz="4" w:space="0" w:color="auto"/>
            </w:tcBorders>
            <w:shd w:val="pct10" w:color="AEAAAA" w:themeColor="background2" w:themeShade="BF" w:fill="D0CECE" w:themeFill="background2" w:themeFillShade="E6"/>
          </w:tcPr>
          <w:p w14:paraId="0BB8C4B5" w14:textId="77777777" w:rsidR="00875F9F" w:rsidRDefault="00875F9F">
            <w:pPr>
              <w:wordWrap w:val="0"/>
              <w:spacing w:before="100" w:beforeAutospacing="1" w:after="100" w:afterAutospacing="1" w:line="360" w:lineRule="auto"/>
              <w:ind w:leftChars="-25" w:left="-60" w:rightChars="-25" w:right="-60"/>
              <w:jc w:val="center"/>
              <w:rPr>
                <w:rFonts w:cs="仿宋_GB2312"/>
                <w:szCs w:val="24"/>
              </w:rPr>
            </w:pPr>
          </w:p>
        </w:tc>
      </w:tr>
      <w:tr w:rsidR="00875F9F" w14:paraId="1CAB21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jc w:val="center"/>
        </w:trPr>
        <w:tc>
          <w:tcPr>
            <w:tcW w:w="602" w:type="dxa"/>
            <w:tcBorders>
              <w:top w:val="single" w:sz="4" w:space="0" w:color="auto"/>
            </w:tcBorders>
            <w:vAlign w:val="center"/>
          </w:tcPr>
          <w:p w14:paraId="3B040FD7" w14:textId="77777777" w:rsidR="00875F9F" w:rsidRDefault="00875F9F">
            <w:pPr>
              <w:numPr>
                <w:ilvl w:val="0"/>
                <w:numId w:val="54"/>
              </w:numPr>
              <w:wordWrap w:val="0"/>
              <w:spacing w:line="360" w:lineRule="auto"/>
              <w:jc w:val="center"/>
              <w:rPr>
                <w:rFonts w:cs="仿宋_GB2312"/>
                <w:szCs w:val="24"/>
              </w:rPr>
            </w:pPr>
          </w:p>
        </w:tc>
        <w:tc>
          <w:tcPr>
            <w:tcW w:w="1187" w:type="dxa"/>
            <w:tcBorders>
              <w:top w:val="single" w:sz="4" w:space="0" w:color="auto"/>
            </w:tcBorders>
            <w:vAlign w:val="center"/>
          </w:tcPr>
          <w:p w14:paraId="25E06F98" w14:textId="77777777" w:rsidR="00875F9F" w:rsidRDefault="00875F9F">
            <w:pPr>
              <w:wordWrap w:val="0"/>
              <w:spacing w:line="360" w:lineRule="auto"/>
              <w:jc w:val="center"/>
              <w:rPr>
                <w:rFonts w:cs="仿宋_GB2312"/>
                <w:szCs w:val="24"/>
              </w:rPr>
            </w:pPr>
          </w:p>
        </w:tc>
        <w:tc>
          <w:tcPr>
            <w:tcW w:w="567" w:type="dxa"/>
            <w:tcBorders>
              <w:top w:val="single" w:sz="4" w:space="0" w:color="auto"/>
            </w:tcBorders>
            <w:vAlign w:val="center"/>
          </w:tcPr>
          <w:p w14:paraId="2E25CE72" w14:textId="77777777" w:rsidR="00875F9F" w:rsidRDefault="00875F9F">
            <w:pPr>
              <w:wordWrap w:val="0"/>
              <w:spacing w:line="360" w:lineRule="auto"/>
              <w:jc w:val="center"/>
              <w:rPr>
                <w:rFonts w:cs="仿宋_GB2312"/>
                <w:szCs w:val="24"/>
              </w:rPr>
            </w:pPr>
          </w:p>
        </w:tc>
        <w:tc>
          <w:tcPr>
            <w:tcW w:w="2552" w:type="dxa"/>
            <w:tcBorders>
              <w:top w:val="single" w:sz="4" w:space="0" w:color="auto"/>
            </w:tcBorders>
            <w:vAlign w:val="center"/>
          </w:tcPr>
          <w:p w14:paraId="7B6DB60A" w14:textId="77777777" w:rsidR="00875F9F" w:rsidRDefault="00875F9F">
            <w:pPr>
              <w:wordWrap w:val="0"/>
              <w:spacing w:line="360" w:lineRule="auto"/>
              <w:jc w:val="center"/>
              <w:rPr>
                <w:rFonts w:cs="仿宋_GB2312"/>
                <w:szCs w:val="24"/>
              </w:rPr>
            </w:pPr>
          </w:p>
        </w:tc>
        <w:tc>
          <w:tcPr>
            <w:tcW w:w="2551" w:type="dxa"/>
            <w:tcBorders>
              <w:top w:val="single" w:sz="4" w:space="0" w:color="auto"/>
            </w:tcBorders>
            <w:vAlign w:val="center"/>
          </w:tcPr>
          <w:p w14:paraId="3AED9A8A" w14:textId="77777777" w:rsidR="00875F9F" w:rsidRDefault="00875F9F">
            <w:pPr>
              <w:wordWrap w:val="0"/>
              <w:spacing w:line="360" w:lineRule="auto"/>
              <w:jc w:val="center"/>
              <w:rPr>
                <w:rFonts w:cs="仿宋_GB2312"/>
                <w:szCs w:val="24"/>
              </w:rPr>
            </w:pPr>
          </w:p>
        </w:tc>
        <w:tc>
          <w:tcPr>
            <w:tcW w:w="1134" w:type="dxa"/>
            <w:tcBorders>
              <w:top w:val="single" w:sz="4" w:space="0" w:color="auto"/>
            </w:tcBorders>
            <w:vAlign w:val="center"/>
          </w:tcPr>
          <w:p w14:paraId="484E722E" w14:textId="77777777" w:rsidR="00875F9F" w:rsidRDefault="00875F9F">
            <w:pPr>
              <w:wordWrap w:val="0"/>
              <w:spacing w:line="360" w:lineRule="auto"/>
              <w:jc w:val="center"/>
              <w:rPr>
                <w:rFonts w:cs="仿宋_GB2312"/>
                <w:szCs w:val="24"/>
              </w:rPr>
            </w:pPr>
          </w:p>
        </w:tc>
        <w:tc>
          <w:tcPr>
            <w:tcW w:w="1106" w:type="dxa"/>
            <w:tcBorders>
              <w:top w:val="single" w:sz="4" w:space="0" w:color="auto"/>
            </w:tcBorders>
            <w:vAlign w:val="center"/>
          </w:tcPr>
          <w:p w14:paraId="047F2495" w14:textId="77777777" w:rsidR="00875F9F" w:rsidRDefault="00875F9F">
            <w:pPr>
              <w:wordWrap w:val="0"/>
              <w:spacing w:line="360" w:lineRule="auto"/>
              <w:jc w:val="center"/>
              <w:rPr>
                <w:rFonts w:cs="仿宋_GB2312"/>
                <w:szCs w:val="24"/>
              </w:rPr>
            </w:pPr>
          </w:p>
        </w:tc>
      </w:tr>
      <w:tr w:rsidR="00875F9F" w14:paraId="48FCC7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jc w:val="center"/>
        </w:trPr>
        <w:tc>
          <w:tcPr>
            <w:tcW w:w="602" w:type="dxa"/>
            <w:vAlign w:val="center"/>
          </w:tcPr>
          <w:p w14:paraId="6C3A9060" w14:textId="77777777" w:rsidR="00875F9F" w:rsidRDefault="00875F9F">
            <w:pPr>
              <w:numPr>
                <w:ilvl w:val="0"/>
                <w:numId w:val="54"/>
              </w:numPr>
              <w:wordWrap w:val="0"/>
              <w:spacing w:line="360" w:lineRule="auto"/>
              <w:jc w:val="center"/>
              <w:rPr>
                <w:rFonts w:cs="仿宋_GB2312"/>
                <w:szCs w:val="24"/>
              </w:rPr>
            </w:pPr>
          </w:p>
        </w:tc>
        <w:tc>
          <w:tcPr>
            <w:tcW w:w="1187" w:type="dxa"/>
            <w:vAlign w:val="center"/>
          </w:tcPr>
          <w:p w14:paraId="1DC1939C" w14:textId="77777777" w:rsidR="00875F9F" w:rsidRDefault="00875F9F">
            <w:pPr>
              <w:wordWrap w:val="0"/>
              <w:spacing w:line="360" w:lineRule="auto"/>
              <w:jc w:val="center"/>
              <w:rPr>
                <w:rFonts w:cs="仿宋_GB2312"/>
                <w:szCs w:val="24"/>
              </w:rPr>
            </w:pPr>
          </w:p>
        </w:tc>
        <w:tc>
          <w:tcPr>
            <w:tcW w:w="567" w:type="dxa"/>
            <w:vAlign w:val="center"/>
          </w:tcPr>
          <w:p w14:paraId="26488E55" w14:textId="77777777" w:rsidR="00875F9F" w:rsidRDefault="00875F9F">
            <w:pPr>
              <w:wordWrap w:val="0"/>
              <w:spacing w:line="360" w:lineRule="auto"/>
              <w:jc w:val="center"/>
              <w:rPr>
                <w:rFonts w:cs="仿宋_GB2312"/>
                <w:szCs w:val="24"/>
              </w:rPr>
            </w:pPr>
          </w:p>
        </w:tc>
        <w:tc>
          <w:tcPr>
            <w:tcW w:w="2552" w:type="dxa"/>
            <w:vAlign w:val="center"/>
          </w:tcPr>
          <w:p w14:paraId="4889115E" w14:textId="77777777" w:rsidR="00875F9F" w:rsidRDefault="00875F9F">
            <w:pPr>
              <w:wordWrap w:val="0"/>
              <w:spacing w:line="360" w:lineRule="auto"/>
              <w:jc w:val="center"/>
              <w:rPr>
                <w:rFonts w:cs="仿宋_GB2312"/>
                <w:szCs w:val="24"/>
              </w:rPr>
            </w:pPr>
          </w:p>
        </w:tc>
        <w:tc>
          <w:tcPr>
            <w:tcW w:w="2551" w:type="dxa"/>
            <w:vAlign w:val="center"/>
          </w:tcPr>
          <w:p w14:paraId="4D6C2FB8" w14:textId="77777777" w:rsidR="00875F9F" w:rsidRDefault="00875F9F">
            <w:pPr>
              <w:wordWrap w:val="0"/>
              <w:spacing w:line="360" w:lineRule="auto"/>
              <w:jc w:val="center"/>
              <w:rPr>
                <w:rFonts w:cs="仿宋_GB2312"/>
                <w:szCs w:val="24"/>
              </w:rPr>
            </w:pPr>
          </w:p>
        </w:tc>
        <w:tc>
          <w:tcPr>
            <w:tcW w:w="1134" w:type="dxa"/>
            <w:vAlign w:val="center"/>
          </w:tcPr>
          <w:p w14:paraId="4A6F8740" w14:textId="77777777" w:rsidR="00875F9F" w:rsidRDefault="00875F9F">
            <w:pPr>
              <w:wordWrap w:val="0"/>
              <w:spacing w:line="360" w:lineRule="auto"/>
              <w:jc w:val="center"/>
              <w:rPr>
                <w:rFonts w:cs="仿宋_GB2312"/>
                <w:szCs w:val="24"/>
              </w:rPr>
            </w:pPr>
          </w:p>
        </w:tc>
        <w:tc>
          <w:tcPr>
            <w:tcW w:w="1106" w:type="dxa"/>
            <w:vAlign w:val="center"/>
          </w:tcPr>
          <w:p w14:paraId="33A4812F" w14:textId="77777777" w:rsidR="00875F9F" w:rsidRDefault="00875F9F">
            <w:pPr>
              <w:wordWrap w:val="0"/>
              <w:spacing w:line="360" w:lineRule="auto"/>
              <w:jc w:val="center"/>
              <w:rPr>
                <w:rFonts w:cs="仿宋_GB2312"/>
                <w:szCs w:val="24"/>
              </w:rPr>
            </w:pPr>
          </w:p>
        </w:tc>
      </w:tr>
      <w:tr w:rsidR="00875F9F" w14:paraId="215484A4" w14:textId="77777777">
        <w:trPr>
          <w:trHeight w:val="752"/>
          <w:jc w:val="center"/>
        </w:trPr>
        <w:tc>
          <w:tcPr>
            <w:tcW w:w="602" w:type="dxa"/>
            <w:vAlign w:val="center"/>
          </w:tcPr>
          <w:p w14:paraId="24741680" w14:textId="77777777" w:rsidR="00875F9F" w:rsidRDefault="00875F9F">
            <w:pPr>
              <w:numPr>
                <w:ilvl w:val="0"/>
                <w:numId w:val="54"/>
              </w:numPr>
              <w:wordWrap w:val="0"/>
              <w:spacing w:line="360" w:lineRule="auto"/>
              <w:jc w:val="center"/>
              <w:rPr>
                <w:rFonts w:cs="仿宋_GB2312"/>
                <w:szCs w:val="24"/>
              </w:rPr>
            </w:pPr>
          </w:p>
        </w:tc>
        <w:tc>
          <w:tcPr>
            <w:tcW w:w="1187" w:type="dxa"/>
            <w:tcBorders>
              <w:right w:val="single" w:sz="4" w:space="0" w:color="auto"/>
            </w:tcBorders>
            <w:vAlign w:val="center"/>
          </w:tcPr>
          <w:p w14:paraId="148FEDD7" w14:textId="77777777" w:rsidR="00875F9F" w:rsidRDefault="00875F9F">
            <w:pPr>
              <w:wordWrap w:val="0"/>
              <w:spacing w:line="360" w:lineRule="auto"/>
              <w:jc w:val="left"/>
              <w:rPr>
                <w:rFonts w:cs="仿宋_GB2312"/>
                <w:szCs w:val="24"/>
              </w:rPr>
            </w:pPr>
          </w:p>
        </w:tc>
        <w:tc>
          <w:tcPr>
            <w:tcW w:w="567" w:type="dxa"/>
            <w:tcBorders>
              <w:left w:val="single" w:sz="4" w:space="0" w:color="auto"/>
            </w:tcBorders>
            <w:vAlign w:val="center"/>
          </w:tcPr>
          <w:p w14:paraId="70A41390" w14:textId="77777777" w:rsidR="00875F9F" w:rsidRDefault="00875F9F">
            <w:pPr>
              <w:wordWrap w:val="0"/>
              <w:spacing w:line="360" w:lineRule="auto"/>
              <w:jc w:val="left"/>
              <w:rPr>
                <w:rFonts w:cs="仿宋_GB2312"/>
                <w:szCs w:val="24"/>
              </w:rPr>
            </w:pPr>
          </w:p>
        </w:tc>
        <w:tc>
          <w:tcPr>
            <w:tcW w:w="2552" w:type="dxa"/>
            <w:tcBorders>
              <w:left w:val="single" w:sz="4" w:space="0" w:color="auto"/>
            </w:tcBorders>
            <w:vAlign w:val="center"/>
          </w:tcPr>
          <w:p w14:paraId="618F7FEF" w14:textId="77777777" w:rsidR="00875F9F" w:rsidRDefault="00875F9F">
            <w:pPr>
              <w:wordWrap w:val="0"/>
              <w:spacing w:line="360" w:lineRule="auto"/>
              <w:jc w:val="left"/>
              <w:rPr>
                <w:rFonts w:cs="仿宋_GB2312"/>
                <w:szCs w:val="24"/>
              </w:rPr>
            </w:pPr>
          </w:p>
        </w:tc>
        <w:tc>
          <w:tcPr>
            <w:tcW w:w="2551" w:type="dxa"/>
            <w:vAlign w:val="center"/>
          </w:tcPr>
          <w:p w14:paraId="592BE125" w14:textId="77777777" w:rsidR="00875F9F" w:rsidRDefault="00875F9F">
            <w:pPr>
              <w:wordWrap w:val="0"/>
              <w:spacing w:line="360" w:lineRule="auto"/>
              <w:jc w:val="left"/>
              <w:rPr>
                <w:rFonts w:cs="仿宋_GB2312"/>
                <w:szCs w:val="24"/>
              </w:rPr>
            </w:pPr>
          </w:p>
        </w:tc>
        <w:tc>
          <w:tcPr>
            <w:tcW w:w="1134" w:type="dxa"/>
            <w:vAlign w:val="center"/>
          </w:tcPr>
          <w:p w14:paraId="036922CF" w14:textId="77777777" w:rsidR="00875F9F" w:rsidRDefault="00875F9F">
            <w:pPr>
              <w:wordWrap w:val="0"/>
              <w:spacing w:line="360" w:lineRule="auto"/>
              <w:jc w:val="center"/>
              <w:rPr>
                <w:rFonts w:cs="仿宋_GB2312"/>
                <w:szCs w:val="24"/>
              </w:rPr>
            </w:pPr>
          </w:p>
        </w:tc>
        <w:tc>
          <w:tcPr>
            <w:tcW w:w="1106" w:type="dxa"/>
            <w:vAlign w:val="center"/>
          </w:tcPr>
          <w:p w14:paraId="736914EC" w14:textId="77777777" w:rsidR="00875F9F" w:rsidRDefault="00875F9F">
            <w:pPr>
              <w:wordWrap w:val="0"/>
              <w:spacing w:line="360" w:lineRule="auto"/>
              <w:jc w:val="center"/>
              <w:rPr>
                <w:rFonts w:cs="仿宋_GB2312"/>
                <w:szCs w:val="24"/>
              </w:rPr>
            </w:pPr>
          </w:p>
        </w:tc>
      </w:tr>
      <w:tr w:rsidR="00875F9F" w14:paraId="61BA8B4D" w14:textId="77777777">
        <w:trPr>
          <w:trHeight w:val="752"/>
          <w:jc w:val="center"/>
        </w:trPr>
        <w:tc>
          <w:tcPr>
            <w:tcW w:w="602" w:type="dxa"/>
            <w:vAlign w:val="center"/>
          </w:tcPr>
          <w:p w14:paraId="4271586D" w14:textId="77777777" w:rsidR="00875F9F" w:rsidRDefault="00875F9F">
            <w:pPr>
              <w:numPr>
                <w:ilvl w:val="0"/>
                <w:numId w:val="54"/>
              </w:numPr>
              <w:wordWrap w:val="0"/>
              <w:spacing w:line="360" w:lineRule="auto"/>
              <w:jc w:val="center"/>
              <w:rPr>
                <w:rFonts w:cs="仿宋_GB2312"/>
                <w:szCs w:val="24"/>
              </w:rPr>
            </w:pPr>
          </w:p>
        </w:tc>
        <w:tc>
          <w:tcPr>
            <w:tcW w:w="1187" w:type="dxa"/>
            <w:tcBorders>
              <w:right w:val="single" w:sz="4" w:space="0" w:color="auto"/>
            </w:tcBorders>
            <w:vAlign w:val="center"/>
          </w:tcPr>
          <w:p w14:paraId="115A2711" w14:textId="77777777" w:rsidR="00875F9F" w:rsidRDefault="00875F9F">
            <w:pPr>
              <w:wordWrap w:val="0"/>
              <w:spacing w:line="360" w:lineRule="auto"/>
              <w:jc w:val="left"/>
              <w:rPr>
                <w:rFonts w:cs="仿宋_GB2312"/>
                <w:szCs w:val="24"/>
              </w:rPr>
            </w:pPr>
          </w:p>
        </w:tc>
        <w:tc>
          <w:tcPr>
            <w:tcW w:w="567" w:type="dxa"/>
            <w:tcBorders>
              <w:left w:val="single" w:sz="4" w:space="0" w:color="auto"/>
            </w:tcBorders>
            <w:vAlign w:val="center"/>
          </w:tcPr>
          <w:p w14:paraId="4A996601" w14:textId="77777777" w:rsidR="00875F9F" w:rsidRDefault="00875F9F">
            <w:pPr>
              <w:wordWrap w:val="0"/>
              <w:spacing w:line="360" w:lineRule="auto"/>
              <w:jc w:val="left"/>
              <w:rPr>
                <w:rFonts w:cs="仿宋_GB2312"/>
                <w:szCs w:val="24"/>
              </w:rPr>
            </w:pPr>
          </w:p>
        </w:tc>
        <w:tc>
          <w:tcPr>
            <w:tcW w:w="2552" w:type="dxa"/>
            <w:tcBorders>
              <w:left w:val="single" w:sz="4" w:space="0" w:color="auto"/>
            </w:tcBorders>
            <w:vAlign w:val="center"/>
          </w:tcPr>
          <w:p w14:paraId="79EB225B" w14:textId="77777777" w:rsidR="00875F9F" w:rsidRDefault="00875F9F">
            <w:pPr>
              <w:wordWrap w:val="0"/>
              <w:spacing w:line="360" w:lineRule="auto"/>
              <w:jc w:val="left"/>
              <w:rPr>
                <w:rFonts w:cs="仿宋_GB2312"/>
                <w:szCs w:val="24"/>
              </w:rPr>
            </w:pPr>
          </w:p>
        </w:tc>
        <w:tc>
          <w:tcPr>
            <w:tcW w:w="2551" w:type="dxa"/>
            <w:vAlign w:val="center"/>
          </w:tcPr>
          <w:p w14:paraId="4C91EFC6" w14:textId="77777777" w:rsidR="00875F9F" w:rsidRDefault="00875F9F">
            <w:pPr>
              <w:wordWrap w:val="0"/>
              <w:spacing w:line="360" w:lineRule="auto"/>
              <w:jc w:val="left"/>
              <w:rPr>
                <w:rFonts w:cs="仿宋_GB2312"/>
                <w:szCs w:val="24"/>
              </w:rPr>
            </w:pPr>
          </w:p>
        </w:tc>
        <w:tc>
          <w:tcPr>
            <w:tcW w:w="1134" w:type="dxa"/>
            <w:vAlign w:val="center"/>
          </w:tcPr>
          <w:p w14:paraId="15A85C5E" w14:textId="77777777" w:rsidR="00875F9F" w:rsidRDefault="00875F9F">
            <w:pPr>
              <w:wordWrap w:val="0"/>
              <w:spacing w:line="360" w:lineRule="auto"/>
              <w:jc w:val="center"/>
              <w:rPr>
                <w:rFonts w:cs="仿宋_GB2312"/>
                <w:szCs w:val="24"/>
              </w:rPr>
            </w:pPr>
          </w:p>
        </w:tc>
        <w:tc>
          <w:tcPr>
            <w:tcW w:w="1106" w:type="dxa"/>
            <w:vAlign w:val="center"/>
          </w:tcPr>
          <w:p w14:paraId="76EC4907" w14:textId="77777777" w:rsidR="00875F9F" w:rsidRDefault="00875F9F">
            <w:pPr>
              <w:wordWrap w:val="0"/>
              <w:spacing w:line="360" w:lineRule="auto"/>
              <w:jc w:val="center"/>
              <w:rPr>
                <w:rFonts w:cs="仿宋_GB2312"/>
                <w:szCs w:val="24"/>
              </w:rPr>
            </w:pPr>
          </w:p>
        </w:tc>
      </w:tr>
      <w:tr w:rsidR="00875F9F" w14:paraId="379B0FDB" w14:textId="77777777">
        <w:trPr>
          <w:trHeight w:val="752"/>
          <w:jc w:val="center"/>
        </w:trPr>
        <w:tc>
          <w:tcPr>
            <w:tcW w:w="602" w:type="dxa"/>
            <w:vAlign w:val="center"/>
          </w:tcPr>
          <w:p w14:paraId="4C7EE941" w14:textId="77777777" w:rsidR="00875F9F" w:rsidRDefault="00875F9F">
            <w:pPr>
              <w:numPr>
                <w:ilvl w:val="0"/>
                <w:numId w:val="54"/>
              </w:numPr>
              <w:wordWrap w:val="0"/>
              <w:spacing w:line="360" w:lineRule="auto"/>
              <w:jc w:val="center"/>
              <w:rPr>
                <w:rFonts w:cs="仿宋_GB2312"/>
                <w:szCs w:val="24"/>
              </w:rPr>
            </w:pPr>
          </w:p>
        </w:tc>
        <w:tc>
          <w:tcPr>
            <w:tcW w:w="1187" w:type="dxa"/>
            <w:tcBorders>
              <w:right w:val="single" w:sz="4" w:space="0" w:color="auto"/>
            </w:tcBorders>
            <w:vAlign w:val="center"/>
          </w:tcPr>
          <w:p w14:paraId="3BC74C1D" w14:textId="77777777" w:rsidR="00875F9F" w:rsidRDefault="00875F9F">
            <w:pPr>
              <w:wordWrap w:val="0"/>
              <w:spacing w:line="360" w:lineRule="auto"/>
              <w:jc w:val="left"/>
              <w:rPr>
                <w:rFonts w:cs="仿宋_GB2312"/>
                <w:szCs w:val="24"/>
              </w:rPr>
            </w:pPr>
          </w:p>
        </w:tc>
        <w:tc>
          <w:tcPr>
            <w:tcW w:w="567" w:type="dxa"/>
            <w:tcBorders>
              <w:left w:val="single" w:sz="4" w:space="0" w:color="auto"/>
            </w:tcBorders>
            <w:vAlign w:val="center"/>
          </w:tcPr>
          <w:p w14:paraId="67BFC4C8" w14:textId="77777777" w:rsidR="00875F9F" w:rsidRDefault="00875F9F">
            <w:pPr>
              <w:wordWrap w:val="0"/>
              <w:spacing w:line="360" w:lineRule="auto"/>
              <w:jc w:val="left"/>
              <w:rPr>
                <w:rFonts w:cs="仿宋_GB2312"/>
                <w:szCs w:val="24"/>
              </w:rPr>
            </w:pPr>
          </w:p>
        </w:tc>
        <w:tc>
          <w:tcPr>
            <w:tcW w:w="2552" w:type="dxa"/>
            <w:tcBorders>
              <w:left w:val="single" w:sz="4" w:space="0" w:color="auto"/>
            </w:tcBorders>
            <w:vAlign w:val="center"/>
          </w:tcPr>
          <w:p w14:paraId="42ED1B1A" w14:textId="77777777" w:rsidR="00875F9F" w:rsidRDefault="00875F9F">
            <w:pPr>
              <w:wordWrap w:val="0"/>
              <w:spacing w:line="360" w:lineRule="auto"/>
              <w:jc w:val="left"/>
              <w:rPr>
                <w:rFonts w:cs="仿宋_GB2312"/>
                <w:szCs w:val="24"/>
              </w:rPr>
            </w:pPr>
          </w:p>
        </w:tc>
        <w:tc>
          <w:tcPr>
            <w:tcW w:w="2551" w:type="dxa"/>
            <w:vAlign w:val="center"/>
          </w:tcPr>
          <w:p w14:paraId="1D35843F" w14:textId="77777777" w:rsidR="00875F9F" w:rsidRDefault="00875F9F">
            <w:pPr>
              <w:wordWrap w:val="0"/>
              <w:spacing w:line="360" w:lineRule="auto"/>
              <w:jc w:val="left"/>
              <w:rPr>
                <w:rFonts w:cs="仿宋_GB2312"/>
                <w:szCs w:val="24"/>
              </w:rPr>
            </w:pPr>
          </w:p>
        </w:tc>
        <w:tc>
          <w:tcPr>
            <w:tcW w:w="1134" w:type="dxa"/>
            <w:vAlign w:val="center"/>
          </w:tcPr>
          <w:p w14:paraId="291F2986" w14:textId="77777777" w:rsidR="00875F9F" w:rsidRDefault="00875F9F">
            <w:pPr>
              <w:wordWrap w:val="0"/>
              <w:spacing w:line="360" w:lineRule="auto"/>
              <w:jc w:val="center"/>
              <w:rPr>
                <w:rFonts w:cs="仿宋_GB2312"/>
                <w:szCs w:val="24"/>
              </w:rPr>
            </w:pPr>
          </w:p>
        </w:tc>
        <w:tc>
          <w:tcPr>
            <w:tcW w:w="1106" w:type="dxa"/>
            <w:vAlign w:val="center"/>
          </w:tcPr>
          <w:p w14:paraId="2B88BBD8" w14:textId="77777777" w:rsidR="00875F9F" w:rsidRDefault="00875F9F">
            <w:pPr>
              <w:wordWrap w:val="0"/>
              <w:spacing w:line="360" w:lineRule="auto"/>
              <w:jc w:val="center"/>
              <w:rPr>
                <w:rFonts w:cs="仿宋_GB2312"/>
                <w:szCs w:val="24"/>
              </w:rPr>
            </w:pPr>
          </w:p>
        </w:tc>
      </w:tr>
      <w:tr w:rsidR="00875F9F" w14:paraId="41AB2E63" w14:textId="77777777">
        <w:trPr>
          <w:trHeight w:val="752"/>
          <w:jc w:val="center"/>
        </w:trPr>
        <w:tc>
          <w:tcPr>
            <w:tcW w:w="602" w:type="dxa"/>
            <w:vAlign w:val="center"/>
          </w:tcPr>
          <w:p w14:paraId="52BC1BD9" w14:textId="77777777" w:rsidR="00875F9F" w:rsidRDefault="00875F9F">
            <w:pPr>
              <w:numPr>
                <w:ilvl w:val="0"/>
                <w:numId w:val="54"/>
              </w:numPr>
              <w:wordWrap w:val="0"/>
              <w:spacing w:line="360" w:lineRule="auto"/>
              <w:jc w:val="center"/>
              <w:rPr>
                <w:rFonts w:cs="仿宋_GB2312"/>
                <w:szCs w:val="24"/>
              </w:rPr>
            </w:pPr>
          </w:p>
        </w:tc>
        <w:tc>
          <w:tcPr>
            <w:tcW w:w="1187" w:type="dxa"/>
            <w:tcBorders>
              <w:right w:val="single" w:sz="4" w:space="0" w:color="auto"/>
            </w:tcBorders>
            <w:vAlign w:val="center"/>
          </w:tcPr>
          <w:p w14:paraId="15854520" w14:textId="77777777" w:rsidR="00875F9F" w:rsidRDefault="00875F9F">
            <w:pPr>
              <w:wordWrap w:val="0"/>
              <w:spacing w:line="360" w:lineRule="auto"/>
              <w:jc w:val="left"/>
              <w:rPr>
                <w:rFonts w:cs="仿宋_GB2312"/>
                <w:szCs w:val="24"/>
              </w:rPr>
            </w:pPr>
          </w:p>
        </w:tc>
        <w:tc>
          <w:tcPr>
            <w:tcW w:w="567" w:type="dxa"/>
            <w:tcBorders>
              <w:left w:val="single" w:sz="4" w:space="0" w:color="auto"/>
            </w:tcBorders>
            <w:vAlign w:val="center"/>
          </w:tcPr>
          <w:p w14:paraId="34B9A8AE" w14:textId="77777777" w:rsidR="00875F9F" w:rsidRDefault="00875F9F">
            <w:pPr>
              <w:wordWrap w:val="0"/>
              <w:spacing w:line="360" w:lineRule="auto"/>
              <w:jc w:val="left"/>
              <w:rPr>
                <w:rFonts w:cs="仿宋_GB2312"/>
                <w:szCs w:val="24"/>
              </w:rPr>
            </w:pPr>
          </w:p>
        </w:tc>
        <w:tc>
          <w:tcPr>
            <w:tcW w:w="2552" w:type="dxa"/>
            <w:tcBorders>
              <w:left w:val="single" w:sz="4" w:space="0" w:color="auto"/>
            </w:tcBorders>
            <w:vAlign w:val="center"/>
          </w:tcPr>
          <w:p w14:paraId="5188DCB3" w14:textId="77777777" w:rsidR="00875F9F" w:rsidRDefault="00875F9F">
            <w:pPr>
              <w:wordWrap w:val="0"/>
              <w:spacing w:line="360" w:lineRule="auto"/>
              <w:jc w:val="left"/>
              <w:rPr>
                <w:rFonts w:cs="仿宋_GB2312"/>
                <w:szCs w:val="24"/>
              </w:rPr>
            </w:pPr>
          </w:p>
        </w:tc>
        <w:tc>
          <w:tcPr>
            <w:tcW w:w="2551" w:type="dxa"/>
            <w:vAlign w:val="center"/>
          </w:tcPr>
          <w:p w14:paraId="0A878F6E" w14:textId="77777777" w:rsidR="00875F9F" w:rsidRDefault="00875F9F">
            <w:pPr>
              <w:wordWrap w:val="0"/>
              <w:spacing w:line="360" w:lineRule="auto"/>
              <w:jc w:val="left"/>
              <w:rPr>
                <w:rFonts w:cs="仿宋_GB2312"/>
                <w:szCs w:val="24"/>
              </w:rPr>
            </w:pPr>
          </w:p>
        </w:tc>
        <w:tc>
          <w:tcPr>
            <w:tcW w:w="1134" w:type="dxa"/>
            <w:vAlign w:val="center"/>
          </w:tcPr>
          <w:p w14:paraId="0D961E9E" w14:textId="77777777" w:rsidR="00875F9F" w:rsidRDefault="00875F9F">
            <w:pPr>
              <w:wordWrap w:val="0"/>
              <w:spacing w:line="360" w:lineRule="auto"/>
              <w:jc w:val="center"/>
              <w:rPr>
                <w:rFonts w:cs="仿宋_GB2312"/>
                <w:szCs w:val="24"/>
              </w:rPr>
            </w:pPr>
          </w:p>
        </w:tc>
        <w:tc>
          <w:tcPr>
            <w:tcW w:w="1106" w:type="dxa"/>
            <w:vAlign w:val="center"/>
          </w:tcPr>
          <w:p w14:paraId="53215AF4" w14:textId="77777777" w:rsidR="00875F9F" w:rsidRDefault="00875F9F">
            <w:pPr>
              <w:wordWrap w:val="0"/>
              <w:spacing w:line="360" w:lineRule="auto"/>
              <w:jc w:val="center"/>
              <w:rPr>
                <w:rFonts w:cs="仿宋_GB2312"/>
                <w:szCs w:val="24"/>
              </w:rPr>
            </w:pPr>
          </w:p>
        </w:tc>
      </w:tr>
      <w:tr w:rsidR="00875F9F" w14:paraId="252CFF76" w14:textId="77777777">
        <w:trPr>
          <w:trHeight w:val="752"/>
          <w:jc w:val="center"/>
        </w:trPr>
        <w:tc>
          <w:tcPr>
            <w:tcW w:w="602" w:type="dxa"/>
            <w:vAlign w:val="center"/>
          </w:tcPr>
          <w:p w14:paraId="5F1F6D72" w14:textId="77777777" w:rsidR="00875F9F" w:rsidRDefault="00A26F9D">
            <w:pPr>
              <w:wordWrap w:val="0"/>
              <w:spacing w:line="360" w:lineRule="auto"/>
              <w:jc w:val="right"/>
              <w:rPr>
                <w:rFonts w:cs="仿宋_GB2312"/>
                <w:szCs w:val="24"/>
              </w:rPr>
            </w:pPr>
            <w:r>
              <w:rPr>
                <w:rFonts w:cs="仿宋_GB2312" w:hint="eastAsia"/>
                <w:szCs w:val="24"/>
              </w:rPr>
              <w:t>…</w:t>
            </w:r>
          </w:p>
        </w:tc>
        <w:tc>
          <w:tcPr>
            <w:tcW w:w="1187" w:type="dxa"/>
            <w:tcBorders>
              <w:right w:val="single" w:sz="4" w:space="0" w:color="auto"/>
            </w:tcBorders>
            <w:vAlign w:val="center"/>
          </w:tcPr>
          <w:p w14:paraId="53B69451" w14:textId="77777777" w:rsidR="00875F9F" w:rsidRDefault="00A26F9D">
            <w:pPr>
              <w:wordWrap w:val="0"/>
              <w:spacing w:line="360" w:lineRule="auto"/>
              <w:jc w:val="left"/>
              <w:rPr>
                <w:rFonts w:cs="仿宋_GB2312"/>
                <w:szCs w:val="24"/>
              </w:rPr>
            </w:pPr>
            <w:r>
              <w:rPr>
                <w:rFonts w:cs="宋体" w:hint="eastAsia"/>
                <w:szCs w:val="24"/>
              </w:rPr>
              <w:t>……</w:t>
            </w:r>
          </w:p>
        </w:tc>
        <w:tc>
          <w:tcPr>
            <w:tcW w:w="567" w:type="dxa"/>
            <w:tcBorders>
              <w:left w:val="single" w:sz="4" w:space="0" w:color="auto"/>
            </w:tcBorders>
            <w:vAlign w:val="center"/>
          </w:tcPr>
          <w:p w14:paraId="1E64C277" w14:textId="77777777" w:rsidR="00875F9F" w:rsidRDefault="00A26F9D">
            <w:pPr>
              <w:wordWrap w:val="0"/>
              <w:spacing w:line="360" w:lineRule="auto"/>
              <w:jc w:val="left"/>
              <w:rPr>
                <w:rFonts w:cs="仿宋_GB2312"/>
                <w:szCs w:val="24"/>
              </w:rPr>
            </w:pPr>
            <w:r>
              <w:rPr>
                <w:rFonts w:cs="宋体" w:hint="eastAsia"/>
                <w:szCs w:val="24"/>
              </w:rPr>
              <w:t>……</w:t>
            </w:r>
          </w:p>
        </w:tc>
        <w:tc>
          <w:tcPr>
            <w:tcW w:w="2552" w:type="dxa"/>
            <w:tcBorders>
              <w:left w:val="single" w:sz="4" w:space="0" w:color="auto"/>
            </w:tcBorders>
            <w:vAlign w:val="center"/>
          </w:tcPr>
          <w:p w14:paraId="1A851D4F" w14:textId="77777777" w:rsidR="00875F9F" w:rsidRDefault="00A26F9D">
            <w:pPr>
              <w:wordWrap w:val="0"/>
              <w:spacing w:line="360" w:lineRule="auto"/>
              <w:jc w:val="left"/>
              <w:rPr>
                <w:rFonts w:cs="仿宋_GB2312"/>
                <w:szCs w:val="24"/>
              </w:rPr>
            </w:pPr>
            <w:r>
              <w:rPr>
                <w:rFonts w:cs="宋体" w:hint="eastAsia"/>
                <w:szCs w:val="24"/>
              </w:rPr>
              <w:t>……</w:t>
            </w:r>
          </w:p>
        </w:tc>
        <w:tc>
          <w:tcPr>
            <w:tcW w:w="2551" w:type="dxa"/>
            <w:vAlign w:val="center"/>
          </w:tcPr>
          <w:p w14:paraId="7FC21D83" w14:textId="77777777" w:rsidR="00875F9F" w:rsidRDefault="00A26F9D">
            <w:pPr>
              <w:wordWrap w:val="0"/>
              <w:spacing w:line="360" w:lineRule="auto"/>
              <w:jc w:val="left"/>
              <w:rPr>
                <w:rFonts w:cs="仿宋_GB2312"/>
                <w:szCs w:val="24"/>
              </w:rPr>
            </w:pPr>
            <w:r>
              <w:rPr>
                <w:rFonts w:cs="宋体" w:hint="eastAsia"/>
                <w:szCs w:val="24"/>
              </w:rPr>
              <w:t>……</w:t>
            </w:r>
          </w:p>
        </w:tc>
        <w:tc>
          <w:tcPr>
            <w:tcW w:w="1134" w:type="dxa"/>
            <w:vAlign w:val="center"/>
          </w:tcPr>
          <w:p w14:paraId="54F3252C" w14:textId="77777777" w:rsidR="00875F9F" w:rsidRDefault="00A26F9D">
            <w:pPr>
              <w:wordWrap w:val="0"/>
              <w:spacing w:line="360" w:lineRule="auto"/>
              <w:jc w:val="center"/>
              <w:rPr>
                <w:rFonts w:cs="仿宋_GB2312"/>
                <w:szCs w:val="24"/>
              </w:rPr>
            </w:pPr>
            <w:r>
              <w:rPr>
                <w:rFonts w:cs="宋体" w:hint="eastAsia"/>
                <w:szCs w:val="24"/>
              </w:rPr>
              <w:t>……</w:t>
            </w:r>
          </w:p>
        </w:tc>
        <w:tc>
          <w:tcPr>
            <w:tcW w:w="1106" w:type="dxa"/>
            <w:vAlign w:val="center"/>
          </w:tcPr>
          <w:p w14:paraId="0EE5E91F" w14:textId="77777777" w:rsidR="00875F9F" w:rsidRDefault="00A26F9D">
            <w:pPr>
              <w:wordWrap w:val="0"/>
              <w:spacing w:line="360" w:lineRule="auto"/>
              <w:jc w:val="center"/>
              <w:rPr>
                <w:rFonts w:cs="仿宋_GB2312"/>
                <w:szCs w:val="24"/>
              </w:rPr>
            </w:pPr>
            <w:r>
              <w:rPr>
                <w:rFonts w:cs="宋体" w:hint="eastAsia"/>
                <w:szCs w:val="24"/>
              </w:rPr>
              <w:t>……</w:t>
            </w:r>
          </w:p>
        </w:tc>
      </w:tr>
    </w:tbl>
    <w:p w14:paraId="4A512A5B" w14:textId="77777777" w:rsidR="00875F9F" w:rsidRDefault="00A26F9D">
      <w:pPr>
        <w:wordWrap w:val="0"/>
        <w:spacing w:line="360" w:lineRule="auto"/>
        <w:ind w:left="1132" w:hangingChars="470" w:hanging="1132"/>
        <w:jc w:val="left"/>
        <w:rPr>
          <w:rFonts w:cs="Corbel"/>
          <w:szCs w:val="24"/>
        </w:rPr>
      </w:pPr>
      <w:r>
        <w:rPr>
          <w:rFonts w:cs="Corbel" w:hint="eastAsia"/>
          <w:b/>
          <w:szCs w:val="24"/>
        </w:rPr>
        <w:t>说明：</w:t>
      </w:r>
      <w:r>
        <w:rPr>
          <w:rFonts w:cs="Corbel" w:hint="eastAsia"/>
          <w:szCs w:val="24"/>
        </w:rPr>
        <w:t>1、应按竞争性磋商文件“第四章 评审办法”中“3.技术评分”的评分标准逐项在“响应文件的内容”栏中进行响应说明，并在“偏离说明”栏中注明是否偏离，如有偏离,</w:t>
      </w:r>
      <w:proofErr w:type="gramStart"/>
      <w:r>
        <w:rPr>
          <w:rFonts w:cs="Corbel" w:hint="eastAsia"/>
          <w:szCs w:val="24"/>
        </w:rPr>
        <w:t>信闻应</w:t>
      </w:r>
      <w:proofErr w:type="gramEnd"/>
      <w:r>
        <w:rPr>
          <w:rFonts w:cs="Corbel" w:hint="eastAsia"/>
          <w:szCs w:val="24"/>
        </w:rPr>
        <w:t>详细说明。未按照要求填写此表或在“响应文件的内容”栏中仅注明“符合”、“满足”的，</w:t>
      </w:r>
      <w:r>
        <w:rPr>
          <w:rFonts w:hint="eastAsia"/>
          <w:szCs w:val="24"/>
        </w:rPr>
        <w:t>导致的后果由供应商自行承担。</w:t>
      </w:r>
    </w:p>
    <w:p w14:paraId="26D2D2C1" w14:textId="77777777" w:rsidR="00875F9F" w:rsidRDefault="00A26F9D">
      <w:pPr>
        <w:wordWrap w:val="0"/>
        <w:spacing w:line="360" w:lineRule="auto"/>
        <w:ind w:leftChars="297" w:left="1111" w:hangingChars="166" w:hanging="398"/>
        <w:jc w:val="left"/>
        <w:rPr>
          <w:rFonts w:cs="Corbel"/>
          <w:szCs w:val="24"/>
        </w:rPr>
      </w:pPr>
      <w:r>
        <w:rPr>
          <w:rFonts w:cs="Corbel" w:hint="eastAsia"/>
          <w:szCs w:val="24"/>
        </w:rPr>
        <w:t>2、应将对应响应内容的页码（多页的，起码和止码）填写到上表“响应文件对应页码”栏中。未提供准确页码或页码与对应内容不一致的，</w:t>
      </w:r>
      <w:r>
        <w:rPr>
          <w:rFonts w:hint="eastAsia"/>
          <w:szCs w:val="24"/>
        </w:rPr>
        <w:t>导致的后果由供应商自行承担。</w:t>
      </w:r>
    </w:p>
    <w:p w14:paraId="00EC0CF6" w14:textId="77777777" w:rsidR="00875F9F" w:rsidRDefault="00A26F9D">
      <w:pPr>
        <w:wordWrap w:val="0"/>
        <w:spacing w:before="100" w:beforeAutospacing="1" w:after="100" w:afterAutospacing="1" w:line="360" w:lineRule="auto"/>
        <w:ind w:firstLineChars="1382" w:firstLine="3317"/>
        <w:rPr>
          <w:bCs/>
          <w:u w:val="single"/>
        </w:rPr>
      </w:pPr>
      <w:r>
        <w:rPr>
          <w:rFonts w:hint="eastAsia"/>
          <w:bCs/>
        </w:rPr>
        <w:t>供应商（公章）：</w:t>
      </w:r>
      <w:r>
        <w:rPr>
          <w:rFonts w:hint="eastAsia"/>
          <w:bCs/>
          <w:u w:val="single"/>
        </w:rPr>
        <w:t xml:space="preserve">                          </w:t>
      </w:r>
    </w:p>
    <w:p w14:paraId="7AB9DA7B" w14:textId="77777777" w:rsidR="00875F9F" w:rsidRDefault="00A26F9D">
      <w:pPr>
        <w:wordWrap w:val="0"/>
        <w:spacing w:before="100" w:beforeAutospacing="1" w:after="100" w:afterAutospacing="1" w:line="360" w:lineRule="auto"/>
        <w:ind w:firstLineChars="1382" w:firstLine="3317"/>
        <w:rPr>
          <w:bCs/>
          <w:u w:val="single"/>
        </w:rPr>
      </w:pPr>
      <w:r>
        <w:rPr>
          <w:rFonts w:hint="eastAsia"/>
          <w:szCs w:val="24"/>
        </w:rPr>
        <w:t>日   期：</w:t>
      </w:r>
      <w:r>
        <w:rPr>
          <w:rFonts w:hint="eastAsia"/>
          <w:bCs/>
          <w:u w:val="single"/>
        </w:rPr>
        <w:t xml:space="preserve">                               </w:t>
      </w:r>
    </w:p>
    <w:p w14:paraId="46FFABD4" w14:textId="77777777" w:rsidR="00875F9F" w:rsidRDefault="00A26F9D">
      <w:pPr>
        <w:wordWrap w:val="0"/>
        <w:spacing w:before="100" w:beforeAutospacing="1" w:after="100" w:afterAutospacing="1" w:line="360" w:lineRule="auto"/>
        <w:ind w:firstLineChars="1382" w:firstLine="3317"/>
        <w:rPr>
          <w:bCs/>
        </w:rPr>
      </w:pPr>
      <w:r>
        <w:rPr>
          <w:bCs/>
        </w:rPr>
        <w:br w:type="page"/>
      </w:r>
    </w:p>
    <w:p w14:paraId="596FAEDE"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sz w:val="24"/>
          <w:szCs w:val="24"/>
        </w:rPr>
      </w:pPr>
      <w:bookmarkStart w:id="432" w:name="_Toc197935273"/>
      <w:r>
        <w:rPr>
          <w:rFonts w:ascii="宋体" w:eastAsia="宋体" w:hAnsi="宋体" w:hint="eastAsia"/>
          <w:sz w:val="24"/>
          <w:szCs w:val="24"/>
        </w:rPr>
        <w:lastRenderedPageBreak/>
        <w:t>磋商书</w:t>
      </w:r>
      <w:bookmarkEnd w:id="424"/>
      <w:bookmarkEnd w:id="425"/>
      <w:bookmarkEnd w:id="426"/>
      <w:bookmarkEnd w:id="432"/>
    </w:p>
    <w:p w14:paraId="2C946619" w14:textId="77777777" w:rsidR="00875F9F" w:rsidRDefault="00A26F9D">
      <w:pPr>
        <w:wordWrap w:val="0"/>
        <w:spacing w:line="360" w:lineRule="auto"/>
        <w:ind w:firstLineChars="200" w:firstLine="480"/>
        <w:rPr>
          <w:szCs w:val="24"/>
        </w:rPr>
      </w:pPr>
      <w:r>
        <w:rPr>
          <w:rFonts w:hint="eastAsia"/>
          <w:szCs w:val="24"/>
        </w:rPr>
        <w:t>依据</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项目（项目编号：</w:t>
      </w:r>
      <w:r>
        <w:rPr>
          <w:rFonts w:hint="eastAsia"/>
          <w:szCs w:val="24"/>
          <w:u w:val="single"/>
        </w:rPr>
        <w:t xml:space="preserve">      </w:t>
      </w:r>
      <w:r>
        <w:rPr>
          <w:rFonts w:hint="eastAsia"/>
          <w:szCs w:val="24"/>
        </w:rPr>
        <w:t>）竞争性磋商的磋商邀请，我方代表</w:t>
      </w:r>
      <w:r>
        <w:rPr>
          <w:rFonts w:hint="eastAsia"/>
          <w:szCs w:val="24"/>
          <w:u w:val="single"/>
        </w:rPr>
        <w:t xml:space="preserve"> </w:t>
      </w:r>
      <w:r>
        <w:rPr>
          <w:rFonts w:hint="eastAsia"/>
          <w:i/>
          <w:szCs w:val="24"/>
          <w:u w:val="single"/>
        </w:rPr>
        <w:t>（姓名、职务）</w:t>
      </w:r>
      <w:r>
        <w:rPr>
          <w:rFonts w:hint="eastAsia"/>
          <w:szCs w:val="24"/>
          <w:u w:val="single"/>
        </w:rPr>
        <w:t xml:space="preserve"> </w:t>
      </w:r>
      <w:r>
        <w:rPr>
          <w:rFonts w:hint="eastAsia"/>
          <w:szCs w:val="24"/>
        </w:rPr>
        <w:t>经正式授权并代表供应商</w:t>
      </w:r>
      <w:r>
        <w:rPr>
          <w:rFonts w:hint="eastAsia"/>
          <w:szCs w:val="24"/>
          <w:u w:val="single"/>
        </w:rPr>
        <w:t xml:space="preserve"> </w:t>
      </w:r>
      <w:r>
        <w:rPr>
          <w:rFonts w:hint="eastAsia"/>
          <w:i/>
          <w:szCs w:val="24"/>
          <w:u w:val="single"/>
        </w:rPr>
        <w:t>（供应商全称 ）</w:t>
      </w:r>
      <w:r>
        <w:rPr>
          <w:rFonts w:hint="eastAsia"/>
          <w:szCs w:val="24"/>
          <w:u w:val="single"/>
        </w:rPr>
        <w:t xml:space="preserve"> </w:t>
      </w:r>
      <w:r>
        <w:rPr>
          <w:rFonts w:hint="eastAsia"/>
          <w:szCs w:val="24"/>
        </w:rPr>
        <w:t>提交下述文件：</w:t>
      </w:r>
    </w:p>
    <w:p w14:paraId="541D92B1" w14:textId="77777777" w:rsidR="00875F9F" w:rsidRDefault="00A26F9D">
      <w:pPr>
        <w:numPr>
          <w:ilvl w:val="0"/>
          <w:numId w:val="55"/>
        </w:numPr>
        <w:tabs>
          <w:tab w:val="left" w:pos="966"/>
        </w:tabs>
        <w:wordWrap w:val="0"/>
        <w:autoSpaceDE w:val="0"/>
        <w:autoSpaceDN w:val="0"/>
        <w:adjustRightInd w:val="0"/>
        <w:spacing w:line="360" w:lineRule="auto"/>
        <w:ind w:left="0" w:firstLineChars="200" w:firstLine="480"/>
        <w:rPr>
          <w:szCs w:val="32"/>
        </w:rPr>
      </w:pPr>
      <w:r>
        <w:rPr>
          <w:rFonts w:hint="eastAsia"/>
          <w:szCs w:val="32"/>
        </w:rPr>
        <w:t>响应文件（纸质版）；</w:t>
      </w:r>
    </w:p>
    <w:p w14:paraId="0D916054" w14:textId="77777777" w:rsidR="00875F9F" w:rsidRDefault="00A26F9D">
      <w:pPr>
        <w:numPr>
          <w:ilvl w:val="0"/>
          <w:numId w:val="55"/>
        </w:numPr>
        <w:tabs>
          <w:tab w:val="left" w:pos="966"/>
        </w:tabs>
        <w:wordWrap w:val="0"/>
        <w:autoSpaceDE w:val="0"/>
        <w:autoSpaceDN w:val="0"/>
        <w:adjustRightInd w:val="0"/>
        <w:spacing w:line="360" w:lineRule="auto"/>
        <w:ind w:left="0" w:firstLineChars="200" w:firstLine="480"/>
        <w:rPr>
          <w:szCs w:val="32"/>
        </w:rPr>
      </w:pPr>
      <w:r>
        <w:rPr>
          <w:rFonts w:hint="eastAsia"/>
          <w:szCs w:val="32"/>
        </w:rPr>
        <w:t>响应数据文件（电子版）。</w:t>
      </w:r>
    </w:p>
    <w:p w14:paraId="1D2929B2" w14:textId="77777777" w:rsidR="00875F9F" w:rsidRDefault="00A26F9D">
      <w:pPr>
        <w:wordWrap w:val="0"/>
        <w:spacing w:line="360" w:lineRule="auto"/>
        <w:rPr>
          <w:b/>
          <w:szCs w:val="24"/>
        </w:rPr>
      </w:pPr>
      <w:r>
        <w:rPr>
          <w:rFonts w:hint="eastAsia"/>
          <w:b/>
          <w:szCs w:val="24"/>
        </w:rPr>
        <w:t>在此，我方宣布同意如下：</w:t>
      </w:r>
    </w:p>
    <w:p w14:paraId="4F314776" w14:textId="77777777" w:rsidR="00875F9F" w:rsidRDefault="00A26F9D">
      <w:pPr>
        <w:pStyle w:val="af"/>
        <w:numPr>
          <w:ilvl w:val="0"/>
          <w:numId w:val="56"/>
        </w:numPr>
        <w:tabs>
          <w:tab w:val="left" w:pos="851"/>
        </w:tabs>
        <w:wordWrap w:val="0"/>
        <w:spacing w:line="360" w:lineRule="auto"/>
        <w:ind w:left="0" w:firstLine="480"/>
        <w:rPr>
          <w:szCs w:val="24"/>
        </w:rPr>
      </w:pPr>
      <w:r>
        <w:rPr>
          <w:rFonts w:hint="eastAsia"/>
          <w:szCs w:val="24"/>
        </w:rPr>
        <w:t>应提交和交付的工程（或服务）磋商总价为</w:t>
      </w:r>
      <w:r>
        <w:rPr>
          <w:rFonts w:hint="eastAsia"/>
          <w:szCs w:val="24"/>
          <w:u w:val="single"/>
        </w:rPr>
        <w:t xml:space="preserve">     </w:t>
      </w:r>
      <w:r>
        <w:rPr>
          <w:rFonts w:hint="eastAsia"/>
          <w:szCs w:val="24"/>
        </w:rPr>
        <w:t>；</w:t>
      </w:r>
    </w:p>
    <w:p w14:paraId="308F63BE" w14:textId="77777777" w:rsidR="00875F9F" w:rsidRDefault="00A26F9D">
      <w:pPr>
        <w:pStyle w:val="af"/>
        <w:numPr>
          <w:ilvl w:val="0"/>
          <w:numId w:val="56"/>
        </w:numPr>
        <w:tabs>
          <w:tab w:val="left" w:pos="851"/>
        </w:tabs>
        <w:wordWrap w:val="0"/>
        <w:spacing w:line="360" w:lineRule="auto"/>
        <w:ind w:left="0" w:firstLine="480"/>
        <w:rPr>
          <w:szCs w:val="24"/>
        </w:rPr>
      </w:pPr>
      <w:r>
        <w:rPr>
          <w:rFonts w:hint="eastAsia"/>
          <w:szCs w:val="24"/>
        </w:rPr>
        <w:t>按竞争性磋商文件的约定履行合同责任和义务；</w:t>
      </w:r>
    </w:p>
    <w:p w14:paraId="07F23CC1" w14:textId="77777777" w:rsidR="00875F9F" w:rsidRDefault="00A26F9D">
      <w:pPr>
        <w:pStyle w:val="af"/>
        <w:numPr>
          <w:ilvl w:val="0"/>
          <w:numId w:val="56"/>
        </w:numPr>
        <w:tabs>
          <w:tab w:val="left" w:pos="851"/>
        </w:tabs>
        <w:wordWrap w:val="0"/>
        <w:spacing w:line="360" w:lineRule="auto"/>
        <w:ind w:left="0" w:firstLine="480"/>
        <w:rPr>
          <w:szCs w:val="24"/>
        </w:rPr>
      </w:pPr>
      <w:r>
        <w:rPr>
          <w:rFonts w:hint="eastAsia"/>
          <w:szCs w:val="24"/>
        </w:rPr>
        <w:t>已详细审查全部竞争性磋商文件，包括 （修正或补充文件）（如果有的话） ，对此无异议；</w:t>
      </w:r>
    </w:p>
    <w:p w14:paraId="73116B96" w14:textId="77777777" w:rsidR="00875F9F" w:rsidRDefault="00A26F9D">
      <w:pPr>
        <w:pStyle w:val="af"/>
        <w:numPr>
          <w:ilvl w:val="0"/>
          <w:numId w:val="56"/>
        </w:numPr>
        <w:tabs>
          <w:tab w:val="left" w:pos="851"/>
        </w:tabs>
        <w:wordWrap w:val="0"/>
        <w:spacing w:line="360" w:lineRule="auto"/>
        <w:ind w:left="0" w:firstLine="480"/>
        <w:rPr>
          <w:szCs w:val="24"/>
        </w:rPr>
      </w:pPr>
      <w:r>
        <w:rPr>
          <w:rFonts w:hint="eastAsia"/>
          <w:szCs w:val="24"/>
        </w:rPr>
        <w:t>磋商有效期为自</w:t>
      </w:r>
      <w:proofErr w:type="gramStart"/>
      <w:r>
        <w:rPr>
          <w:rFonts w:hint="eastAsia"/>
          <w:szCs w:val="24"/>
        </w:rPr>
        <w:t>提交磋商</w:t>
      </w:r>
      <w:proofErr w:type="gramEnd"/>
      <w:r>
        <w:rPr>
          <w:rFonts w:hint="eastAsia"/>
          <w:szCs w:val="24"/>
        </w:rPr>
        <w:t>文件截止之日起，共</w:t>
      </w:r>
      <w:r>
        <w:rPr>
          <w:rFonts w:hint="eastAsia"/>
          <w:szCs w:val="24"/>
          <w:u w:val="single"/>
        </w:rPr>
        <w:t xml:space="preserve">      </w:t>
      </w:r>
      <w:r>
        <w:rPr>
          <w:rFonts w:hint="eastAsia"/>
          <w:szCs w:val="24"/>
        </w:rPr>
        <w:t>个日历天；</w:t>
      </w:r>
    </w:p>
    <w:p w14:paraId="7E595186" w14:textId="77777777" w:rsidR="00875F9F" w:rsidRDefault="00A26F9D">
      <w:pPr>
        <w:pStyle w:val="af"/>
        <w:numPr>
          <w:ilvl w:val="0"/>
          <w:numId w:val="56"/>
        </w:numPr>
        <w:tabs>
          <w:tab w:val="left" w:pos="851"/>
        </w:tabs>
        <w:wordWrap w:val="0"/>
        <w:spacing w:line="360" w:lineRule="auto"/>
        <w:ind w:left="0" w:firstLine="480"/>
        <w:rPr>
          <w:szCs w:val="24"/>
        </w:rPr>
      </w:pPr>
      <w:r>
        <w:rPr>
          <w:rFonts w:hint="eastAsia"/>
          <w:szCs w:val="24"/>
        </w:rPr>
        <w:t>提供按照贵方可能要求的与磋商有关的一切数据或资料；</w:t>
      </w:r>
    </w:p>
    <w:p w14:paraId="43998195" w14:textId="77777777" w:rsidR="00875F9F" w:rsidRDefault="00A26F9D">
      <w:pPr>
        <w:pStyle w:val="af"/>
        <w:numPr>
          <w:ilvl w:val="0"/>
          <w:numId w:val="56"/>
        </w:numPr>
        <w:tabs>
          <w:tab w:val="left" w:pos="851"/>
        </w:tabs>
        <w:wordWrap w:val="0"/>
        <w:spacing w:line="360" w:lineRule="auto"/>
        <w:ind w:left="0" w:firstLine="480"/>
        <w:rPr>
          <w:szCs w:val="24"/>
        </w:rPr>
      </w:pPr>
      <w:r>
        <w:rPr>
          <w:rFonts w:hint="eastAsia"/>
          <w:szCs w:val="24"/>
        </w:rPr>
        <w:t>与磋商有关的一切正式往来信函请寄：</w:t>
      </w:r>
      <w:r>
        <w:rPr>
          <w:rFonts w:hint="eastAsia"/>
          <w:szCs w:val="24"/>
          <w:u w:val="single"/>
        </w:rPr>
        <w:t xml:space="preserve">                              </w:t>
      </w:r>
      <w:r>
        <w:rPr>
          <w:rFonts w:hint="eastAsia"/>
          <w:szCs w:val="24"/>
        </w:rPr>
        <w:t>。</w:t>
      </w:r>
    </w:p>
    <w:p w14:paraId="730D0D5D" w14:textId="77777777" w:rsidR="00875F9F" w:rsidRDefault="00875F9F">
      <w:pPr>
        <w:wordWrap w:val="0"/>
        <w:spacing w:line="360" w:lineRule="auto"/>
        <w:ind w:leftChars="6" w:left="14" w:firstLineChars="197" w:firstLine="473"/>
        <w:rPr>
          <w:szCs w:val="24"/>
        </w:rPr>
      </w:pPr>
    </w:p>
    <w:p w14:paraId="56C699A0" w14:textId="77777777" w:rsidR="00875F9F" w:rsidRDefault="00A26F9D">
      <w:pPr>
        <w:wordWrap w:val="0"/>
        <w:spacing w:line="360" w:lineRule="auto"/>
        <w:ind w:leftChars="6" w:left="14" w:firstLineChars="197" w:firstLine="473"/>
        <w:rPr>
          <w:szCs w:val="24"/>
        </w:rPr>
      </w:pPr>
      <w:r>
        <w:rPr>
          <w:rFonts w:hint="eastAsia"/>
          <w:szCs w:val="24"/>
        </w:rPr>
        <w:t>地  址：</w:t>
      </w:r>
      <w:r>
        <w:rPr>
          <w:rFonts w:hint="eastAsia"/>
          <w:szCs w:val="24"/>
          <w:u w:val="single"/>
        </w:rPr>
        <w:t xml:space="preserve">                                 </w:t>
      </w:r>
    </w:p>
    <w:p w14:paraId="1C007E3F" w14:textId="77777777" w:rsidR="00875F9F" w:rsidRDefault="00A26F9D">
      <w:pPr>
        <w:wordWrap w:val="0"/>
        <w:spacing w:line="360" w:lineRule="auto"/>
        <w:ind w:leftChars="6" w:left="14" w:firstLineChars="197" w:firstLine="473"/>
        <w:rPr>
          <w:szCs w:val="24"/>
        </w:rPr>
      </w:pPr>
      <w:r>
        <w:rPr>
          <w:rFonts w:hint="eastAsia"/>
          <w:szCs w:val="24"/>
        </w:rPr>
        <w:t>电话/传真：</w:t>
      </w:r>
      <w:r>
        <w:rPr>
          <w:rFonts w:hint="eastAsia"/>
          <w:szCs w:val="24"/>
          <w:u w:val="single"/>
        </w:rPr>
        <w:t xml:space="preserve">                              </w:t>
      </w:r>
    </w:p>
    <w:p w14:paraId="59F7F8AC" w14:textId="77777777" w:rsidR="00875F9F" w:rsidRDefault="00A26F9D">
      <w:pPr>
        <w:wordWrap w:val="0"/>
        <w:spacing w:line="360" w:lineRule="auto"/>
        <w:ind w:leftChars="6" w:left="14" w:firstLineChars="197" w:firstLine="473"/>
        <w:rPr>
          <w:szCs w:val="24"/>
        </w:rPr>
      </w:pPr>
      <w:r>
        <w:rPr>
          <w:rFonts w:hint="eastAsia"/>
          <w:szCs w:val="24"/>
        </w:rPr>
        <w:t>电子邮箱：</w:t>
      </w:r>
      <w:r>
        <w:rPr>
          <w:rFonts w:hint="eastAsia"/>
          <w:szCs w:val="24"/>
          <w:u w:val="single"/>
        </w:rPr>
        <w:t xml:space="preserve">                               </w:t>
      </w:r>
    </w:p>
    <w:p w14:paraId="190BCAC2" w14:textId="77777777" w:rsidR="00875F9F" w:rsidRDefault="00A26F9D">
      <w:pPr>
        <w:spacing w:line="360" w:lineRule="auto"/>
        <w:jc w:val="left"/>
        <w:rPr>
          <w:szCs w:val="24"/>
        </w:rPr>
      </w:pPr>
      <w:r>
        <w:rPr>
          <w:rFonts w:hint="eastAsia"/>
          <w:szCs w:val="24"/>
        </w:rPr>
        <w:t xml:space="preserve">    </w:t>
      </w:r>
    </w:p>
    <w:p w14:paraId="746E3A02" w14:textId="77777777" w:rsidR="00875F9F" w:rsidRDefault="00A26F9D">
      <w:pPr>
        <w:wordWrap w:val="0"/>
        <w:spacing w:before="100" w:beforeAutospacing="1" w:after="100" w:afterAutospacing="1" w:line="360" w:lineRule="auto"/>
        <w:ind w:firstLineChars="1382" w:firstLine="3317"/>
        <w:rPr>
          <w:bCs/>
        </w:rPr>
      </w:pPr>
      <w:r>
        <w:rPr>
          <w:rFonts w:hint="eastAsia"/>
          <w:bCs/>
        </w:rPr>
        <w:t>供应商（公章）：</w:t>
      </w:r>
      <w:r>
        <w:rPr>
          <w:rFonts w:hint="eastAsia"/>
          <w:bCs/>
          <w:u w:val="single"/>
        </w:rPr>
        <w:t xml:space="preserve">                          </w:t>
      </w:r>
    </w:p>
    <w:p w14:paraId="43B44E25" w14:textId="77777777" w:rsidR="00875F9F" w:rsidRDefault="00A26F9D">
      <w:pPr>
        <w:wordWrap w:val="0"/>
        <w:spacing w:before="100" w:beforeAutospacing="1" w:after="100" w:afterAutospacing="1" w:line="360" w:lineRule="auto"/>
        <w:ind w:firstLineChars="1382" w:firstLine="3317"/>
        <w:rPr>
          <w:bCs/>
        </w:rPr>
      </w:pPr>
      <w:r>
        <w:rPr>
          <w:rFonts w:hint="eastAsia"/>
          <w:bCs/>
        </w:rPr>
        <w:t>日    期：</w:t>
      </w:r>
      <w:r>
        <w:rPr>
          <w:rFonts w:hint="eastAsia"/>
          <w:bCs/>
          <w:u w:val="single"/>
        </w:rPr>
        <w:t xml:space="preserve">                                </w:t>
      </w:r>
    </w:p>
    <w:p w14:paraId="7726BF2C" w14:textId="77777777" w:rsidR="00875F9F" w:rsidRDefault="00A26F9D">
      <w:pPr>
        <w:pStyle w:val="a5"/>
        <w:wordWrap w:val="0"/>
        <w:spacing w:line="360" w:lineRule="auto"/>
      </w:pPr>
      <w:r>
        <w:br w:type="page"/>
      </w:r>
    </w:p>
    <w:p w14:paraId="2481041B"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sz w:val="24"/>
          <w:szCs w:val="24"/>
        </w:rPr>
      </w:pPr>
      <w:bookmarkStart w:id="433" w:name="_Toc107561310"/>
      <w:bookmarkStart w:id="434" w:name="_Toc117244391"/>
      <w:bookmarkStart w:id="435" w:name="_Toc117244506"/>
      <w:bookmarkStart w:id="436" w:name="_Toc197935274"/>
      <w:r>
        <w:rPr>
          <w:rFonts w:ascii="宋体" w:eastAsia="宋体" w:hAnsi="宋体" w:hint="eastAsia"/>
          <w:sz w:val="24"/>
          <w:szCs w:val="24"/>
        </w:rPr>
        <w:lastRenderedPageBreak/>
        <w:t>磋商</w:t>
      </w:r>
      <w:r>
        <w:rPr>
          <w:rFonts w:ascii="宋体" w:eastAsia="宋体" w:hAnsi="宋体" w:cs="Times New Roman" w:hint="eastAsia"/>
          <w:bCs w:val="0"/>
          <w:sz w:val="24"/>
          <w:szCs w:val="24"/>
        </w:rPr>
        <w:t>报价表</w:t>
      </w:r>
      <w:bookmarkEnd w:id="433"/>
      <w:bookmarkEnd w:id="434"/>
      <w:bookmarkEnd w:id="435"/>
      <w:bookmarkEnd w:id="436"/>
    </w:p>
    <w:p w14:paraId="048742E0" w14:textId="77777777" w:rsidR="00875F9F" w:rsidRDefault="00A26F9D">
      <w:pPr>
        <w:wordWrap w:val="0"/>
        <w:spacing w:line="360" w:lineRule="auto"/>
        <w:jc w:val="left"/>
        <w:rPr>
          <w:b/>
          <w:szCs w:val="21"/>
          <w:u w:val="single"/>
          <w:lang w:val="zh-CN"/>
        </w:rPr>
      </w:pPr>
      <w:r>
        <w:rPr>
          <w:rFonts w:hint="eastAsia"/>
          <w:b/>
          <w:szCs w:val="21"/>
          <w:lang w:val="zh-CN"/>
        </w:rPr>
        <w:t>项目名称：</w:t>
      </w:r>
      <w:r>
        <w:rPr>
          <w:rFonts w:hint="eastAsia"/>
          <w:b/>
          <w:szCs w:val="21"/>
          <w:u w:val="single"/>
          <w:lang w:val="zh-CN"/>
        </w:rPr>
        <w:t xml:space="preserve">                     </w:t>
      </w:r>
    </w:p>
    <w:p w14:paraId="541D2E4A" w14:textId="77777777" w:rsidR="00875F9F" w:rsidRDefault="00A26F9D">
      <w:pPr>
        <w:wordWrap w:val="0"/>
        <w:spacing w:line="360" w:lineRule="auto"/>
        <w:jc w:val="left"/>
        <w:rPr>
          <w:b/>
          <w:bCs/>
          <w:szCs w:val="21"/>
          <w:u w:val="single"/>
          <w:lang w:val="zh-CN"/>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p>
    <w:p w14:paraId="7E85BF72" w14:textId="77777777" w:rsidR="00875F9F" w:rsidRDefault="00875F9F">
      <w:pPr>
        <w:wordWrap w:val="0"/>
        <w:spacing w:line="360" w:lineRule="auto"/>
        <w:ind w:left="1091" w:hangingChars="453" w:hanging="1091"/>
        <w:jc w:val="left"/>
        <w:rPr>
          <w:rFonts w:cs="Courier New"/>
          <w:b/>
          <w:szCs w:val="21"/>
        </w:rPr>
      </w:pPr>
    </w:p>
    <w:p w14:paraId="6C0E6E33" w14:textId="77777777" w:rsidR="00875F9F" w:rsidRDefault="00A26F9D">
      <w:pPr>
        <w:wordWrap w:val="0"/>
        <w:spacing w:line="360" w:lineRule="auto"/>
        <w:ind w:firstLineChars="200" w:firstLine="482"/>
        <w:jc w:val="left"/>
        <w:rPr>
          <w:rFonts w:cs="Courier New"/>
          <w:szCs w:val="24"/>
        </w:rPr>
      </w:pPr>
      <w:r>
        <w:rPr>
          <w:rFonts w:cs="Courier New" w:hint="eastAsia"/>
          <w:b/>
          <w:szCs w:val="21"/>
        </w:rPr>
        <w:t>详见竞争性磋商文件  第三章 采购需求 一、采购清单（工程量清单表），并按要求编制工程量清单报价文件</w:t>
      </w:r>
    </w:p>
    <w:p w14:paraId="00A6890D" w14:textId="77777777" w:rsidR="00875F9F" w:rsidRDefault="00A26F9D">
      <w:pPr>
        <w:wordWrap w:val="0"/>
        <w:spacing w:before="100" w:beforeAutospacing="1" w:after="100" w:afterAutospacing="1" w:line="360" w:lineRule="auto"/>
        <w:ind w:firstLineChars="1382" w:firstLine="3317"/>
        <w:rPr>
          <w:bCs/>
          <w:szCs w:val="21"/>
          <w:u w:val="single"/>
          <w:lang w:val="zh-CN"/>
        </w:rPr>
      </w:pPr>
      <w:r>
        <w:rPr>
          <w:rFonts w:hint="eastAsia"/>
          <w:bCs/>
          <w:szCs w:val="21"/>
          <w:lang w:val="zh-CN"/>
        </w:rPr>
        <w:t>供应商（公章）：</w:t>
      </w:r>
      <w:r>
        <w:rPr>
          <w:rFonts w:hint="eastAsia"/>
          <w:bCs/>
          <w:szCs w:val="21"/>
          <w:u w:val="single"/>
          <w:lang w:val="zh-CN"/>
        </w:rPr>
        <w:t xml:space="preserve">                              </w:t>
      </w:r>
    </w:p>
    <w:p w14:paraId="0FE46834" w14:textId="77777777" w:rsidR="00875F9F" w:rsidRDefault="00A26F9D">
      <w:pPr>
        <w:wordWrap w:val="0"/>
        <w:spacing w:before="100" w:beforeAutospacing="1" w:after="100" w:afterAutospacing="1" w:line="360" w:lineRule="auto"/>
        <w:ind w:firstLineChars="1382" w:firstLine="3317"/>
        <w:rPr>
          <w:bCs/>
          <w:szCs w:val="21"/>
          <w:u w:val="single"/>
          <w:lang w:val="zh-CN"/>
        </w:rPr>
      </w:pPr>
      <w:r>
        <w:rPr>
          <w:rFonts w:hint="eastAsia"/>
          <w:szCs w:val="24"/>
        </w:rPr>
        <w:t>日   期：</w:t>
      </w:r>
      <w:r>
        <w:rPr>
          <w:rFonts w:hint="eastAsia"/>
          <w:bCs/>
          <w:szCs w:val="21"/>
          <w:u w:val="single"/>
          <w:lang w:val="zh-CN"/>
        </w:rPr>
        <w:t xml:space="preserve">                                   </w:t>
      </w:r>
    </w:p>
    <w:p w14:paraId="487E5A60" w14:textId="77777777" w:rsidR="00875F9F" w:rsidRDefault="00875F9F">
      <w:pPr>
        <w:spacing w:line="360" w:lineRule="auto"/>
        <w:ind w:leftChars="360" w:left="1241" w:hangingChars="157" w:hanging="377"/>
        <w:jc w:val="left"/>
      </w:pPr>
      <w:bookmarkStart w:id="437" w:name="_Toc107561311"/>
    </w:p>
    <w:p w14:paraId="325DDECB" w14:textId="77777777" w:rsidR="00875F9F" w:rsidRDefault="00A26F9D">
      <w:pPr>
        <w:widowControl/>
        <w:jc w:val="left"/>
        <w:rPr>
          <w:rFonts w:cstheme="majorBidi"/>
          <w:b/>
          <w:bCs/>
          <w:szCs w:val="24"/>
        </w:rPr>
      </w:pPr>
      <w:r>
        <w:rPr>
          <w:szCs w:val="24"/>
        </w:rPr>
        <w:br w:type="page"/>
      </w:r>
    </w:p>
    <w:p w14:paraId="5638DFAC"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sz w:val="24"/>
          <w:szCs w:val="24"/>
        </w:rPr>
      </w:pPr>
      <w:bookmarkStart w:id="438" w:name="_Toc107561312"/>
      <w:bookmarkStart w:id="439" w:name="_Toc117244508"/>
      <w:bookmarkStart w:id="440" w:name="_Toc117244393"/>
      <w:bookmarkStart w:id="441" w:name="_Toc197935275"/>
      <w:bookmarkEnd w:id="437"/>
      <w:r>
        <w:rPr>
          <w:rFonts w:hint="eastAsia"/>
          <w:sz w:val="24"/>
          <w:szCs w:val="21"/>
        </w:rPr>
        <w:lastRenderedPageBreak/>
        <w:t>法定</w:t>
      </w:r>
      <w:r>
        <w:rPr>
          <w:rFonts w:ascii="宋体" w:eastAsia="宋体" w:hAnsi="宋体" w:hint="eastAsia"/>
          <w:sz w:val="24"/>
          <w:szCs w:val="24"/>
        </w:rPr>
        <w:t>代表人身份证明</w:t>
      </w:r>
      <w:bookmarkEnd w:id="438"/>
      <w:bookmarkEnd w:id="439"/>
      <w:bookmarkEnd w:id="440"/>
      <w:bookmarkEnd w:id="441"/>
    </w:p>
    <w:p w14:paraId="5EE99FBA" w14:textId="77777777" w:rsidR="00875F9F" w:rsidRDefault="00A26F9D">
      <w:pPr>
        <w:wordWrap w:val="0"/>
        <w:spacing w:line="360" w:lineRule="auto"/>
        <w:ind w:firstLineChars="150" w:firstLine="360"/>
        <w:rPr>
          <w:rFonts w:ascii="楷体" w:eastAsia="楷体" w:hAnsi="楷体"/>
          <w:szCs w:val="24"/>
        </w:rPr>
      </w:pPr>
      <w:r>
        <w:rPr>
          <w:rFonts w:ascii="楷体" w:eastAsia="楷体" w:hAnsi="楷体" w:hint="eastAsia"/>
          <w:szCs w:val="24"/>
        </w:rPr>
        <w:t>（自然人提供身份证明）</w:t>
      </w:r>
    </w:p>
    <w:p w14:paraId="43A17F08" w14:textId="77777777" w:rsidR="00875F9F" w:rsidRDefault="00875F9F">
      <w:pPr>
        <w:pStyle w:val="a5"/>
      </w:pPr>
    </w:p>
    <w:p w14:paraId="2593354B" w14:textId="77777777" w:rsidR="00875F9F" w:rsidRDefault="00A26F9D">
      <w:pPr>
        <w:wordWrap w:val="0"/>
        <w:spacing w:line="360" w:lineRule="auto"/>
        <w:ind w:firstLineChars="200" w:firstLine="480"/>
        <w:rPr>
          <w:szCs w:val="24"/>
          <w:u w:val="single"/>
        </w:rPr>
      </w:pPr>
      <w:r>
        <w:rPr>
          <w:rFonts w:hint="eastAsia"/>
          <w:szCs w:val="24"/>
        </w:rPr>
        <w:t>供应商名称：</w:t>
      </w:r>
      <w:r>
        <w:rPr>
          <w:szCs w:val="24"/>
          <w:u w:val="single"/>
        </w:rPr>
        <w:t xml:space="preserve"> </w:t>
      </w:r>
      <w:r>
        <w:rPr>
          <w:szCs w:val="24"/>
          <w:u w:val="single"/>
        </w:rPr>
        <w:tab/>
      </w:r>
      <w:r>
        <w:rPr>
          <w:rFonts w:hint="eastAsia"/>
          <w:szCs w:val="24"/>
          <w:u w:val="single"/>
        </w:rPr>
        <w:t xml:space="preserve">                         </w:t>
      </w:r>
    </w:p>
    <w:p w14:paraId="1B703A7E" w14:textId="77777777" w:rsidR="00875F9F" w:rsidRDefault="00A26F9D">
      <w:pPr>
        <w:wordWrap w:val="0"/>
        <w:spacing w:line="360" w:lineRule="auto"/>
        <w:ind w:firstLineChars="200" w:firstLine="480"/>
        <w:rPr>
          <w:szCs w:val="24"/>
        </w:rPr>
      </w:pPr>
      <w:r>
        <w:rPr>
          <w:rFonts w:hint="eastAsia"/>
          <w:szCs w:val="24"/>
        </w:rPr>
        <w:t>姓名：</w:t>
      </w:r>
      <w:r>
        <w:rPr>
          <w:szCs w:val="24"/>
          <w:u w:val="single"/>
        </w:rPr>
        <w:t xml:space="preserve"> </w:t>
      </w:r>
      <w:r>
        <w:rPr>
          <w:rFonts w:hint="eastAsia"/>
          <w:szCs w:val="24"/>
          <w:u w:val="single"/>
        </w:rPr>
        <w:t xml:space="preserve">   </w:t>
      </w:r>
      <w:r>
        <w:rPr>
          <w:szCs w:val="24"/>
          <w:u w:val="single"/>
        </w:rPr>
        <w:tab/>
      </w:r>
      <w:r>
        <w:rPr>
          <w:rFonts w:hint="eastAsia"/>
          <w:szCs w:val="24"/>
        </w:rPr>
        <w:t>性别：</w:t>
      </w:r>
      <w:r>
        <w:rPr>
          <w:szCs w:val="24"/>
          <w:u w:val="single"/>
        </w:rPr>
        <w:t xml:space="preserve"> </w:t>
      </w:r>
      <w:r>
        <w:rPr>
          <w:rFonts w:hint="eastAsia"/>
          <w:szCs w:val="24"/>
          <w:u w:val="single"/>
        </w:rPr>
        <w:t xml:space="preserve">    </w:t>
      </w:r>
      <w:r>
        <w:rPr>
          <w:szCs w:val="24"/>
          <w:u w:val="single"/>
        </w:rPr>
        <w:tab/>
      </w:r>
      <w:r>
        <w:rPr>
          <w:rFonts w:hint="eastAsia"/>
          <w:szCs w:val="24"/>
        </w:rPr>
        <w:t>年龄：</w:t>
      </w:r>
      <w:r>
        <w:rPr>
          <w:szCs w:val="24"/>
          <w:u w:val="single"/>
        </w:rPr>
        <w:t xml:space="preserve"> </w:t>
      </w:r>
      <w:r>
        <w:rPr>
          <w:rFonts w:hint="eastAsia"/>
          <w:szCs w:val="24"/>
          <w:u w:val="single"/>
        </w:rPr>
        <w:t xml:space="preserve">    </w:t>
      </w:r>
      <w:r>
        <w:rPr>
          <w:szCs w:val="24"/>
          <w:u w:val="single"/>
        </w:rPr>
        <w:tab/>
      </w:r>
      <w:r>
        <w:rPr>
          <w:rFonts w:hint="eastAsia"/>
          <w:szCs w:val="24"/>
        </w:rPr>
        <w:t>职务：</w:t>
      </w:r>
      <w:r>
        <w:rPr>
          <w:szCs w:val="24"/>
          <w:u w:val="single"/>
        </w:rPr>
        <w:t xml:space="preserve"> </w:t>
      </w:r>
      <w:r>
        <w:rPr>
          <w:rFonts w:hint="eastAsia"/>
          <w:szCs w:val="24"/>
          <w:u w:val="single"/>
        </w:rPr>
        <w:t xml:space="preserve">      </w:t>
      </w:r>
      <w:r>
        <w:rPr>
          <w:szCs w:val="24"/>
          <w:u w:val="single"/>
        </w:rPr>
        <w:tab/>
      </w:r>
      <w:r>
        <w:rPr>
          <w:rFonts w:hint="eastAsia"/>
          <w:szCs w:val="24"/>
        </w:rPr>
        <w:t>，系</w:t>
      </w:r>
      <w:r>
        <w:rPr>
          <w:szCs w:val="24"/>
          <w:u w:val="single"/>
        </w:rPr>
        <w:t xml:space="preserve">  </w:t>
      </w:r>
      <w:r>
        <w:rPr>
          <w:szCs w:val="24"/>
          <w:u w:val="single"/>
        </w:rPr>
        <w:tab/>
      </w:r>
      <w:r>
        <w:rPr>
          <w:rFonts w:hint="eastAsia"/>
          <w:i/>
          <w:szCs w:val="24"/>
          <w:u w:val="single"/>
        </w:rPr>
        <w:t>（供应商名称）</w:t>
      </w:r>
      <w:r>
        <w:rPr>
          <w:rFonts w:hint="eastAsia"/>
          <w:szCs w:val="24"/>
          <w:u w:val="single"/>
        </w:rPr>
        <w:t xml:space="preserve"> </w:t>
      </w:r>
      <w:r>
        <w:rPr>
          <w:szCs w:val="24"/>
          <w:u w:val="single"/>
        </w:rPr>
        <w:t xml:space="preserve"> </w:t>
      </w:r>
      <w:r>
        <w:rPr>
          <w:rFonts w:hint="eastAsia"/>
          <w:szCs w:val="24"/>
        </w:rPr>
        <w:t>的法定代表人。</w:t>
      </w:r>
    </w:p>
    <w:p w14:paraId="3B80A8C0" w14:textId="77777777" w:rsidR="00875F9F" w:rsidRDefault="00A26F9D">
      <w:pPr>
        <w:wordWrap w:val="0"/>
        <w:spacing w:line="360" w:lineRule="auto"/>
        <w:ind w:firstLineChars="200" w:firstLine="480"/>
        <w:rPr>
          <w:szCs w:val="24"/>
        </w:rPr>
      </w:pPr>
      <w:r>
        <w:rPr>
          <w:rFonts w:hint="eastAsia"/>
          <w:szCs w:val="24"/>
        </w:rPr>
        <w:t>特此证明。</w:t>
      </w:r>
    </w:p>
    <w:p w14:paraId="51D69156" w14:textId="77777777" w:rsidR="00875F9F" w:rsidRDefault="00A26F9D">
      <w:pPr>
        <w:wordWrap w:val="0"/>
        <w:spacing w:before="100" w:beforeAutospacing="1" w:after="100" w:afterAutospacing="1" w:line="360" w:lineRule="auto"/>
        <w:ind w:firstLineChars="1382" w:firstLine="3317"/>
        <w:rPr>
          <w:bCs/>
          <w:u w:val="single"/>
        </w:rPr>
      </w:pPr>
      <w:r>
        <w:rPr>
          <w:rFonts w:hint="eastAsia"/>
          <w:bCs/>
        </w:rPr>
        <w:t>供应商（公章）：</w:t>
      </w:r>
      <w:r>
        <w:rPr>
          <w:rFonts w:hint="eastAsia"/>
          <w:bCs/>
          <w:u w:val="single"/>
        </w:rPr>
        <w:t xml:space="preserve">                             </w:t>
      </w:r>
    </w:p>
    <w:p w14:paraId="2F9263F0" w14:textId="77777777" w:rsidR="00875F9F" w:rsidRDefault="00A26F9D">
      <w:pPr>
        <w:wordWrap w:val="0"/>
        <w:spacing w:line="360" w:lineRule="auto"/>
        <w:ind w:firstLineChars="1350" w:firstLine="3240"/>
      </w:pPr>
      <w:r>
        <w:rPr>
          <w:rFonts w:hint="eastAsia"/>
          <w:szCs w:val="24"/>
        </w:rPr>
        <w:t>日   期：</w:t>
      </w:r>
      <w:r>
        <w:rPr>
          <w:rFonts w:hint="eastAsia"/>
          <w:bCs/>
          <w:u w:val="single"/>
        </w:rPr>
        <w:t xml:space="preserve">                                   </w:t>
      </w:r>
    </w:p>
    <w:p w14:paraId="1E10C3E8" w14:textId="77777777" w:rsidR="00875F9F" w:rsidRDefault="00875F9F">
      <w:pPr>
        <w:wordWrap w:val="0"/>
        <w:spacing w:line="360" w:lineRule="auto"/>
        <w:rPr>
          <w:szCs w:val="24"/>
        </w:rPr>
      </w:pPr>
    </w:p>
    <w:p w14:paraId="04386D55" w14:textId="77777777" w:rsidR="00875F9F" w:rsidRDefault="00A26F9D">
      <w:pPr>
        <w:wordWrap w:val="0"/>
        <w:spacing w:line="360" w:lineRule="auto"/>
        <w:rPr>
          <w:szCs w:val="24"/>
        </w:rPr>
      </w:pPr>
      <w:r>
        <w:rPr>
          <w:rFonts w:hint="eastAsia"/>
          <w:szCs w:val="24"/>
        </w:rPr>
        <w:t>附：</w:t>
      </w:r>
    </w:p>
    <w:p w14:paraId="03C70563" w14:textId="77777777" w:rsidR="00875F9F" w:rsidRDefault="00A26F9D">
      <w:pPr>
        <w:wordWrap w:val="0"/>
        <w:spacing w:line="360" w:lineRule="auto"/>
        <w:ind w:firstLineChars="200" w:firstLine="480"/>
        <w:rPr>
          <w:szCs w:val="24"/>
        </w:rPr>
      </w:pPr>
      <w:r>
        <w:rPr>
          <w:rFonts w:hint="eastAsia"/>
          <w:szCs w:val="24"/>
        </w:rPr>
        <w:t>法定代表人姓名：</w:t>
      </w:r>
      <w:r>
        <w:rPr>
          <w:rFonts w:hint="eastAsia"/>
          <w:szCs w:val="24"/>
          <w:u w:val="single"/>
        </w:rPr>
        <w:t xml:space="preserve">                         </w:t>
      </w:r>
    </w:p>
    <w:p w14:paraId="05266097" w14:textId="77777777" w:rsidR="00875F9F" w:rsidRDefault="00A26F9D">
      <w:pPr>
        <w:wordWrap w:val="0"/>
        <w:spacing w:line="360" w:lineRule="auto"/>
        <w:ind w:firstLineChars="200" w:firstLine="480"/>
        <w:rPr>
          <w:szCs w:val="24"/>
        </w:rPr>
      </w:pPr>
      <w:r>
        <w:rPr>
          <w:rFonts w:hint="eastAsia"/>
          <w:szCs w:val="24"/>
        </w:rPr>
        <w:t>性别：</w:t>
      </w:r>
      <w:r>
        <w:rPr>
          <w:rFonts w:hint="eastAsia"/>
          <w:szCs w:val="24"/>
          <w:u w:val="single"/>
        </w:rPr>
        <w:t xml:space="preserve">           </w:t>
      </w:r>
    </w:p>
    <w:p w14:paraId="2C54281F" w14:textId="77777777" w:rsidR="00875F9F" w:rsidRDefault="00A26F9D">
      <w:pPr>
        <w:wordWrap w:val="0"/>
        <w:spacing w:line="360" w:lineRule="auto"/>
        <w:ind w:firstLineChars="200" w:firstLine="480"/>
        <w:rPr>
          <w:szCs w:val="24"/>
          <w:u w:val="single"/>
        </w:rPr>
      </w:pPr>
      <w:r>
        <w:rPr>
          <w:rFonts w:hint="eastAsia"/>
          <w:szCs w:val="24"/>
        </w:rPr>
        <w:t>身份证号码：</w:t>
      </w:r>
      <w:r>
        <w:rPr>
          <w:rFonts w:hint="eastAsia"/>
          <w:szCs w:val="24"/>
          <w:u w:val="single"/>
        </w:rPr>
        <w:t xml:space="preserve">                   </w:t>
      </w:r>
    </w:p>
    <w:p w14:paraId="3393E7A2" w14:textId="77777777" w:rsidR="00875F9F" w:rsidRDefault="00A26F9D">
      <w:pPr>
        <w:wordWrap w:val="0"/>
        <w:spacing w:line="360" w:lineRule="auto"/>
        <w:ind w:firstLineChars="200" w:firstLine="480"/>
        <w:rPr>
          <w:szCs w:val="24"/>
        </w:rPr>
      </w:pPr>
      <w:r>
        <w:rPr>
          <w:rFonts w:hint="eastAsia"/>
          <w:szCs w:val="24"/>
        </w:rPr>
        <w:t>电话：</w:t>
      </w:r>
      <w:r>
        <w:rPr>
          <w:rFonts w:hint="eastAsia"/>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0"/>
        <w:gridCol w:w="4569"/>
      </w:tblGrid>
      <w:tr w:rsidR="00875F9F" w14:paraId="7883E6DE" w14:textId="77777777">
        <w:trPr>
          <w:trHeight w:val="4260"/>
          <w:jc w:val="center"/>
        </w:trPr>
        <w:tc>
          <w:tcPr>
            <w:tcW w:w="4400" w:type="dxa"/>
          </w:tcPr>
          <w:p w14:paraId="4C29F86F" w14:textId="77777777" w:rsidR="00875F9F" w:rsidRDefault="00A26F9D">
            <w:pPr>
              <w:wordWrap w:val="0"/>
              <w:spacing w:line="360" w:lineRule="auto"/>
              <w:rPr>
                <w:szCs w:val="24"/>
              </w:rPr>
            </w:pPr>
            <w:r>
              <w:rPr>
                <w:rFonts w:hint="eastAsia"/>
                <w:szCs w:val="24"/>
              </w:rPr>
              <w:t>法定代表人身份证</w:t>
            </w:r>
          </w:p>
          <w:p w14:paraId="012C9837" w14:textId="77777777" w:rsidR="00875F9F" w:rsidRDefault="00A26F9D">
            <w:pPr>
              <w:wordWrap w:val="0"/>
              <w:spacing w:line="360" w:lineRule="auto"/>
              <w:rPr>
                <w:szCs w:val="24"/>
              </w:rPr>
            </w:pPr>
            <w:r>
              <w:rPr>
                <w:rFonts w:hint="eastAsia"/>
                <w:szCs w:val="24"/>
              </w:rPr>
              <w:t>（正面</w:t>
            </w:r>
            <w:proofErr w:type="gramStart"/>
            <w:r>
              <w:rPr>
                <w:rFonts w:hint="eastAsia"/>
                <w:szCs w:val="24"/>
              </w:rPr>
              <w:t>清晰印</w:t>
            </w:r>
            <w:proofErr w:type="gramEnd"/>
            <w:r>
              <w:rPr>
                <w:rFonts w:hint="eastAsia"/>
                <w:szCs w:val="24"/>
              </w:rPr>
              <w:t>件）</w:t>
            </w:r>
          </w:p>
        </w:tc>
        <w:tc>
          <w:tcPr>
            <w:tcW w:w="4569" w:type="dxa"/>
          </w:tcPr>
          <w:p w14:paraId="26D819F3" w14:textId="77777777" w:rsidR="00875F9F" w:rsidRDefault="00A26F9D">
            <w:pPr>
              <w:wordWrap w:val="0"/>
              <w:spacing w:line="360" w:lineRule="auto"/>
              <w:rPr>
                <w:szCs w:val="24"/>
              </w:rPr>
            </w:pPr>
            <w:r>
              <w:rPr>
                <w:rFonts w:hint="eastAsia"/>
                <w:szCs w:val="24"/>
              </w:rPr>
              <w:t>法定代表人身份证</w:t>
            </w:r>
          </w:p>
          <w:p w14:paraId="4B6839F2" w14:textId="77777777" w:rsidR="00875F9F" w:rsidRDefault="00A26F9D">
            <w:pPr>
              <w:wordWrap w:val="0"/>
              <w:spacing w:line="360" w:lineRule="auto"/>
              <w:rPr>
                <w:szCs w:val="24"/>
              </w:rPr>
            </w:pPr>
            <w:r>
              <w:rPr>
                <w:rFonts w:hint="eastAsia"/>
                <w:szCs w:val="24"/>
              </w:rPr>
              <w:t>（反面</w:t>
            </w:r>
            <w:proofErr w:type="gramStart"/>
            <w:r>
              <w:rPr>
                <w:rFonts w:hint="eastAsia"/>
                <w:szCs w:val="24"/>
              </w:rPr>
              <w:t>清晰印</w:t>
            </w:r>
            <w:proofErr w:type="gramEnd"/>
            <w:r>
              <w:rPr>
                <w:rFonts w:hint="eastAsia"/>
                <w:szCs w:val="24"/>
              </w:rPr>
              <w:t>件）</w:t>
            </w:r>
          </w:p>
        </w:tc>
      </w:tr>
    </w:tbl>
    <w:p w14:paraId="773CD505" w14:textId="77777777" w:rsidR="00875F9F" w:rsidRDefault="00A26F9D">
      <w:pPr>
        <w:widowControl/>
        <w:wordWrap w:val="0"/>
        <w:spacing w:line="360" w:lineRule="auto"/>
        <w:jc w:val="left"/>
        <w:rPr>
          <w:rFonts w:cstheme="majorBidi"/>
          <w:b/>
          <w:bCs/>
          <w:sz w:val="32"/>
          <w:szCs w:val="32"/>
        </w:rPr>
      </w:pPr>
      <w:r>
        <w:br w:type="page"/>
      </w:r>
    </w:p>
    <w:p w14:paraId="73C5231D"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sz w:val="24"/>
          <w:szCs w:val="24"/>
        </w:rPr>
      </w:pPr>
      <w:bookmarkStart w:id="442" w:name="_Toc117244509"/>
      <w:bookmarkStart w:id="443" w:name="_Toc117244394"/>
      <w:bookmarkStart w:id="444" w:name="_Toc107561313"/>
      <w:bookmarkStart w:id="445" w:name="_Toc197935276"/>
      <w:r>
        <w:rPr>
          <w:rFonts w:ascii="宋体" w:eastAsia="宋体" w:hAnsi="宋体" w:hint="eastAsia"/>
          <w:sz w:val="24"/>
          <w:szCs w:val="24"/>
        </w:rPr>
        <w:lastRenderedPageBreak/>
        <w:t>法定代表人授权书</w:t>
      </w:r>
      <w:bookmarkEnd w:id="442"/>
      <w:bookmarkEnd w:id="443"/>
      <w:bookmarkEnd w:id="444"/>
      <w:bookmarkEnd w:id="445"/>
    </w:p>
    <w:p w14:paraId="6CE10AF1" w14:textId="77777777" w:rsidR="00875F9F" w:rsidRDefault="00A26F9D">
      <w:pPr>
        <w:wordWrap w:val="0"/>
        <w:spacing w:line="360" w:lineRule="auto"/>
        <w:ind w:firstLineChars="150" w:firstLine="360"/>
        <w:rPr>
          <w:szCs w:val="24"/>
        </w:rPr>
      </w:pPr>
      <w:r>
        <w:rPr>
          <w:rFonts w:hint="eastAsia"/>
          <w:szCs w:val="24"/>
        </w:rPr>
        <w:t>（</w:t>
      </w:r>
      <w:r>
        <w:rPr>
          <w:rFonts w:ascii="楷体" w:eastAsia="楷体" w:hAnsi="楷体" w:hint="eastAsia"/>
          <w:szCs w:val="24"/>
        </w:rPr>
        <w:t>法定代表人参与磋商活动、处理磋商活动中的一切事宜的，可不用提供</w:t>
      </w:r>
      <w:r>
        <w:rPr>
          <w:rFonts w:hint="eastAsia"/>
          <w:szCs w:val="24"/>
        </w:rPr>
        <w:t>）</w:t>
      </w:r>
    </w:p>
    <w:p w14:paraId="106D9FB0" w14:textId="77777777" w:rsidR="00875F9F" w:rsidRDefault="00875F9F">
      <w:pPr>
        <w:pStyle w:val="a5"/>
      </w:pPr>
    </w:p>
    <w:p w14:paraId="5893D836" w14:textId="77777777" w:rsidR="00875F9F" w:rsidRDefault="00A26F9D">
      <w:pPr>
        <w:wordWrap w:val="0"/>
        <w:spacing w:line="360" w:lineRule="auto"/>
        <w:ind w:firstLineChars="200" w:firstLine="480"/>
        <w:rPr>
          <w:szCs w:val="24"/>
        </w:rPr>
      </w:pPr>
      <w:r>
        <w:rPr>
          <w:rFonts w:hint="eastAsia"/>
          <w:szCs w:val="24"/>
        </w:rPr>
        <w:t>兹授权</w:t>
      </w:r>
      <w:r>
        <w:rPr>
          <w:rFonts w:hint="eastAsia"/>
          <w:szCs w:val="24"/>
          <w:u w:val="single"/>
        </w:rPr>
        <w:t xml:space="preserve">      </w:t>
      </w:r>
      <w:r>
        <w:rPr>
          <w:rFonts w:hint="eastAsia"/>
          <w:szCs w:val="24"/>
        </w:rPr>
        <w:t>同志为我单位参加贵方组织的</w:t>
      </w:r>
      <w:r>
        <w:rPr>
          <w:rFonts w:hint="eastAsia"/>
          <w:szCs w:val="24"/>
          <w:u w:val="single"/>
        </w:rPr>
        <w:t xml:space="preserve">   </w:t>
      </w:r>
      <w:r>
        <w:rPr>
          <w:rFonts w:hint="eastAsia"/>
          <w:i/>
          <w:szCs w:val="24"/>
          <w:u w:val="single"/>
        </w:rPr>
        <w:t>（项目名称）</w:t>
      </w:r>
      <w:r>
        <w:rPr>
          <w:rFonts w:hint="eastAsia"/>
          <w:szCs w:val="24"/>
          <w:u w:val="single"/>
        </w:rPr>
        <w:t xml:space="preserve">    </w:t>
      </w:r>
      <w:r>
        <w:rPr>
          <w:rFonts w:hint="eastAsia"/>
          <w:szCs w:val="24"/>
        </w:rPr>
        <w:t>（</w:t>
      </w:r>
      <w:r>
        <w:rPr>
          <w:rFonts w:hint="eastAsia"/>
          <w:szCs w:val="24"/>
          <w:u w:val="single"/>
        </w:rPr>
        <w:t xml:space="preserve">项目编号：     </w:t>
      </w:r>
      <w:r>
        <w:rPr>
          <w:rFonts w:hint="eastAsia"/>
          <w:szCs w:val="24"/>
        </w:rPr>
        <w:t>）采购活动的供应商授权代表，全权代表我公司处理在项目采购活动中的一切事宜。代理期限从</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日起至</w:t>
      </w:r>
      <w:r>
        <w:rPr>
          <w:rFonts w:hint="eastAsia"/>
          <w:szCs w:val="24"/>
          <w:u w:val="single"/>
        </w:rPr>
        <w:t xml:space="preserve">      </w:t>
      </w:r>
      <w:r>
        <w:rPr>
          <w:rFonts w:hint="eastAsia"/>
          <w:szCs w:val="24"/>
        </w:rPr>
        <w:t>年</w:t>
      </w:r>
      <w:r>
        <w:rPr>
          <w:rFonts w:hint="eastAsia"/>
          <w:szCs w:val="24"/>
          <w:u w:val="single"/>
        </w:rPr>
        <w:t xml:space="preserve">   </w:t>
      </w:r>
      <w:r>
        <w:rPr>
          <w:rFonts w:hint="eastAsia"/>
          <w:szCs w:val="24"/>
        </w:rPr>
        <w:t>月</w:t>
      </w:r>
      <w:r>
        <w:rPr>
          <w:rFonts w:hint="eastAsia"/>
          <w:szCs w:val="24"/>
          <w:u w:val="single"/>
        </w:rPr>
        <w:t xml:space="preserve">   </w:t>
      </w:r>
      <w:r>
        <w:rPr>
          <w:rFonts w:hint="eastAsia"/>
          <w:szCs w:val="24"/>
        </w:rPr>
        <w:t xml:space="preserve">日止。 </w:t>
      </w:r>
    </w:p>
    <w:p w14:paraId="3ADA6F14" w14:textId="77777777" w:rsidR="00875F9F" w:rsidRDefault="00A26F9D">
      <w:pPr>
        <w:wordWrap w:val="0"/>
        <w:spacing w:line="360" w:lineRule="auto"/>
        <w:ind w:firstLineChars="200" w:firstLine="480"/>
        <w:rPr>
          <w:szCs w:val="24"/>
        </w:rPr>
      </w:pPr>
      <w:r>
        <w:rPr>
          <w:rFonts w:hint="eastAsia"/>
          <w:szCs w:val="24"/>
        </w:rPr>
        <w:t>被授权代表无转委托权，在得到授权后方可签署响应文件。</w:t>
      </w:r>
    </w:p>
    <w:p w14:paraId="68E41579" w14:textId="77777777" w:rsidR="00875F9F" w:rsidRDefault="00A26F9D">
      <w:pPr>
        <w:wordWrap w:val="0"/>
        <w:spacing w:before="100" w:beforeAutospacing="1" w:after="100" w:afterAutospacing="1" w:line="360" w:lineRule="auto"/>
        <w:ind w:firstLineChars="1382" w:firstLine="3317"/>
        <w:rPr>
          <w:bCs/>
          <w:u w:val="single"/>
        </w:rPr>
      </w:pPr>
      <w:r>
        <w:rPr>
          <w:rFonts w:hint="eastAsia"/>
          <w:bCs/>
        </w:rPr>
        <w:t>授权单位（公章）：</w:t>
      </w:r>
      <w:r>
        <w:rPr>
          <w:rFonts w:hint="eastAsia"/>
          <w:bCs/>
          <w:u w:val="single"/>
        </w:rPr>
        <w:t xml:space="preserve">                               </w:t>
      </w:r>
    </w:p>
    <w:p w14:paraId="1118C08A" w14:textId="77777777" w:rsidR="00875F9F" w:rsidRDefault="00A26F9D">
      <w:pPr>
        <w:wordWrap w:val="0"/>
        <w:spacing w:before="100" w:beforeAutospacing="1" w:after="100" w:afterAutospacing="1" w:line="360" w:lineRule="auto"/>
        <w:ind w:firstLineChars="1382" w:firstLine="3330"/>
        <w:rPr>
          <w:b/>
          <w:bCs/>
          <w:u w:val="single"/>
        </w:rPr>
      </w:pPr>
      <w:r>
        <w:rPr>
          <w:rFonts w:hint="eastAsia"/>
          <w:b/>
          <w:bCs/>
          <w:szCs w:val="21"/>
          <w:lang w:val="zh-CN"/>
        </w:rPr>
        <w:t>法定代表人（签字或签章）</w:t>
      </w:r>
      <w:r>
        <w:rPr>
          <w:rFonts w:hint="eastAsia"/>
          <w:b/>
          <w:bCs/>
        </w:rPr>
        <w:t>：</w:t>
      </w:r>
      <w:r>
        <w:rPr>
          <w:rFonts w:hint="eastAsia"/>
          <w:b/>
          <w:bCs/>
          <w:u w:val="single"/>
        </w:rPr>
        <w:t xml:space="preserve">                      </w:t>
      </w:r>
    </w:p>
    <w:p w14:paraId="7D9F3217" w14:textId="77777777" w:rsidR="00875F9F" w:rsidRDefault="00A26F9D">
      <w:pPr>
        <w:wordWrap w:val="0"/>
        <w:spacing w:before="100" w:beforeAutospacing="1" w:after="100" w:afterAutospacing="1" w:line="360" w:lineRule="auto"/>
        <w:ind w:firstLineChars="1382" w:firstLine="3317"/>
        <w:rPr>
          <w:bCs/>
          <w:u w:val="single"/>
        </w:rPr>
      </w:pPr>
      <w:r>
        <w:rPr>
          <w:rFonts w:hint="eastAsia"/>
          <w:szCs w:val="24"/>
        </w:rPr>
        <w:t>日   期：</w:t>
      </w:r>
      <w:r>
        <w:rPr>
          <w:rFonts w:hint="eastAsia"/>
          <w:szCs w:val="21"/>
          <w:u w:val="single"/>
          <w:lang w:val="zh-CN"/>
        </w:rPr>
        <w:t xml:space="preserve">      </w:t>
      </w:r>
      <w:r>
        <w:rPr>
          <w:rFonts w:hint="eastAsia"/>
          <w:szCs w:val="21"/>
          <w:lang w:val="zh-CN"/>
        </w:rPr>
        <w:t>年</w:t>
      </w:r>
      <w:r>
        <w:rPr>
          <w:rFonts w:hint="eastAsia"/>
          <w:szCs w:val="21"/>
          <w:u w:val="single"/>
          <w:lang w:val="zh-CN"/>
        </w:rPr>
        <w:t xml:space="preserve">    </w:t>
      </w:r>
      <w:r>
        <w:rPr>
          <w:rFonts w:hint="eastAsia"/>
          <w:szCs w:val="21"/>
          <w:lang w:val="zh-CN"/>
        </w:rPr>
        <w:t>月</w:t>
      </w:r>
      <w:r>
        <w:rPr>
          <w:rFonts w:hint="eastAsia"/>
          <w:szCs w:val="21"/>
          <w:u w:val="single"/>
          <w:lang w:val="zh-CN"/>
        </w:rPr>
        <w:t xml:space="preserve">    </w:t>
      </w:r>
      <w:r>
        <w:rPr>
          <w:rFonts w:hint="eastAsia"/>
          <w:szCs w:val="21"/>
          <w:lang w:val="zh-CN"/>
        </w:rPr>
        <w:t>日</w:t>
      </w:r>
    </w:p>
    <w:p w14:paraId="5F5192E4" w14:textId="77777777" w:rsidR="00875F9F" w:rsidRDefault="00A26F9D">
      <w:pPr>
        <w:wordWrap w:val="0"/>
        <w:spacing w:line="360" w:lineRule="auto"/>
        <w:rPr>
          <w:szCs w:val="24"/>
        </w:rPr>
      </w:pPr>
      <w:r>
        <w:rPr>
          <w:rFonts w:hint="eastAsia"/>
          <w:szCs w:val="24"/>
        </w:rPr>
        <w:t>附：</w:t>
      </w:r>
    </w:p>
    <w:p w14:paraId="577D1C74" w14:textId="77777777" w:rsidR="00875F9F" w:rsidRDefault="00A26F9D">
      <w:pPr>
        <w:wordWrap w:val="0"/>
        <w:spacing w:line="360" w:lineRule="auto"/>
        <w:ind w:firstLineChars="200" w:firstLine="480"/>
        <w:rPr>
          <w:szCs w:val="24"/>
        </w:rPr>
      </w:pPr>
      <w:r>
        <w:rPr>
          <w:rFonts w:hint="eastAsia"/>
          <w:szCs w:val="24"/>
        </w:rPr>
        <w:t>供应商授权代表单位名称：</w:t>
      </w:r>
      <w:r>
        <w:rPr>
          <w:rFonts w:hint="eastAsia"/>
          <w:szCs w:val="24"/>
          <w:u w:val="single"/>
        </w:rPr>
        <w:t xml:space="preserve">                         </w:t>
      </w:r>
    </w:p>
    <w:p w14:paraId="75B96FFE" w14:textId="77777777" w:rsidR="00875F9F" w:rsidRDefault="00A26F9D">
      <w:pPr>
        <w:wordWrap w:val="0"/>
        <w:spacing w:line="360" w:lineRule="auto"/>
        <w:ind w:firstLineChars="200" w:firstLine="480"/>
        <w:rPr>
          <w:szCs w:val="24"/>
        </w:rPr>
      </w:pPr>
      <w:r>
        <w:rPr>
          <w:rFonts w:hint="eastAsia"/>
          <w:szCs w:val="24"/>
        </w:rPr>
        <w:t>职务：</w:t>
      </w:r>
      <w:r>
        <w:rPr>
          <w:rFonts w:hint="eastAsia"/>
          <w:szCs w:val="24"/>
          <w:u w:val="single"/>
        </w:rPr>
        <w:t xml:space="preserve">                         </w:t>
      </w:r>
      <w:r>
        <w:rPr>
          <w:rFonts w:hint="eastAsia"/>
          <w:szCs w:val="24"/>
        </w:rPr>
        <w:t xml:space="preserve"> 性别：</w:t>
      </w:r>
      <w:r>
        <w:rPr>
          <w:rFonts w:hint="eastAsia"/>
          <w:szCs w:val="24"/>
          <w:u w:val="single"/>
        </w:rPr>
        <w:t xml:space="preserve">           </w:t>
      </w:r>
    </w:p>
    <w:p w14:paraId="660A6C04" w14:textId="77777777" w:rsidR="00875F9F" w:rsidRDefault="00A26F9D">
      <w:pPr>
        <w:wordWrap w:val="0"/>
        <w:spacing w:line="360" w:lineRule="auto"/>
        <w:ind w:firstLineChars="200" w:firstLine="480"/>
        <w:rPr>
          <w:szCs w:val="24"/>
          <w:u w:val="single"/>
        </w:rPr>
      </w:pPr>
      <w:r>
        <w:rPr>
          <w:rFonts w:hint="eastAsia"/>
          <w:szCs w:val="24"/>
        </w:rPr>
        <w:t>身份证号码：</w:t>
      </w:r>
      <w:r>
        <w:rPr>
          <w:rFonts w:hint="eastAsia"/>
          <w:szCs w:val="24"/>
          <w:u w:val="single"/>
        </w:rPr>
        <w:t xml:space="preserve">                   </w:t>
      </w:r>
    </w:p>
    <w:p w14:paraId="38DEC253" w14:textId="77777777" w:rsidR="00875F9F" w:rsidRDefault="00A26F9D">
      <w:pPr>
        <w:wordWrap w:val="0"/>
        <w:spacing w:line="360" w:lineRule="auto"/>
        <w:ind w:firstLineChars="200" w:firstLine="480"/>
        <w:rPr>
          <w:szCs w:val="24"/>
        </w:rPr>
      </w:pPr>
      <w:r>
        <w:rPr>
          <w:rFonts w:hint="eastAsia"/>
          <w:szCs w:val="24"/>
        </w:rPr>
        <w:t>电话：</w:t>
      </w:r>
      <w:r>
        <w:rPr>
          <w:rFonts w:hint="eastAsia"/>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0"/>
        <w:gridCol w:w="4569"/>
      </w:tblGrid>
      <w:tr w:rsidR="00875F9F" w14:paraId="11AFB3AD" w14:textId="77777777">
        <w:trPr>
          <w:trHeight w:val="4260"/>
          <w:jc w:val="center"/>
        </w:trPr>
        <w:tc>
          <w:tcPr>
            <w:tcW w:w="4400" w:type="dxa"/>
          </w:tcPr>
          <w:p w14:paraId="54D1C111" w14:textId="77777777" w:rsidR="00875F9F" w:rsidRDefault="00A26F9D">
            <w:pPr>
              <w:wordWrap w:val="0"/>
              <w:spacing w:line="360" w:lineRule="auto"/>
              <w:rPr>
                <w:szCs w:val="24"/>
              </w:rPr>
            </w:pPr>
            <w:r>
              <w:rPr>
                <w:rFonts w:hint="eastAsia"/>
                <w:szCs w:val="24"/>
              </w:rPr>
              <w:t>被授权人身份证</w:t>
            </w:r>
          </w:p>
          <w:p w14:paraId="0DE89DFE" w14:textId="77777777" w:rsidR="00875F9F" w:rsidRDefault="00A26F9D">
            <w:pPr>
              <w:wordWrap w:val="0"/>
              <w:spacing w:line="360" w:lineRule="auto"/>
              <w:rPr>
                <w:szCs w:val="24"/>
              </w:rPr>
            </w:pPr>
            <w:r>
              <w:rPr>
                <w:rFonts w:hint="eastAsia"/>
                <w:szCs w:val="24"/>
              </w:rPr>
              <w:t>（正面</w:t>
            </w:r>
            <w:proofErr w:type="gramStart"/>
            <w:r>
              <w:rPr>
                <w:rFonts w:hint="eastAsia"/>
                <w:szCs w:val="24"/>
              </w:rPr>
              <w:t>清晰印</w:t>
            </w:r>
            <w:proofErr w:type="gramEnd"/>
            <w:r>
              <w:rPr>
                <w:rFonts w:hint="eastAsia"/>
                <w:szCs w:val="24"/>
              </w:rPr>
              <w:t>件）</w:t>
            </w:r>
          </w:p>
        </w:tc>
        <w:tc>
          <w:tcPr>
            <w:tcW w:w="4569" w:type="dxa"/>
          </w:tcPr>
          <w:p w14:paraId="3001D392" w14:textId="77777777" w:rsidR="00875F9F" w:rsidRDefault="00A26F9D">
            <w:pPr>
              <w:wordWrap w:val="0"/>
              <w:spacing w:line="360" w:lineRule="auto"/>
              <w:rPr>
                <w:szCs w:val="24"/>
              </w:rPr>
            </w:pPr>
            <w:r>
              <w:rPr>
                <w:rFonts w:hint="eastAsia"/>
                <w:szCs w:val="24"/>
              </w:rPr>
              <w:t>被授权人身份证</w:t>
            </w:r>
          </w:p>
          <w:p w14:paraId="511E47A7" w14:textId="77777777" w:rsidR="00875F9F" w:rsidRDefault="00A26F9D">
            <w:pPr>
              <w:wordWrap w:val="0"/>
              <w:spacing w:line="360" w:lineRule="auto"/>
              <w:rPr>
                <w:szCs w:val="24"/>
              </w:rPr>
            </w:pPr>
            <w:r>
              <w:rPr>
                <w:rFonts w:hint="eastAsia"/>
                <w:szCs w:val="24"/>
              </w:rPr>
              <w:t>（反面</w:t>
            </w:r>
            <w:proofErr w:type="gramStart"/>
            <w:r>
              <w:rPr>
                <w:rFonts w:hint="eastAsia"/>
                <w:szCs w:val="24"/>
              </w:rPr>
              <w:t>清晰印</w:t>
            </w:r>
            <w:proofErr w:type="gramEnd"/>
            <w:r>
              <w:rPr>
                <w:rFonts w:hint="eastAsia"/>
                <w:szCs w:val="24"/>
              </w:rPr>
              <w:t>件）</w:t>
            </w:r>
          </w:p>
        </w:tc>
      </w:tr>
    </w:tbl>
    <w:p w14:paraId="1C8CBDCE" w14:textId="77777777" w:rsidR="00875F9F" w:rsidRDefault="00875F9F">
      <w:pPr>
        <w:wordWrap w:val="0"/>
        <w:spacing w:line="360" w:lineRule="auto"/>
        <w:rPr>
          <w:bCs/>
        </w:rPr>
        <w:sectPr w:rsidR="00875F9F">
          <w:pgSz w:w="11906" w:h="16838"/>
          <w:pgMar w:top="1134" w:right="1191" w:bottom="1134" w:left="1191" w:header="851" w:footer="992" w:gutter="0"/>
          <w:cols w:space="425"/>
          <w:docGrid w:type="lines" w:linePitch="312"/>
        </w:sectPr>
      </w:pPr>
    </w:p>
    <w:p w14:paraId="5E5A4606"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sz w:val="24"/>
          <w:szCs w:val="24"/>
        </w:rPr>
      </w:pPr>
      <w:bookmarkStart w:id="446" w:name="_Toc117244510"/>
      <w:bookmarkStart w:id="447" w:name="_Toc117244395"/>
      <w:bookmarkStart w:id="448" w:name="_Toc107561314"/>
      <w:bookmarkStart w:id="449" w:name="_Toc197935277"/>
      <w:r>
        <w:rPr>
          <w:rFonts w:ascii="宋体" w:eastAsia="宋体" w:hAnsi="宋体" w:hint="eastAsia"/>
          <w:sz w:val="24"/>
          <w:szCs w:val="24"/>
        </w:rPr>
        <w:lastRenderedPageBreak/>
        <w:t>项目负责人、技术负责人简历表</w:t>
      </w:r>
      <w:bookmarkEnd w:id="446"/>
      <w:bookmarkEnd w:id="447"/>
      <w:bookmarkEnd w:id="448"/>
      <w:bookmarkEnd w:id="449"/>
    </w:p>
    <w:p w14:paraId="483D4B3E" w14:textId="77777777" w:rsidR="00875F9F" w:rsidRDefault="00A26F9D">
      <w:pPr>
        <w:wordWrap w:val="0"/>
        <w:spacing w:line="360" w:lineRule="auto"/>
        <w:jc w:val="left"/>
        <w:rPr>
          <w:b/>
        </w:rPr>
      </w:pPr>
      <w:r>
        <w:rPr>
          <w:rFonts w:hint="eastAsia"/>
          <w:b/>
          <w:szCs w:val="21"/>
          <w:lang w:val="zh-CN"/>
        </w:rPr>
        <w:t>项目名称：</w:t>
      </w:r>
      <w:r>
        <w:rPr>
          <w:rFonts w:hint="eastAsia"/>
          <w:b/>
          <w:szCs w:val="21"/>
          <w:u w:val="single"/>
          <w:lang w:val="zh-CN"/>
        </w:rPr>
        <w:t xml:space="preserve">                     </w:t>
      </w:r>
      <w:r>
        <w:rPr>
          <w:rFonts w:hint="eastAsia"/>
          <w:b/>
          <w:szCs w:val="21"/>
          <w:lang w:val="zh-CN"/>
        </w:rPr>
        <w:t xml:space="preserve"> </w:t>
      </w:r>
    </w:p>
    <w:p w14:paraId="727C550C" w14:textId="77777777" w:rsidR="00875F9F" w:rsidRDefault="00A26F9D">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2"/>
        <w:gridCol w:w="200"/>
        <w:gridCol w:w="1330"/>
        <w:gridCol w:w="195"/>
        <w:gridCol w:w="1335"/>
        <w:gridCol w:w="190"/>
        <w:gridCol w:w="1340"/>
        <w:gridCol w:w="185"/>
        <w:gridCol w:w="1345"/>
        <w:gridCol w:w="193"/>
        <w:gridCol w:w="1337"/>
      </w:tblGrid>
      <w:tr w:rsidR="00875F9F" w14:paraId="7C0245A0" w14:textId="77777777">
        <w:trPr>
          <w:jc w:val="center"/>
        </w:trPr>
        <w:tc>
          <w:tcPr>
            <w:tcW w:w="1702" w:type="dxa"/>
            <w:vAlign w:val="center"/>
          </w:tcPr>
          <w:p w14:paraId="26D7B129" w14:textId="77777777" w:rsidR="00875F9F" w:rsidRDefault="00A26F9D">
            <w:pPr>
              <w:wordWrap w:val="0"/>
              <w:autoSpaceDE w:val="0"/>
              <w:autoSpaceDN w:val="0"/>
              <w:adjustRightInd w:val="0"/>
              <w:spacing w:line="360" w:lineRule="auto"/>
              <w:jc w:val="center"/>
              <w:rPr>
                <w:szCs w:val="28"/>
              </w:rPr>
            </w:pPr>
            <w:r>
              <w:rPr>
                <w:rFonts w:hint="eastAsia"/>
                <w:szCs w:val="28"/>
              </w:rPr>
              <w:t>姓    名</w:t>
            </w:r>
          </w:p>
        </w:tc>
        <w:tc>
          <w:tcPr>
            <w:tcW w:w="1530" w:type="dxa"/>
            <w:gridSpan w:val="2"/>
            <w:vAlign w:val="center"/>
          </w:tcPr>
          <w:p w14:paraId="3BB438DA" w14:textId="77777777" w:rsidR="00875F9F" w:rsidRDefault="00875F9F">
            <w:pPr>
              <w:wordWrap w:val="0"/>
              <w:autoSpaceDE w:val="0"/>
              <w:autoSpaceDN w:val="0"/>
              <w:adjustRightInd w:val="0"/>
              <w:spacing w:line="360" w:lineRule="auto"/>
              <w:ind w:rightChars="136" w:right="326"/>
              <w:jc w:val="center"/>
              <w:rPr>
                <w:szCs w:val="28"/>
              </w:rPr>
            </w:pPr>
          </w:p>
        </w:tc>
        <w:tc>
          <w:tcPr>
            <w:tcW w:w="1530" w:type="dxa"/>
            <w:gridSpan w:val="2"/>
            <w:vAlign w:val="center"/>
          </w:tcPr>
          <w:p w14:paraId="0BF5DD90" w14:textId="77777777" w:rsidR="00875F9F" w:rsidRDefault="00A26F9D">
            <w:pPr>
              <w:wordWrap w:val="0"/>
              <w:autoSpaceDE w:val="0"/>
              <w:autoSpaceDN w:val="0"/>
              <w:adjustRightInd w:val="0"/>
              <w:spacing w:line="360" w:lineRule="auto"/>
              <w:ind w:rightChars="-61" w:right="-146"/>
              <w:jc w:val="center"/>
              <w:rPr>
                <w:szCs w:val="28"/>
              </w:rPr>
            </w:pPr>
            <w:r>
              <w:rPr>
                <w:rFonts w:hint="eastAsia"/>
                <w:szCs w:val="28"/>
              </w:rPr>
              <w:t>性    别</w:t>
            </w:r>
          </w:p>
        </w:tc>
        <w:tc>
          <w:tcPr>
            <w:tcW w:w="1530" w:type="dxa"/>
            <w:gridSpan w:val="2"/>
            <w:vAlign w:val="center"/>
          </w:tcPr>
          <w:p w14:paraId="72419309" w14:textId="77777777" w:rsidR="00875F9F" w:rsidRDefault="00875F9F">
            <w:pPr>
              <w:wordWrap w:val="0"/>
              <w:autoSpaceDE w:val="0"/>
              <w:autoSpaceDN w:val="0"/>
              <w:adjustRightInd w:val="0"/>
              <w:spacing w:line="360" w:lineRule="auto"/>
              <w:ind w:rightChars="136" w:right="326"/>
              <w:jc w:val="center"/>
              <w:rPr>
                <w:szCs w:val="28"/>
              </w:rPr>
            </w:pPr>
          </w:p>
        </w:tc>
        <w:tc>
          <w:tcPr>
            <w:tcW w:w="1530" w:type="dxa"/>
            <w:gridSpan w:val="2"/>
            <w:vAlign w:val="center"/>
          </w:tcPr>
          <w:p w14:paraId="58B2A32C" w14:textId="77777777" w:rsidR="00875F9F" w:rsidRDefault="00A26F9D">
            <w:pPr>
              <w:wordWrap w:val="0"/>
              <w:autoSpaceDE w:val="0"/>
              <w:autoSpaceDN w:val="0"/>
              <w:adjustRightInd w:val="0"/>
              <w:spacing w:line="360" w:lineRule="auto"/>
              <w:ind w:rightChars="1" w:right="2"/>
              <w:jc w:val="center"/>
              <w:rPr>
                <w:szCs w:val="28"/>
              </w:rPr>
            </w:pPr>
            <w:r>
              <w:rPr>
                <w:rFonts w:hint="eastAsia"/>
                <w:szCs w:val="28"/>
              </w:rPr>
              <w:t>年    龄</w:t>
            </w:r>
          </w:p>
        </w:tc>
        <w:tc>
          <w:tcPr>
            <w:tcW w:w="1530" w:type="dxa"/>
            <w:gridSpan w:val="2"/>
            <w:vAlign w:val="center"/>
          </w:tcPr>
          <w:p w14:paraId="582AC632" w14:textId="77777777" w:rsidR="00875F9F" w:rsidRDefault="00875F9F">
            <w:pPr>
              <w:wordWrap w:val="0"/>
              <w:autoSpaceDE w:val="0"/>
              <w:autoSpaceDN w:val="0"/>
              <w:adjustRightInd w:val="0"/>
              <w:spacing w:line="360" w:lineRule="auto"/>
              <w:ind w:rightChars="136" w:right="326"/>
              <w:jc w:val="center"/>
              <w:rPr>
                <w:szCs w:val="28"/>
              </w:rPr>
            </w:pPr>
          </w:p>
        </w:tc>
      </w:tr>
      <w:tr w:rsidR="00875F9F" w14:paraId="3E3F445A" w14:textId="77777777">
        <w:trPr>
          <w:jc w:val="center"/>
        </w:trPr>
        <w:tc>
          <w:tcPr>
            <w:tcW w:w="1702" w:type="dxa"/>
            <w:vAlign w:val="center"/>
          </w:tcPr>
          <w:p w14:paraId="7E3606AE" w14:textId="77777777" w:rsidR="00875F9F" w:rsidRDefault="00A26F9D">
            <w:pPr>
              <w:wordWrap w:val="0"/>
              <w:autoSpaceDE w:val="0"/>
              <w:autoSpaceDN w:val="0"/>
              <w:adjustRightInd w:val="0"/>
              <w:spacing w:line="360" w:lineRule="auto"/>
              <w:jc w:val="center"/>
              <w:rPr>
                <w:szCs w:val="28"/>
              </w:rPr>
            </w:pPr>
            <w:r>
              <w:rPr>
                <w:rFonts w:hint="eastAsia"/>
                <w:szCs w:val="28"/>
              </w:rPr>
              <w:t xml:space="preserve">职    </w:t>
            </w:r>
            <w:proofErr w:type="gramStart"/>
            <w:r>
              <w:rPr>
                <w:rFonts w:hint="eastAsia"/>
                <w:szCs w:val="28"/>
              </w:rPr>
              <w:t>务</w:t>
            </w:r>
            <w:proofErr w:type="gramEnd"/>
          </w:p>
        </w:tc>
        <w:tc>
          <w:tcPr>
            <w:tcW w:w="1530" w:type="dxa"/>
            <w:gridSpan w:val="2"/>
            <w:vAlign w:val="center"/>
          </w:tcPr>
          <w:p w14:paraId="79AB2F47" w14:textId="77777777" w:rsidR="00875F9F" w:rsidRDefault="00875F9F">
            <w:pPr>
              <w:wordWrap w:val="0"/>
              <w:autoSpaceDE w:val="0"/>
              <w:autoSpaceDN w:val="0"/>
              <w:adjustRightInd w:val="0"/>
              <w:spacing w:line="360" w:lineRule="auto"/>
              <w:ind w:rightChars="136" w:right="326"/>
              <w:jc w:val="center"/>
              <w:rPr>
                <w:szCs w:val="28"/>
              </w:rPr>
            </w:pPr>
          </w:p>
        </w:tc>
        <w:tc>
          <w:tcPr>
            <w:tcW w:w="1530" w:type="dxa"/>
            <w:gridSpan w:val="2"/>
            <w:vAlign w:val="center"/>
          </w:tcPr>
          <w:p w14:paraId="3741B08D" w14:textId="77777777" w:rsidR="00875F9F" w:rsidRDefault="00A26F9D">
            <w:pPr>
              <w:wordWrap w:val="0"/>
              <w:autoSpaceDE w:val="0"/>
              <w:autoSpaceDN w:val="0"/>
              <w:adjustRightInd w:val="0"/>
              <w:spacing w:line="360" w:lineRule="auto"/>
              <w:ind w:rightChars="-40" w:right="-96"/>
              <w:jc w:val="center"/>
              <w:rPr>
                <w:szCs w:val="28"/>
              </w:rPr>
            </w:pPr>
            <w:r>
              <w:rPr>
                <w:rFonts w:hint="eastAsia"/>
                <w:szCs w:val="28"/>
              </w:rPr>
              <w:t>职    称</w:t>
            </w:r>
          </w:p>
        </w:tc>
        <w:tc>
          <w:tcPr>
            <w:tcW w:w="1530" w:type="dxa"/>
            <w:gridSpan w:val="2"/>
            <w:vAlign w:val="center"/>
          </w:tcPr>
          <w:p w14:paraId="6E1EF181" w14:textId="77777777" w:rsidR="00875F9F" w:rsidRDefault="00875F9F">
            <w:pPr>
              <w:wordWrap w:val="0"/>
              <w:autoSpaceDE w:val="0"/>
              <w:autoSpaceDN w:val="0"/>
              <w:adjustRightInd w:val="0"/>
              <w:spacing w:line="360" w:lineRule="auto"/>
              <w:ind w:rightChars="136" w:right="326"/>
              <w:jc w:val="center"/>
              <w:rPr>
                <w:szCs w:val="28"/>
              </w:rPr>
            </w:pPr>
          </w:p>
        </w:tc>
        <w:tc>
          <w:tcPr>
            <w:tcW w:w="1530" w:type="dxa"/>
            <w:gridSpan w:val="2"/>
            <w:vAlign w:val="center"/>
          </w:tcPr>
          <w:p w14:paraId="3423CB5D" w14:textId="77777777" w:rsidR="00875F9F" w:rsidRDefault="00A26F9D">
            <w:pPr>
              <w:wordWrap w:val="0"/>
              <w:autoSpaceDE w:val="0"/>
              <w:autoSpaceDN w:val="0"/>
              <w:adjustRightInd w:val="0"/>
              <w:spacing w:line="360" w:lineRule="auto"/>
              <w:ind w:rightChars="1" w:right="2"/>
              <w:jc w:val="center"/>
              <w:rPr>
                <w:szCs w:val="28"/>
              </w:rPr>
            </w:pPr>
            <w:r>
              <w:rPr>
                <w:rFonts w:hint="eastAsia"/>
                <w:szCs w:val="28"/>
              </w:rPr>
              <w:t>学    历</w:t>
            </w:r>
          </w:p>
        </w:tc>
        <w:tc>
          <w:tcPr>
            <w:tcW w:w="1530" w:type="dxa"/>
            <w:gridSpan w:val="2"/>
            <w:vAlign w:val="center"/>
          </w:tcPr>
          <w:p w14:paraId="5C3D7F08" w14:textId="77777777" w:rsidR="00875F9F" w:rsidRDefault="00875F9F">
            <w:pPr>
              <w:wordWrap w:val="0"/>
              <w:autoSpaceDE w:val="0"/>
              <w:autoSpaceDN w:val="0"/>
              <w:adjustRightInd w:val="0"/>
              <w:spacing w:line="360" w:lineRule="auto"/>
              <w:ind w:rightChars="1" w:right="2"/>
              <w:jc w:val="center"/>
              <w:rPr>
                <w:szCs w:val="28"/>
              </w:rPr>
            </w:pPr>
          </w:p>
        </w:tc>
      </w:tr>
      <w:tr w:rsidR="00875F9F" w14:paraId="4A42CDF3" w14:textId="77777777">
        <w:trPr>
          <w:cantSplit/>
          <w:jc w:val="center"/>
        </w:trPr>
        <w:tc>
          <w:tcPr>
            <w:tcW w:w="1702" w:type="dxa"/>
            <w:vAlign w:val="center"/>
          </w:tcPr>
          <w:p w14:paraId="1C2E007F" w14:textId="77777777" w:rsidR="00875F9F" w:rsidRDefault="00A26F9D">
            <w:pPr>
              <w:wordWrap w:val="0"/>
              <w:autoSpaceDE w:val="0"/>
              <w:autoSpaceDN w:val="0"/>
              <w:adjustRightInd w:val="0"/>
              <w:spacing w:line="360" w:lineRule="auto"/>
              <w:jc w:val="center"/>
              <w:rPr>
                <w:szCs w:val="28"/>
              </w:rPr>
            </w:pPr>
            <w:r>
              <w:rPr>
                <w:rFonts w:hint="eastAsia"/>
                <w:szCs w:val="28"/>
              </w:rPr>
              <w:t>参加工作</w:t>
            </w:r>
          </w:p>
          <w:p w14:paraId="2BD5CCC6" w14:textId="77777777" w:rsidR="00875F9F" w:rsidRDefault="00A26F9D">
            <w:pPr>
              <w:wordWrap w:val="0"/>
              <w:autoSpaceDE w:val="0"/>
              <w:autoSpaceDN w:val="0"/>
              <w:adjustRightInd w:val="0"/>
              <w:spacing w:line="360" w:lineRule="auto"/>
              <w:jc w:val="center"/>
              <w:rPr>
                <w:szCs w:val="28"/>
              </w:rPr>
            </w:pPr>
            <w:r>
              <w:rPr>
                <w:rFonts w:hint="eastAsia"/>
                <w:szCs w:val="28"/>
              </w:rPr>
              <w:t>时间</w:t>
            </w:r>
          </w:p>
        </w:tc>
        <w:tc>
          <w:tcPr>
            <w:tcW w:w="1530" w:type="dxa"/>
            <w:gridSpan w:val="2"/>
            <w:vAlign w:val="center"/>
          </w:tcPr>
          <w:p w14:paraId="441D8A17" w14:textId="77777777" w:rsidR="00875F9F" w:rsidRDefault="00875F9F">
            <w:pPr>
              <w:wordWrap w:val="0"/>
              <w:autoSpaceDE w:val="0"/>
              <w:autoSpaceDN w:val="0"/>
              <w:adjustRightInd w:val="0"/>
              <w:spacing w:line="360" w:lineRule="auto"/>
              <w:jc w:val="center"/>
              <w:rPr>
                <w:szCs w:val="28"/>
              </w:rPr>
            </w:pPr>
          </w:p>
        </w:tc>
        <w:tc>
          <w:tcPr>
            <w:tcW w:w="1530" w:type="dxa"/>
            <w:gridSpan w:val="2"/>
            <w:vAlign w:val="center"/>
          </w:tcPr>
          <w:p w14:paraId="3C477D1B" w14:textId="77777777" w:rsidR="00875F9F" w:rsidRDefault="00A26F9D">
            <w:pPr>
              <w:wordWrap w:val="0"/>
              <w:autoSpaceDE w:val="0"/>
              <w:autoSpaceDN w:val="0"/>
              <w:adjustRightInd w:val="0"/>
              <w:spacing w:line="360" w:lineRule="auto"/>
              <w:jc w:val="center"/>
              <w:rPr>
                <w:szCs w:val="28"/>
              </w:rPr>
            </w:pPr>
            <w:r>
              <w:rPr>
                <w:rFonts w:hint="eastAsia"/>
                <w:szCs w:val="28"/>
              </w:rPr>
              <w:t>从事本行业工作年限</w:t>
            </w:r>
          </w:p>
        </w:tc>
        <w:tc>
          <w:tcPr>
            <w:tcW w:w="1530" w:type="dxa"/>
            <w:gridSpan w:val="2"/>
            <w:vAlign w:val="center"/>
          </w:tcPr>
          <w:p w14:paraId="1D974C1A" w14:textId="77777777" w:rsidR="00875F9F" w:rsidRDefault="00875F9F">
            <w:pPr>
              <w:wordWrap w:val="0"/>
              <w:autoSpaceDE w:val="0"/>
              <w:autoSpaceDN w:val="0"/>
              <w:adjustRightInd w:val="0"/>
              <w:spacing w:line="360" w:lineRule="auto"/>
              <w:jc w:val="center"/>
              <w:rPr>
                <w:szCs w:val="28"/>
              </w:rPr>
            </w:pPr>
          </w:p>
        </w:tc>
        <w:tc>
          <w:tcPr>
            <w:tcW w:w="1530" w:type="dxa"/>
            <w:gridSpan w:val="2"/>
            <w:vAlign w:val="center"/>
          </w:tcPr>
          <w:p w14:paraId="504F4C5F" w14:textId="77777777" w:rsidR="00875F9F" w:rsidRDefault="00A26F9D">
            <w:pPr>
              <w:wordWrap w:val="0"/>
              <w:autoSpaceDE w:val="0"/>
              <w:autoSpaceDN w:val="0"/>
              <w:adjustRightInd w:val="0"/>
              <w:spacing w:line="360" w:lineRule="auto"/>
              <w:jc w:val="center"/>
              <w:rPr>
                <w:szCs w:val="28"/>
              </w:rPr>
            </w:pPr>
            <w:r>
              <w:rPr>
                <w:rFonts w:hint="eastAsia"/>
                <w:szCs w:val="28"/>
              </w:rPr>
              <w:t>个人专业资质及证书</w:t>
            </w:r>
          </w:p>
        </w:tc>
        <w:tc>
          <w:tcPr>
            <w:tcW w:w="1530" w:type="dxa"/>
            <w:gridSpan w:val="2"/>
            <w:vAlign w:val="center"/>
          </w:tcPr>
          <w:p w14:paraId="0D31CAEE" w14:textId="77777777" w:rsidR="00875F9F" w:rsidRDefault="00875F9F">
            <w:pPr>
              <w:wordWrap w:val="0"/>
              <w:autoSpaceDE w:val="0"/>
              <w:autoSpaceDN w:val="0"/>
              <w:adjustRightInd w:val="0"/>
              <w:spacing w:line="360" w:lineRule="auto"/>
              <w:jc w:val="center"/>
              <w:rPr>
                <w:szCs w:val="28"/>
              </w:rPr>
            </w:pPr>
          </w:p>
        </w:tc>
      </w:tr>
      <w:tr w:rsidR="00875F9F" w14:paraId="5D70C9DD" w14:textId="77777777">
        <w:trPr>
          <w:cantSplit/>
          <w:trHeight w:val="647"/>
          <w:jc w:val="center"/>
        </w:trPr>
        <w:tc>
          <w:tcPr>
            <w:tcW w:w="9352" w:type="dxa"/>
            <w:gridSpan w:val="11"/>
            <w:vAlign w:val="center"/>
          </w:tcPr>
          <w:p w14:paraId="7FE3B3AC" w14:textId="77777777" w:rsidR="00875F9F" w:rsidRDefault="00A26F9D">
            <w:pPr>
              <w:wordWrap w:val="0"/>
              <w:autoSpaceDE w:val="0"/>
              <w:autoSpaceDN w:val="0"/>
              <w:adjustRightInd w:val="0"/>
              <w:spacing w:line="360" w:lineRule="auto"/>
              <w:ind w:rightChars="136" w:right="326"/>
              <w:jc w:val="center"/>
              <w:rPr>
                <w:szCs w:val="28"/>
              </w:rPr>
            </w:pPr>
            <w:r>
              <w:rPr>
                <w:rFonts w:hint="eastAsia"/>
                <w:szCs w:val="28"/>
              </w:rPr>
              <w:t>个人简介</w:t>
            </w:r>
          </w:p>
        </w:tc>
      </w:tr>
      <w:tr w:rsidR="00875F9F" w14:paraId="6989E3A3" w14:textId="77777777">
        <w:trPr>
          <w:cantSplit/>
          <w:trHeight w:val="1461"/>
          <w:jc w:val="center"/>
        </w:trPr>
        <w:tc>
          <w:tcPr>
            <w:tcW w:w="9352" w:type="dxa"/>
            <w:gridSpan w:val="11"/>
            <w:vAlign w:val="center"/>
          </w:tcPr>
          <w:p w14:paraId="4AFD1134" w14:textId="77777777" w:rsidR="00875F9F" w:rsidRDefault="00875F9F">
            <w:pPr>
              <w:wordWrap w:val="0"/>
              <w:autoSpaceDE w:val="0"/>
              <w:autoSpaceDN w:val="0"/>
              <w:adjustRightInd w:val="0"/>
              <w:spacing w:line="360" w:lineRule="auto"/>
              <w:ind w:rightChars="136" w:right="326"/>
              <w:jc w:val="center"/>
              <w:rPr>
                <w:szCs w:val="28"/>
              </w:rPr>
            </w:pPr>
          </w:p>
        </w:tc>
      </w:tr>
      <w:tr w:rsidR="00875F9F" w14:paraId="08232392" w14:textId="77777777">
        <w:trPr>
          <w:cantSplit/>
          <w:trHeight w:val="689"/>
          <w:jc w:val="center"/>
        </w:trPr>
        <w:tc>
          <w:tcPr>
            <w:tcW w:w="9352" w:type="dxa"/>
            <w:gridSpan w:val="11"/>
            <w:vAlign w:val="center"/>
          </w:tcPr>
          <w:p w14:paraId="69EEC5B2" w14:textId="77777777" w:rsidR="00875F9F" w:rsidRDefault="00A26F9D">
            <w:pPr>
              <w:wordWrap w:val="0"/>
              <w:autoSpaceDE w:val="0"/>
              <w:autoSpaceDN w:val="0"/>
              <w:adjustRightInd w:val="0"/>
              <w:spacing w:line="360" w:lineRule="auto"/>
              <w:ind w:rightChars="136" w:right="326"/>
              <w:jc w:val="center"/>
              <w:rPr>
                <w:b/>
                <w:szCs w:val="28"/>
              </w:rPr>
            </w:pPr>
            <w:r>
              <w:rPr>
                <w:rFonts w:hint="eastAsia"/>
                <w:b/>
                <w:szCs w:val="28"/>
              </w:rPr>
              <w:t>类似项目经验</w:t>
            </w:r>
          </w:p>
        </w:tc>
      </w:tr>
      <w:tr w:rsidR="00875F9F" w14:paraId="776DAAC1" w14:textId="77777777">
        <w:trPr>
          <w:trHeight w:val="573"/>
          <w:jc w:val="center"/>
        </w:trPr>
        <w:tc>
          <w:tcPr>
            <w:tcW w:w="1902" w:type="dxa"/>
            <w:gridSpan w:val="2"/>
            <w:vAlign w:val="center"/>
          </w:tcPr>
          <w:p w14:paraId="47184CB7" w14:textId="77777777" w:rsidR="00875F9F" w:rsidRDefault="00A26F9D">
            <w:pPr>
              <w:wordWrap w:val="0"/>
              <w:autoSpaceDE w:val="0"/>
              <w:autoSpaceDN w:val="0"/>
              <w:adjustRightInd w:val="0"/>
              <w:spacing w:line="360" w:lineRule="auto"/>
              <w:ind w:rightChars="-38" w:right="-91"/>
              <w:jc w:val="center"/>
              <w:rPr>
                <w:szCs w:val="28"/>
              </w:rPr>
            </w:pPr>
            <w:r>
              <w:rPr>
                <w:rFonts w:hint="eastAsia"/>
                <w:szCs w:val="28"/>
              </w:rPr>
              <w:t>项目单位</w:t>
            </w:r>
          </w:p>
        </w:tc>
        <w:tc>
          <w:tcPr>
            <w:tcW w:w="1525" w:type="dxa"/>
            <w:gridSpan w:val="2"/>
            <w:vAlign w:val="center"/>
          </w:tcPr>
          <w:p w14:paraId="0A43D68F" w14:textId="77777777" w:rsidR="00875F9F" w:rsidRDefault="00A26F9D">
            <w:pPr>
              <w:wordWrap w:val="0"/>
              <w:autoSpaceDE w:val="0"/>
              <w:autoSpaceDN w:val="0"/>
              <w:adjustRightInd w:val="0"/>
              <w:spacing w:line="360" w:lineRule="auto"/>
              <w:ind w:rightChars="-38" w:right="-91"/>
              <w:jc w:val="center"/>
              <w:rPr>
                <w:szCs w:val="28"/>
              </w:rPr>
            </w:pPr>
            <w:r>
              <w:rPr>
                <w:rFonts w:hint="eastAsia"/>
                <w:szCs w:val="28"/>
              </w:rPr>
              <w:t>项目名称</w:t>
            </w:r>
          </w:p>
        </w:tc>
        <w:tc>
          <w:tcPr>
            <w:tcW w:w="1525" w:type="dxa"/>
            <w:gridSpan w:val="2"/>
            <w:tcBorders>
              <w:right w:val="single" w:sz="4" w:space="0" w:color="auto"/>
            </w:tcBorders>
            <w:vAlign w:val="center"/>
          </w:tcPr>
          <w:p w14:paraId="678AE9C3" w14:textId="77777777" w:rsidR="00875F9F" w:rsidRDefault="00A26F9D">
            <w:pPr>
              <w:wordWrap w:val="0"/>
              <w:autoSpaceDE w:val="0"/>
              <w:autoSpaceDN w:val="0"/>
              <w:adjustRightInd w:val="0"/>
              <w:spacing w:line="360" w:lineRule="auto"/>
              <w:ind w:rightChars="-38" w:right="-91"/>
              <w:jc w:val="center"/>
              <w:rPr>
                <w:szCs w:val="28"/>
              </w:rPr>
            </w:pPr>
            <w:r>
              <w:rPr>
                <w:rFonts w:hint="eastAsia"/>
                <w:szCs w:val="28"/>
              </w:rPr>
              <w:t>项目内容</w:t>
            </w:r>
          </w:p>
        </w:tc>
        <w:tc>
          <w:tcPr>
            <w:tcW w:w="1525" w:type="dxa"/>
            <w:gridSpan w:val="2"/>
            <w:tcBorders>
              <w:left w:val="single" w:sz="4" w:space="0" w:color="auto"/>
            </w:tcBorders>
            <w:vAlign w:val="center"/>
          </w:tcPr>
          <w:p w14:paraId="5736D86C" w14:textId="77777777" w:rsidR="00875F9F" w:rsidRDefault="00A26F9D">
            <w:pPr>
              <w:wordWrap w:val="0"/>
              <w:autoSpaceDE w:val="0"/>
              <w:autoSpaceDN w:val="0"/>
              <w:adjustRightInd w:val="0"/>
              <w:spacing w:line="360" w:lineRule="auto"/>
              <w:ind w:rightChars="-38" w:right="-91"/>
              <w:jc w:val="center"/>
              <w:rPr>
                <w:szCs w:val="28"/>
              </w:rPr>
            </w:pPr>
            <w:r>
              <w:rPr>
                <w:rFonts w:hint="eastAsia"/>
                <w:szCs w:val="24"/>
              </w:rPr>
              <w:t>承担的工作</w:t>
            </w:r>
          </w:p>
        </w:tc>
        <w:tc>
          <w:tcPr>
            <w:tcW w:w="1538" w:type="dxa"/>
            <w:gridSpan w:val="2"/>
            <w:vAlign w:val="center"/>
          </w:tcPr>
          <w:p w14:paraId="6E19875D" w14:textId="77777777" w:rsidR="00875F9F" w:rsidRDefault="00A26F9D">
            <w:pPr>
              <w:wordWrap w:val="0"/>
              <w:autoSpaceDE w:val="0"/>
              <w:autoSpaceDN w:val="0"/>
              <w:adjustRightInd w:val="0"/>
              <w:spacing w:line="360" w:lineRule="auto"/>
              <w:ind w:rightChars="-38" w:right="-91"/>
              <w:jc w:val="center"/>
              <w:rPr>
                <w:szCs w:val="28"/>
              </w:rPr>
            </w:pPr>
            <w:r>
              <w:rPr>
                <w:rFonts w:hint="eastAsia"/>
                <w:szCs w:val="28"/>
              </w:rPr>
              <w:t>项目金额</w:t>
            </w:r>
          </w:p>
        </w:tc>
        <w:tc>
          <w:tcPr>
            <w:tcW w:w="1337" w:type="dxa"/>
            <w:vAlign w:val="center"/>
          </w:tcPr>
          <w:p w14:paraId="646AFCB5" w14:textId="77777777" w:rsidR="00875F9F" w:rsidRDefault="00A26F9D">
            <w:pPr>
              <w:wordWrap w:val="0"/>
              <w:autoSpaceDE w:val="0"/>
              <w:autoSpaceDN w:val="0"/>
              <w:adjustRightInd w:val="0"/>
              <w:spacing w:line="360" w:lineRule="auto"/>
              <w:ind w:rightChars="-38" w:right="-91"/>
              <w:jc w:val="center"/>
              <w:rPr>
                <w:szCs w:val="28"/>
              </w:rPr>
            </w:pPr>
            <w:r>
              <w:rPr>
                <w:rFonts w:hint="eastAsia"/>
                <w:szCs w:val="28"/>
              </w:rPr>
              <w:t>项目时间</w:t>
            </w:r>
          </w:p>
        </w:tc>
      </w:tr>
      <w:tr w:rsidR="00875F9F" w14:paraId="15519A8D" w14:textId="77777777">
        <w:trPr>
          <w:trHeight w:val="573"/>
          <w:jc w:val="center"/>
        </w:trPr>
        <w:tc>
          <w:tcPr>
            <w:tcW w:w="1902" w:type="dxa"/>
            <w:gridSpan w:val="2"/>
            <w:vAlign w:val="center"/>
          </w:tcPr>
          <w:p w14:paraId="453CA9BF"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vAlign w:val="center"/>
          </w:tcPr>
          <w:p w14:paraId="4348D323"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tcBorders>
              <w:right w:val="single" w:sz="4" w:space="0" w:color="auto"/>
            </w:tcBorders>
            <w:vAlign w:val="center"/>
          </w:tcPr>
          <w:p w14:paraId="5BD8BBE2"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tcBorders>
              <w:left w:val="single" w:sz="4" w:space="0" w:color="auto"/>
            </w:tcBorders>
            <w:vAlign w:val="center"/>
          </w:tcPr>
          <w:p w14:paraId="24ACA299" w14:textId="77777777" w:rsidR="00875F9F" w:rsidRDefault="00875F9F">
            <w:pPr>
              <w:wordWrap w:val="0"/>
              <w:autoSpaceDE w:val="0"/>
              <w:autoSpaceDN w:val="0"/>
              <w:adjustRightInd w:val="0"/>
              <w:spacing w:line="360" w:lineRule="auto"/>
              <w:ind w:rightChars="-38" w:right="-91"/>
              <w:jc w:val="center"/>
              <w:rPr>
                <w:szCs w:val="28"/>
              </w:rPr>
            </w:pPr>
          </w:p>
        </w:tc>
        <w:tc>
          <w:tcPr>
            <w:tcW w:w="1538" w:type="dxa"/>
            <w:gridSpan w:val="2"/>
            <w:vAlign w:val="center"/>
          </w:tcPr>
          <w:p w14:paraId="0DE684BA" w14:textId="77777777" w:rsidR="00875F9F" w:rsidRDefault="00875F9F">
            <w:pPr>
              <w:wordWrap w:val="0"/>
              <w:autoSpaceDE w:val="0"/>
              <w:autoSpaceDN w:val="0"/>
              <w:adjustRightInd w:val="0"/>
              <w:spacing w:line="360" w:lineRule="auto"/>
              <w:ind w:rightChars="-38" w:right="-91"/>
              <w:jc w:val="center"/>
              <w:rPr>
                <w:szCs w:val="28"/>
              </w:rPr>
            </w:pPr>
          </w:p>
        </w:tc>
        <w:tc>
          <w:tcPr>
            <w:tcW w:w="1337" w:type="dxa"/>
            <w:vAlign w:val="center"/>
          </w:tcPr>
          <w:p w14:paraId="5F7E8F70" w14:textId="77777777" w:rsidR="00875F9F" w:rsidRDefault="00875F9F">
            <w:pPr>
              <w:wordWrap w:val="0"/>
              <w:autoSpaceDE w:val="0"/>
              <w:autoSpaceDN w:val="0"/>
              <w:adjustRightInd w:val="0"/>
              <w:spacing w:line="360" w:lineRule="auto"/>
              <w:ind w:rightChars="-38" w:right="-91"/>
              <w:jc w:val="center"/>
              <w:rPr>
                <w:szCs w:val="28"/>
              </w:rPr>
            </w:pPr>
          </w:p>
        </w:tc>
      </w:tr>
      <w:tr w:rsidR="00875F9F" w14:paraId="2AED301C" w14:textId="77777777">
        <w:trPr>
          <w:trHeight w:val="573"/>
          <w:jc w:val="center"/>
        </w:trPr>
        <w:tc>
          <w:tcPr>
            <w:tcW w:w="1902" w:type="dxa"/>
            <w:gridSpan w:val="2"/>
            <w:vAlign w:val="center"/>
          </w:tcPr>
          <w:p w14:paraId="76A2C50C"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vAlign w:val="center"/>
          </w:tcPr>
          <w:p w14:paraId="5D6E558B"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tcBorders>
              <w:right w:val="single" w:sz="4" w:space="0" w:color="auto"/>
            </w:tcBorders>
            <w:vAlign w:val="center"/>
          </w:tcPr>
          <w:p w14:paraId="6CD49CD2"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tcBorders>
              <w:left w:val="single" w:sz="4" w:space="0" w:color="auto"/>
            </w:tcBorders>
            <w:vAlign w:val="center"/>
          </w:tcPr>
          <w:p w14:paraId="339110A3" w14:textId="77777777" w:rsidR="00875F9F" w:rsidRDefault="00875F9F">
            <w:pPr>
              <w:wordWrap w:val="0"/>
              <w:autoSpaceDE w:val="0"/>
              <w:autoSpaceDN w:val="0"/>
              <w:adjustRightInd w:val="0"/>
              <w:spacing w:line="360" w:lineRule="auto"/>
              <w:ind w:rightChars="-38" w:right="-91"/>
              <w:jc w:val="center"/>
              <w:rPr>
                <w:szCs w:val="28"/>
              </w:rPr>
            </w:pPr>
          </w:p>
        </w:tc>
        <w:tc>
          <w:tcPr>
            <w:tcW w:w="1538" w:type="dxa"/>
            <w:gridSpan w:val="2"/>
            <w:vAlign w:val="center"/>
          </w:tcPr>
          <w:p w14:paraId="5F3809DD" w14:textId="77777777" w:rsidR="00875F9F" w:rsidRDefault="00875F9F">
            <w:pPr>
              <w:wordWrap w:val="0"/>
              <w:autoSpaceDE w:val="0"/>
              <w:autoSpaceDN w:val="0"/>
              <w:adjustRightInd w:val="0"/>
              <w:spacing w:line="360" w:lineRule="auto"/>
              <w:ind w:rightChars="-38" w:right="-91"/>
              <w:jc w:val="center"/>
              <w:rPr>
                <w:szCs w:val="28"/>
              </w:rPr>
            </w:pPr>
          </w:p>
        </w:tc>
        <w:tc>
          <w:tcPr>
            <w:tcW w:w="1337" w:type="dxa"/>
            <w:vAlign w:val="center"/>
          </w:tcPr>
          <w:p w14:paraId="03DF5C86" w14:textId="77777777" w:rsidR="00875F9F" w:rsidRDefault="00875F9F">
            <w:pPr>
              <w:wordWrap w:val="0"/>
              <w:autoSpaceDE w:val="0"/>
              <w:autoSpaceDN w:val="0"/>
              <w:adjustRightInd w:val="0"/>
              <w:spacing w:line="360" w:lineRule="auto"/>
              <w:ind w:rightChars="-38" w:right="-91"/>
              <w:jc w:val="center"/>
              <w:rPr>
                <w:szCs w:val="28"/>
              </w:rPr>
            </w:pPr>
          </w:p>
        </w:tc>
      </w:tr>
      <w:tr w:rsidR="00875F9F" w14:paraId="392F52D7" w14:textId="77777777">
        <w:trPr>
          <w:trHeight w:val="573"/>
          <w:jc w:val="center"/>
        </w:trPr>
        <w:tc>
          <w:tcPr>
            <w:tcW w:w="1902" w:type="dxa"/>
            <w:gridSpan w:val="2"/>
            <w:vAlign w:val="center"/>
          </w:tcPr>
          <w:p w14:paraId="685B7B2F"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vAlign w:val="center"/>
          </w:tcPr>
          <w:p w14:paraId="1891B230"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tcBorders>
              <w:right w:val="single" w:sz="4" w:space="0" w:color="auto"/>
            </w:tcBorders>
            <w:vAlign w:val="center"/>
          </w:tcPr>
          <w:p w14:paraId="286D956F"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tcBorders>
              <w:left w:val="single" w:sz="4" w:space="0" w:color="auto"/>
            </w:tcBorders>
            <w:vAlign w:val="center"/>
          </w:tcPr>
          <w:p w14:paraId="0F0A8D6E" w14:textId="77777777" w:rsidR="00875F9F" w:rsidRDefault="00875F9F">
            <w:pPr>
              <w:wordWrap w:val="0"/>
              <w:autoSpaceDE w:val="0"/>
              <w:autoSpaceDN w:val="0"/>
              <w:adjustRightInd w:val="0"/>
              <w:spacing w:line="360" w:lineRule="auto"/>
              <w:ind w:rightChars="-38" w:right="-91"/>
              <w:jc w:val="center"/>
              <w:rPr>
                <w:szCs w:val="28"/>
              </w:rPr>
            </w:pPr>
          </w:p>
        </w:tc>
        <w:tc>
          <w:tcPr>
            <w:tcW w:w="1538" w:type="dxa"/>
            <w:gridSpan w:val="2"/>
            <w:vAlign w:val="center"/>
          </w:tcPr>
          <w:p w14:paraId="22E08117" w14:textId="77777777" w:rsidR="00875F9F" w:rsidRDefault="00875F9F">
            <w:pPr>
              <w:wordWrap w:val="0"/>
              <w:autoSpaceDE w:val="0"/>
              <w:autoSpaceDN w:val="0"/>
              <w:adjustRightInd w:val="0"/>
              <w:spacing w:line="360" w:lineRule="auto"/>
              <w:ind w:rightChars="-38" w:right="-91"/>
              <w:jc w:val="center"/>
              <w:rPr>
                <w:szCs w:val="28"/>
              </w:rPr>
            </w:pPr>
          </w:p>
        </w:tc>
        <w:tc>
          <w:tcPr>
            <w:tcW w:w="1337" w:type="dxa"/>
            <w:vAlign w:val="center"/>
          </w:tcPr>
          <w:p w14:paraId="19C517D0" w14:textId="77777777" w:rsidR="00875F9F" w:rsidRDefault="00875F9F">
            <w:pPr>
              <w:wordWrap w:val="0"/>
              <w:autoSpaceDE w:val="0"/>
              <w:autoSpaceDN w:val="0"/>
              <w:adjustRightInd w:val="0"/>
              <w:spacing w:line="360" w:lineRule="auto"/>
              <w:ind w:rightChars="-38" w:right="-91"/>
              <w:jc w:val="center"/>
              <w:rPr>
                <w:szCs w:val="28"/>
              </w:rPr>
            </w:pPr>
          </w:p>
        </w:tc>
      </w:tr>
      <w:tr w:rsidR="00875F9F" w14:paraId="268A6F8E" w14:textId="77777777">
        <w:trPr>
          <w:trHeight w:val="573"/>
          <w:jc w:val="center"/>
        </w:trPr>
        <w:tc>
          <w:tcPr>
            <w:tcW w:w="1902" w:type="dxa"/>
            <w:gridSpan w:val="2"/>
            <w:vAlign w:val="center"/>
          </w:tcPr>
          <w:p w14:paraId="6789D87F"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vAlign w:val="center"/>
          </w:tcPr>
          <w:p w14:paraId="2E436A89"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tcBorders>
              <w:right w:val="single" w:sz="4" w:space="0" w:color="auto"/>
            </w:tcBorders>
            <w:vAlign w:val="center"/>
          </w:tcPr>
          <w:p w14:paraId="6B5AE0E9"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tcBorders>
              <w:left w:val="single" w:sz="4" w:space="0" w:color="auto"/>
            </w:tcBorders>
            <w:vAlign w:val="center"/>
          </w:tcPr>
          <w:p w14:paraId="18732E01" w14:textId="77777777" w:rsidR="00875F9F" w:rsidRDefault="00875F9F">
            <w:pPr>
              <w:wordWrap w:val="0"/>
              <w:autoSpaceDE w:val="0"/>
              <w:autoSpaceDN w:val="0"/>
              <w:adjustRightInd w:val="0"/>
              <w:spacing w:line="360" w:lineRule="auto"/>
              <w:ind w:rightChars="-38" w:right="-91"/>
              <w:jc w:val="center"/>
              <w:rPr>
                <w:szCs w:val="28"/>
              </w:rPr>
            </w:pPr>
          </w:p>
        </w:tc>
        <w:tc>
          <w:tcPr>
            <w:tcW w:w="1538" w:type="dxa"/>
            <w:gridSpan w:val="2"/>
            <w:vAlign w:val="center"/>
          </w:tcPr>
          <w:p w14:paraId="15B88A72" w14:textId="77777777" w:rsidR="00875F9F" w:rsidRDefault="00875F9F">
            <w:pPr>
              <w:wordWrap w:val="0"/>
              <w:autoSpaceDE w:val="0"/>
              <w:autoSpaceDN w:val="0"/>
              <w:adjustRightInd w:val="0"/>
              <w:spacing w:line="360" w:lineRule="auto"/>
              <w:ind w:rightChars="-38" w:right="-91"/>
              <w:jc w:val="center"/>
              <w:rPr>
                <w:szCs w:val="28"/>
              </w:rPr>
            </w:pPr>
          </w:p>
        </w:tc>
        <w:tc>
          <w:tcPr>
            <w:tcW w:w="1337" w:type="dxa"/>
            <w:vAlign w:val="center"/>
          </w:tcPr>
          <w:p w14:paraId="63A40616" w14:textId="77777777" w:rsidR="00875F9F" w:rsidRDefault="00875F9F">
            <w:pPr>
              <w:wordWrap w:val="0"/>
              <w:autoSpaceDE w:val="0"/>
              <w:autoSpaceDN w:val="0"/>
              <w:adjustRightInd w:val="0"/>
              <w:spacing w:line="360" w:lineRule="auto"/>
              <w:ind w:rightChars="-38" w:right="-91"/>
              <w:jc w:val="center"/>
              <w:rPr>
                <w:szCs w:val="28"/>
              </w:rPr>
            </w:pPr>
          </w:p>
        </w:tc>
      </w:tr>
      <w:tr w:rsidR="00875F9F" w14:paraId="3908F29D" w14:textId="77777777">
        <w:trPr>
          <w:trHeight w:val="573"/>
          <w:jc w:val="center"/>
        </w:trPr>
        <w:tc>
          <w:tcPr>
            <w:tcW w:w="1902" w:type="dxa"/>
            <w:gridSpan w:val="2"/>
            <w:vAlign w:val="center"/>
          </w:tcPr>
          <w:p w14:paraId="27E67434"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vAlign w:val="center"/>
          </w:tcPr>
          <w:p w14:paraId="4F04ABA8"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tcBorders>
              <w:right w:val="single" w:sz="4" w:space="0" w:color="auto"/>
            </w:tcBorders>
            <w:vAlign w:val="center"/>
          </w:tcPr>
          <w:p w14:paraId="013A31CA" w14:textId="77777777" w:rsidR="00875F9F" w:rsidRDefault="00875F9F">
            <w:pPr>
              <w:wordWrap w:val="0"/>
              <w:autoSpaceDE w:val="0"/>
              <w:autoSpaceDN w:val="0"/>
              <w:adjustRightInd w:val="0"/>
              <w:spacing w:line="360" w:lineRule="auto"/>
              <w:ind w:rightChars="-38" w:right="-91"/>
              <w:jc w:val="center"/>
              <w:rPr>
                <w:szCs w:val="28"/>
              </w:rPr>
            </w:pPr>
          </w:p>
        </w:tc>
        <w:tc>
          <w:tcPr>
            <w:tcW w:w="1525" w:type="dxa"/>
            <w:gridSpan w:val="2"/>
            <w:tcBorders>
              <w:left w:val="single" w:sz="4" w:space="0" w:color="auto"/>
            </w:tcBorders>
            <w:vAlign w:val="center"/>
          </w:tcPr>
          <w:p w14:paraId="3094B91F" w14:textId="77777777" w:rsidR="00875F9F" w:rsidRDefault="00875F9F">
            <w:pPr>
              <w:wordWrap w:val="0"/>
              <w:autoSpaceDE w:val="0"/>
              <w:autoSpaceDN w:val="0"/>
              <w:adjustRightInd w:val="0"/>
              <w:spacing w:line="360" w:lineRule="auto"/>
              <w:ind w:rightChars="-38" w:right="-91"/>
              <w:jc w:val="center"/>
              <w:rPr>
                <w:szCs w:val="28"/>
              </w:rPr>
            </w:pPr>
          </w:p>
        </w:tc>
        <w:tc>
          <w:tcPr>
            <w:tcW w:w="1538" w:type="dxa"/>
            <w:gridSpan w:val="2"/>
            <w:vAlign w:val="center"/>
          </w:tcPr>
          <w:p w14:paraId="548EB094" w14:textId="77777777" w:rsidR="00875F9F" w:rsidRDefault="00875F9F">
            <w:pPr>
              <w:wordWrap w:val="0"/>
              <w:autoSpaceDE w:val="0"/>
              <w:autoSpaceDN w:val="0"/>
              <w:adjustRightInd w:val="0"/>
              <w:spacing w:line="360" w:lineRule="auto"/>
              <w:ind w:rightChars="-38" w:right="-91"/>
              <w:jc w:val="center"/>
              <w:rPr>
                <w:szCs w:val="28"/>
              </w:rPr>
            </w:pPr>
          </w:p>
        </w:tc>
        <w:tc>
          <w:tcPr>
            <w:tcW w:w="1337" w:type="dxa"/>
            <w:vAlign w:val="center"/>
          </w:tcPr>
          <w:p w14:paraId="01190CB3" w14:textId="77777777" w:rsidR="00875F9F" w:rsidRDefault="00875F9F">
            <w:pPr>
              <w:wordWrap w:val="0"/>
              <w:autoSpaceDE w:val="0"/>
              <w:autoSpaceDN w:val="0"/>
              <w:adjustRightInd w:val="0"/>
              <w:spacing w:line="360" w:lineRule="auto"/>
              <w:ind w:rightChars="-38" w:right="-91"/>
              <w:jc w:val="center"/>
              <w:rPr>
                <w:szCs w:val="28"/>
              </w:rPr>
            </w:pPr>
          </w:p>
        </w:tc>
      </w:tr>
    </w:tbl>
    <w:p w14:paraId="275044BC" w14:textId="77777777" w:rsidR="00875F9F" w:rsidRDefault="00A26F9D">
      <w:pPr>
        <w:wordWrap w:val="0"/>
        <w:spacing w:line="360" w:lineRule="auto"/>
        <w:ind w:left="723" w:hangingChars="300" w:hanging="723"/>
        <w:jc w:val="left"/>
        <w:rPr>
          <w:szCs w:val="24"/>
          <w:lang w:val="zh-CN"/>
        </w:rPr>
      </w:pPr>
      <w:r>
        <w:rPr>
          <w:rFonts w:hint="eastAsia"/>
          <w:b/>
          <w:szCs w:val="24"/>
          <w:lang w:val="zh-CN"/>
        </w:rPr>
        <w:t>说明：</w:t>
      </w:r>
      <w:r>
        <w:rPr>
          <w:rFonts w:hint="eastAsia"/>
          <w:szCs w:val="24"/>
          <w:lang w:val="zh-CN"/>
        </w:rPr>
        <w:t>应附完整的相关证明材料清晰影印件，未按照要求详细完整填写此表，导致的后果由供应商自行承担。</w:t>
      </w:r>
    </w:p>
    <w:p w14:paraId="4D699B1D" w14:textId="77777777" w:rsidR="00875F9F" w:rsidRDefault="00A26F9D">
      <w:pPr>
        <w:wordWrap w:val="0"/>
        <w:spacing w:before="100" w:beforeAutospacing="1" w:after="100" w:afterAutospacing="1" w:line="360" w:lineRule="auto"/>
        <w:ind w:firstLineChars="1382" w:firstLine="3317"/>
        <w:rPr>
          <w:bCs/>
          <w:u w:val="single"/>
        </w:rPr>
      </w:pPr>
      <w:r>
        <w:rPr>
          <w:rFonts w:hint="eastAsia"/>
          <w:bCs/>
        </w:rPr>
        <w:t>供应商（公章）：</w:t>
      </w:r>
      <w:r>
        <w:rPr>
          <w:rFonts w:hint="eastAsia"/>
          <w:bCs/>
          <w:u w:val="single"/>
        </w:rPr>
        <w:t xml:space="preserve">                          </w:t>
      </w:r>
    </w:p>
    <w:p w14:paraId="677097ED" w14:textId="77777777" w:rsidR="00875F9F" w:rsidRDefault="00A26F9D">
      <w:pPr>
        <w:wordWrap w:val="0"/>
        <w:spacing w:before="100" w:beforeAutospacing="1" w:after="100" w:afterAutospacing="1" w:line="360" w:lineRule="auto"/>
        <w:ind w:firstLineChars="1382" w:firstLine="3317"/>
      </w:pPr>
      <w:r>
        <w:rPr>
          <w:rFonts w:hint="eastAsia"/>
          <w:szCs w:val="24"/>
        </w:rPr>
        <w:t>日   期：</w:t>
      </w:r>
      <w:r>
        <w:rPr>
          <w:rFonts w:hint="eastAsia"/>
          <w:bCs/>
          <w:u w:val="single"/>
        </w:rPr>
        <w:t xml:space="preserve">                               </w:t>
      </w:r>
    </w:p>
    <w:p w14:paraId="65814A9E" w14:textId="77777777" w:rsidR="00875F9F" w:rsidRDefault="00875F9F">
      <w:pPr>
        <w:pStyle w:val="2"/>
        <w:numPr>
          <w:ilvl w:val="0"/>
          <w:numId w:val="51"/>
        </w:numPr>
        <w:wordWrap w:val="0"/>
        <w:spacing w:before="40" w:after="40" w:line="360" w:lineRule="auto"/>
        <w:ind w:left="1285" w:hangingChars="400" w:hanging="1285"/>
        <w:jc w:val="left"/>
        <w:rPr>
          <w:rFonts w:ascii="宋体" w:eastAsia="宋体" w:hAnsi="宋体" w:cs="Times New Roman"/>
          <w:bCs w:val="0"/>
        </w:rPr>
        <w:sectPr w:rsidR="00875F9F">
          <w:pgSz w:w="11906" w:h="16838"/>
          <w:pgMar w:top="1134" w:right="1191" w:bottom="1134" w:left="1191" w:header="851" w:footer="992" w:gutter="0"/>
          <w:cols w:space="425"/>
          <w:docGrid w:type="lines" w:linePitch="312"/>
        </w:sectPr>
      </w:pPr>
    </w:p>
    <w:p w14:paraId="2C188257"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sz w:val="24"/>
          <w:szCs w:val="24"/>
        </w:rPr>
      </w:pPr>
      <w:bookmarkStart w:id="450" w:name="_Toc117244511"/>
      <w:bookmarkStart w:id="451" w:name="_Toc107561315"/>
      <w:bookmarkStart w:id="452" w:name="_Toc117244396"/>
      <w:bookmarkStart w:id="453" w:name="_Toc197935278"/>
      <w:r>
        <w:rPr>
          <w:rFonts w:ascii="宋体" w:eastAsia="宋体" w:hAnsi="宋体" w:hint="eastAsia"/>
          <w:sz w:val="24"/>
          <w:szCs w:val="24"/>
        </w:rPr>
        <w:lastRenderedPageBreak/>
        <w:t>项目班子成员情况表</w:t>
      </w:r>
      <w:bookmarkEnd w:id="450"/>
      <w:bookmarkEnd w:id="451"/>
      <w:bookmarkEnd w:id="452"/>
      <w:bookmarkEnd w:id="453"/>
    </w:p>
    <w:p w14:paraId="434D0F82" w14:textId="77777777" w:rsidR="00875F9F" w:rsidRDefault="00A26F9D">
      <w:pPr>
        <w:wordWrap w:val="0"/>
        <w:spacing w:line="360" w:lineRule="auto"/>
        <w:jc w:val="left"/>
        <w:rPr>
          <w:b/>
        </w:rPr>
      </w:pPr>
      <w:r>
        <w:rPr>
          <w:rFonts w:hint="eastAsia"/>
          <w:b/>
          <w:szCs w:val="21"/>
          <w:lang w:val="zh-CN"/>
        </w:rPr>
        <w:t>项目名称：</w:t>
      </w:r>
      <w:r>
        <w:rPr>
          <w:rFonts w:hint="eastAsia"/>
          <w:b/>
          <w:szCs w:val="21"/>
          <w:u w:val="single"/>
          <w:lang w:val="zh-CN"/>
        </w:rPr>
        <w:t xml:space="preserve">                     </w:t>
      </w:r>
      <w:r>
        <w:rPr>
          <w:rFonts w:hint="eastAsia"/>
          <w:b/>
          <w:szCs w:val="21"/>
          <w:lang w:val="zh-CN"/>
        </w:rPr>
        <w:t xml:space="preserve"> </w:t>
      </w:r>
    </w:p>
    <w:p w14:paraId="7E58C823" w14:textId="77777777" w:rsidR="00875F9F" w:rsidRDefault="00A26F9D">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8"/>
        <w:gridCol w:w="1113"/>
        <w:gridCol w:w="1533"/>
        <w:gridCol w:w="1134"/>
        <w:gridCol w:w="1491"/>
        <w:gridCol w:w="1843"/>
        <w:gridCol w:w="1842"/>
      </w:tblGrid>
      <w:tr w:rsidR="00875F9F" w14:paraId="7D099511" w14:textId="77777777">
        <w:trPr>
          <w:trHeight w:val="799"/>
          <w:jc w:val="center"/>
        </w:trPr>
        <w:tc>
          <w:tcPr>
            <w:tcW w:w="588" w:type="dxa"/>
            <w:shd w:val="pct10" w:color="AEAAAA" w:themeColor="background2" w:themeShade="BF" w:fill="D0CECE" w:themeFill="background2" w:themeFillShade="E6"/>
            <w:vAlign w:val="center"/>
          </w:tcPr>
          <w:p w14:paraId="2F02E5B8" w14:textId="77777777" w:rsidR="00875F9F" w:rsidRDefault="00A26F9D">
            <w:pPr>
              <w:wordWrap w:val="0"/>
              <w:spacing w:before="100" w:beforeAutospacing="1" w:after="100" w:afterAutospacing="1" w:line="360" w:lineRule="auto"/>
              <w:ind w:leftChars="-50" w:left="-120" w:rightChars="-50" w:right="-120"/>
              <w:jc w:val="center"/>
              <w:rPr>
                <w:b/>
                <w:szCs w:val="24"/>
              </w:rPr>
            </w:pPr>
            <w:r>
              <w:rPr>
                <w:rFonts w:cs="仿宋_GB2312" w:hint="eastAsia"/>
                <w:b/>
                <w:szCs w:val="24"/>
              </w:rPr>
              <w:t>序号</w:t>
            </w:r>
          </w:p>
        </w:tc>
        <w:tc>
          <w:tcPr>
            <w:tcW w:w="1113" w:type="dxa"/>
            <w:shd w:val="pct10" w:color="AEAAAA" w:themeColor="background2" w:themeShade="BF" w:fill="D0CECE" w:themeFill="background2" w:themeFillShade="E6"/>
            <w:vAlign w:val="center"/>
          </w:tcPr>
          <w:p w14:paraId="1D339931" w14:textId="77777777" w:rsidR="00875F9F" w:rsidRDefault="00A26F9D">
            <w:pPr>
              <w:wordWrap w:val="0"/>
              <w:spacing w:before="100" w:beforeAutospacing="1" w:after="100" w:afterAutospacing="1" w:line="360" w:lineRule="auto"/>
              <w:jc w:val="center"/>
              <w:rPr>
                <w:b/>
                <w:szCs w:val="24"/>
              </w:rPr>
            </w:pPr>
            <w:r>
              <w:rPr>
                <w:rFonts w:hint="eastAsia"/>
                <w:b/>
                <w:szCs w:val="24"/>
              </w:rPr>
              <w:t>姓 名</w:t>
            </w:r>
          </w:p>
        </w:tc>
        <w:tc>
          <w:tcPr>
            <w:tcW w:w="1533" w:type="dxa"/>
            <w:shd w:val="pct10" w:color="AEAAAA" w:themeColor="background2" w:themeShade="BF" w:fill="D0CECE" w:themeFill="background2" w:themeFillShade="E6"/>
            <w:vAlign w:val="center"/>
          </w:tcPr>
          <w:p w14:paraId="5F889C01" w14:textId="77777777" w:rsidR="00875F9F" w:rsidRDefault="00A26F9D">
            <w:pPr>
              <w:wordWrap w:val="0"/>
              <w:spacing w:before="100" w:beforeAutospacing="1" w:after="100" w:afterAutospacing="1" w:line="360" w:lineRule="auto"/>
              <w:jc w:val="center"/>
              <w:rPr>
                <w:b/>
                <w:szCs w:val="24"/>
              </w:rPr>
            </w:pPr>
            <w:r>
              <w:rPr>
                <w:rFonts w:hint="eastAsia"/>
                <w:b/>
                <w:szCs w:val="24"/>
              </w:rPr>
              <w:t>专 业</w:t>
            </w:r>
          </w:p>
        </w:tc>
        <w:tc>
          <w:tcPr>
            <w:tcW w:w="1134" w:type="dxa"/>
            <w:shd w:val="pct10" w:color="AEAAAA" w:themeColor="background2" w:themeShade="BF" w:fill="D0CECE" w:themeFill="background2" w:themeFillShade="E6"/>
            <w:vAlign w:val="center"/>
          </w:tcPr>
          <w:p w14:paraId="16D5BCD7" w14:textId="77777777" w:rsidR="00875F9F" w:rsidRDefault="00A26F9D">
            <w:pPr>
              <w:wordWrap w:val="0"/>
              <w:spacing w:before="100" w:beforeAutospacing="1" w:after="100" w:afterAutospacing="1" w:line="360" w:lineRule="auto"/>
              <w:jc w:val="center"/>
              <w:rPr>
                <w:b/>
                <w:szCs w:val="24"/>
              </w:rPr>
            </w:pPr>
            <w:r>
              <w:rPr>
                <w:rFonts w:hint="eastAsia"/>
                <w:b/>
                <w:szCs w:val="24"/>
              </w:rPr>
              <w:t>年 龄</w:t>
            </w:r>
          </w:p>
        </w:tc>
        <w:tc>
          <w:tcPr>
            <w:tcW w:w="1491" w:type="dxa"/>
            <w:shd w:val="pct10" w:color="AEAAAA" w:themeColor="background2" w:themeShade="BF" w:fill="D0CECE" w:themeFill="background2" w:themeFillShade="E6"/>
            <w:vAlign w:val="center"/>
          </w:tcPr>
          <w:p w14:paraId="20BA3BDB" w14:textId="77777777" w:rsidR="00875F9F" w:rsidRDefault="00A26F9D">
            <w:pPr>
              <w:wordWrap w:val="0"/>
              <w:spacing w:before="100" w:beforeAutospacing="1" w:after="100" w:afterAutospacing="1" w:line="360" w:lineRule="auto"/>
              <w:jc w:val="center"/>
              <w:rPr>
                <w:b/>
                <w:szCs w:val="24"/>
              </w:rPr>
            </w:pPr>
            <w:r>
              <w:rPr>
                <w:rFonts w:hint="eastAsia"/>
                <w:b/>
                <w:szCs w:val="28"/>
              </w:rPr>
              <w:t>从事本行业工作年限</w:t>
            </w:r>
          </w:p>
        </w:tc>
        <w:tc>
          <w:tcPr>
            <w:tcW w:w="1843" w:type="dxa"/>
            <w:shd w:val="pct10" w:color="AEAAAA" w:themeColor="background2" w:themeShade="BF" w:fill="D0CECE" w:themeFill="background2" w:themeFillShade="E6"/>
            <w:vAlign w:val="center"/>
          </w:tcPr>
          <w:p w14:paraId="2396F96E" w14:textId="77777777" w:rsidR="00875F9F" w:rsidRDefault="00A26F9D">
            <w:pPr>
              <w:wordWrap w:val="0"/>
              <w:spacing w:before="100" w:beforeAutospacing="1" w:after="100" w:afterAutospacing="1" w:line="360" w:lineRule="auto"/>
              <w:jc w:val="center"/>
              <w:rPr>
                <w:b/>
                <w:szCs w:val="24"/>
              </w:rPr>
            </w:pPr>
            <w:r>
              <w:rPr>
                <w:rFonts w:hint="eastAsia"/>
                <w:b/>
                <w:szCs w:val="24"/>
              </w:rPr>
              <w:t>在本项目中承担的工作</w:t>
            </w:r>
          </w:p>
        </w:tc>
        <w:tc>
          <w:tcPr>
            <w:tcW w:w="1842" w:type="dxa"/>
            <w:shd w:val="pct10" w:color="AEAAAA" w:themeColor="background2" w:themeShade="BF" w:fill="D0CECE" w:themeFill="background2" w:themeFillShade="E6"/>
            <w:vAlign w:val="center"/>
          </w:tcPr>
          <w:p w14:paraId="71EBC5A1" w14:textId="77777777" w:rsidR="00875F9F" w:rsidRDefault="00A26F9D">
            <w:pPr>
              <w:wordWrap w:val="0"/>
              <w:spacing w:before="100" w:beforeAutospacing="1" w:after="100" w:afterAutospacing="1" w:line="360" w:lineRule="auto"/>
              <w:jc w:val="center"/>
              <w:rPr>
                <w:b/>
                <w:szCs w:val="24"/>
              </w:rPr>
            </w:pPr>
            <w:r>
              <w:rPr>
                <w:rFonts w:hint="eastAsia"/>
                <w:b/>
                <w:szCs w:val="28"/>
              </w:rPr>
              <w:t>个人专业资质及证书</w:t>
            </w:r>
          </w:p>
        </w:tc>
      </w:tr>
      <w:tr w:rsidR="00875F9F" w14:paraId="2885A5F5" w14:textId="77777777">
        <w:trPr>
          <w:trHeight w:val="624"/>
          <w:jc w:val="center"/>
        </w:trPr>
        <w:tc>
          <w:tcPr>
            <w:tcW w:w="588" w:type="dxa"/>
            <w:vAlign w:val="center"/>
          </w:tcPr>
          <w:p w14:paraId="73A89672" w14:textId="77777777" w:rsidR="00875F9F" w:rsidRDefault="00875F9F">
            <w:pPr>
              <w:numPr>
                <w:ilvl w:val="0"/>
                <w:numId w:val="57"/>
              </w:numPr>
              <w:tabs>
                <w:tab w:val="left" w:pos="61"/>
              </w:tabs>
              <w:wordWrap w:val="0"/>
              <w:adjustRightInd w:val="0"/>
              <w:snapToGrid w:val="0"/>
              <w:spacing w:line="360" w:lineRule="auto"/>
              <w:ind w:leftChars="-30" w:left="-72" w:firstLine="0"/>
              <w:jc w:val="center"/>
            </w:pPr>
          </w:p>
        </w:tc>
        <w:tc>
          <w:tcPr>
            <w:tcW w:w="1113" w:type="dxa"/>
            <w:vAlign w:val="center"/>
          </w:tcPr>
          <w:p w14:paraId="25A09B90" w14:textId="77777777" w:rsidR="00875F9F" w:rsidRDefault="00875F9F">
            <w:pPr>
              <w:wordWrap w:val="0"/>
              <w:spacing w:line="360" w:lineRule="auto"/>
              <w:jc w:val="center"/>
              <w:rPr>
                <w:szCs w:val="24"/>
              </w:rPr>
            </w:pPr>
          </w:p>
        </w:tc>
        <w:tc>
          <w:tcPr>
            <w:tcW w:w="1533" w:type="dxa"/>
            <w:vAlign w:val="center"/>
          </w:tcPr>
          <w:p w14:paraId="1D7C9870" w14:textId="77777777" w:rsidR="00875F9F" w:rsidRDefault="00875F9F">
            <w:pPr>
              <w:wordWrap w:val="0"/>
              <w:spacing w:line="360" w:lineRule="auto"/>
              <w:jc w:val="center"/>
              <w:rPr>
                <w:szCs w:val="24"/>
              </w:rPr>
            </w:pPr>
          </w:p>
        </w:tc>
        <w:tc>
          <w:tcPr>
            <w:tcW w:w="1134" w:type="dxa"/>
            <w:vAlign w:val="center"/>
          </w:tcPr>
          <w:p w14:paraId="4FF0D235" w14:textId="77777777" w:rsidR="00875F9F" w:rsidRDefault="00875F9F">
            <w:pPr>
              <w:wordWrap w:val="0"/>
              <w:spacing w:line="360" w:lineRule="auto"/>
              <w:jc w:val="center"/>
              <w:rPr>
                <w:szCs w:val="24"/>
              </w:rPr>
            </w:pPr>
          </w:p>
        </w:tc>
        <w:tc>
          <w:tcPr>
            <w:tcW w:w="1491" w:type="dxa"/>
            <w:vAlign w:val="center"/>
          </w:tcPr>
          <w:p w14:paraId="64BD2D11" w14:textId="77777777" w:rsidR="00875F9F" w:rsidRDefault="00875F9F">
            <w:pPr>
              <w:wordWrap w:val="0"/>
              <w:spacing w:line="360" w:lineRule="auto"/>
              <w:jc w:val="center"/>
              <w:rPr>
                <w:szCs w:val="24"/>
              </w:rPr>
            </w:pPr>
          </w:p>
        </w:tc>
        <w:tc>
          <w:tcPr>
            <w:tcW w:w="1843" w:type="dxa"/>
            <w:vAlign w:val="center"/>
          </w:tcPr>
          <w:p w14:paraId="4876E202" w14:textId="77777777" w:rsidR="00875F9F" w:rsidRDefault="00875F9F">
            <w:pPr>
              <w:wordWrap w:val="0"/>
              <w:spacing w:line="360" w:lineRule="auto"/>
              <w:jc w:val="center"/>
              <w:rPr>
                <w:szCs w:val="24"/>
              </w:rPr>
            </w:pPr>
          </w:p>
        </w:tc>
        <w:tc>
          <w:tcPr>
            <w:tcW w:w="1842" w:type="dxa"/>
            <w:vAlign w:val="center"/>
          </w:tcPr>
          <w:p w14:paraId="13C931BC" w14:textId="77777777" w:rsidR="00875F9F" w:rsidRDefault="00875F9F">
            <w:pPr>
              <w:wordWrap w:val="0"/>
              <w:spacing w:line="360" w:lineRule="auto"/>
              <w:jc w:val="center"/>
              <w:rPr>
                <w:szCs w:val="24"/>
              </w:rPr>
            </w:pPr>
          </w:p>
        </w:tc>
      </w:tr>
      <w:tr w:rsidR="00875F9F" w14:paraId="15B3CD59" w14:textId="77777777">
        <w:trPr>
          <w:trHeight w:val="624"/>
          <w:jc w:val="center"/>
        </w:trPr>
        <w:tc>
          <w:tcPr>
            <w:tcW w:w="588" w:type="dxa"/>
            <w:vAlign w:val="center"/>
          </w:tcPr>
          <w:p w14:paraId="2A3C655F" w14:textId="77777777" w:rsidR="00875F9F" w:rsidRDefault="00875F9F">
            <w:pPr>
              <w:numPr>
                <w:ilvl w:val="0"/>
                <w:numId w:val="57"/>
              </w:numPr>
              <w:tabs>
                <w:tab w:val="left" w:pos="61"/>
              </w:tabs>
              <w:wordWrap w:val="0"/>
              <w:adjustRightInd w:val="0"/>
              <w:snapToGrid w:val="0"/>
              <w:spacing w:line="360" w:lineRule="auto"/>
              <w:ind w:leftChars="-30" w:left="-72" w:firstLine="0"/>
              <w:jc w:val="center"/>
            </w:pPr>
          </w:p>
        </w:tc>
        <w:tc>
          <w:tcPr>
            <w:tcW w:w="1113" w:type="dxa"/>
            <w:vAlign w:val="center"/>
          </w:tcPr>
          <w:p w14:paraId="6A09BE48" w14:textId="77777777" w:rsidR="00875F9F" w:rsidRDefault="00875F9F">
            <w:pPr>
              <w:wordWrap w:val="0"/>
              <w:spacing w:line="360" w:lineRule="auto"/>
              <w:jc w:val="center"/>
              <w:rPr>
                <w:szCs w:val="24"/>
              </w:rPr>
            </w:pPr>
          </w:p>
        </w:tc>
        <w:tc>
          <w:tcPr>
            <w:tcW w:w="1533" w:type="dxa"/>
            <w:vAlign w:val="center"/>
          </w:tcPr>
          <w:p w14:paraId="12D5C905" w14:textId="77777777" w:rsidR="00875F9F" w:rsidRDefault="00875F9F">
            <w:pPr>
              <w:wordWrap w:val="0"/>
              <w:spacing w:line="360" w:lineRule="auto"/>
              <w:jc w:val="center"/>
              <w:rPr>
                <w:szCs w:val="24"/>
              </w:rPr>
            </w:pPr>
          </w:p>
        </w:tc>
        <w:tc>
          <w:tcPr>
            <w:tcW w:w="1134" w:type="dxa"/>
            <w:vAlign w:val="center"/>
          </w:tcPr>
          <w:p w14:paraId="2E8D77C5" w14:textId="77777777" w:rsidR="00875F9F" w:rsidRDefault="00875F9F">
            <w:pPr>
              <w:wordWrap w:val="0"/>
              <w:spacing w:line="360" w:lineRule="auto"/>
              <w:jc w:val="center"/>
              <w:rPr>
                <w:szCs w:val="24"/>
              </w:rPr>
            </w:pPr>
          </w:p>
        </w:tc>
        <w:tc>
          <w:tcPr>
            <w:tcW w:w="1491" w:type="dxa"/>
            <w:vAlign w:val="center"/>
          </w:tcPr>
          <w:p w14:paraId="043887D4" w14:textId="77777777" w:rsidR="00875F9F" w:rsidRDefault="00875F9F">
            <w:pPr>
              <w:wordWrap w:val="0"/>
              <w:spacing w:line="360" w:lineRule="auto"/>
              <w:jc w:val="center"/>
              <w:rPr>
                <w:szCs w:val="24"/>
              </w:rPr>
            </w:pPr>
          </w:p>
        </w:tc>
        <w:tc>
          <w:tcPr>
            <w:tcW w:w="1843" w:type="dxa"/>
            <w:vAlign w:val="center"/>
          </w:tcPr>
          <w:p w14:paraId="07BF7988" w14:textId="77777777" w:rsidR="00875F9F" w:rsidRDefault="00875F9F">
            <w:pPr>
              <w:wordWrap w:val="0"/>
              <w:spacing w:line="360" w:lineRule="auto"/>
              <w:jc w:val="center"/>
              <w:rPr>
                <w:szCs w:val="24"/>
              </w:rPr>
            </w:pPr>
          </w:p>
        </w:tc>
        <w:tc>
          <w:tcPr>
            <w:tcW w:w="1842" w:type="dxa"/>
            <w:vAlign w:val="center"/>
          </w:tcPr>
          <w:p w14:paraId="57A5FBA5" w14:textId="77777777" w:rsidR="00875F9F" w:rsidRDefault="00875F9F">
            <w:pPr>
              <w:wordWrap w:val="0"/>
              <w:spacing w:line="360" w:lineRule="auto"/>
              <w:jc w:val="center"/>
              <w:rPr>
                <w:szCs w:val="24"/>
              </w:rPr>
            </w:pPr>
          </w:p>
        </w:tc>
      </w:tr>
      <w:tr w:rsidR="00875F9F" w14:paraId="1B2395B4" w14:textId="77777777">
        <w:trPr>
          <w:trHeight w:val="624"/>
          <w:jc w:val="center"/>
        </w:trPr>
        <w:tc>
          <w:tcPr>
            <w:tcW w:w="588" w:type="dxa"/>
            <w:vAlign w:val="center"/>
          </w:tcPr>
          <w:p w14:paraId="2DD99218" w14:textId="77777777" w:rsidR="00875F9F" w:rsidRDefault="00875F9F">
            <w:pPr>
              <w:numPr>
                <w:ilvl w:val="0"/>
                <w:numId w:val="57"/>
              </w:numPr>
              <w:tabs>
                <w:tab w:val="left" w:pos="61"/>
              </w:tabs>
              <w:wordWrap w:val="0"/>
              <w:adjustRightInd w:val="0"/>
              <w:snapToGrid w:val="0"/>
              <w:spacing w:line="360" w:lineRule="auto"/>
              <w:ind w:leftChars="-30" w:left="-72" w:firstLine="0"/>
              <w:jc w:val="center"/>
            </w:pPr>
          </w:p>
        </w:tc>
        <w:tc>
          <w:tcPr>
            <w:tcW w:w="1113" w:type="dxa"/>
            <w:vAlign w:val="center"/>
          </w:tcPr>
          <w:p w14:paraId="0EC6767E" w14:textId="77777777" w:rsidR="00875F9F" w:rsidRDefault="00875F9F">
            <w:pPr>
              <w:wordWrap w:val="0"/>
              <w:spacing w:line="360" w:lineRule="auto"/>
              <w:jc w:val="center"/>
              <w:rPr>
                <w:szCs w:val="24"/>
              </w:rPr>
            </w:pPr>
          </w:p>
        </w:tc>
        <w:tc>
          <w:tcPr>
            <w:tcW w:w="1533" w:type="dxa"/>
            <w:vAlign w:val="center"/>
          </w:tcPr>
          <w:p w14:paraId="6EBC7618" w14:textId="77777777" w:rsidR="00875F9F" w:rsidRDefault="00875F9F">
            <w:pPr>
              <w:wordWrap w:val="0"/>
              <w:spacing w:line="360" w:lineRule="auto"/>
              <w:jc w:val="center"/>
              <w:rPr>
                <w:szCs w:val="24"/>
              </w:rPr>
            </w:pPr>
          </w:p>
        </w:tc>
        <w:tc>
          <w:tcPr>
            <w:tcW w:w="1134" w:type="dxa"/>
            <w:vAlign w:val="center"/>
          </w:tcPr>
          <w:p w14:paraId="4F0B6B02" w14:textId="77777777" w:rsidR="00875F9F" w:rsidRDefault="00875F9F">
            <w:pPr>
              <w:wordWrap w:val="0"/>
              <w:spacing w:line="360" w:lineRule="auto"/>
              <w:jc w:val="center"/>
              <w:rPr>
                <w:szCs w:val="24"/>
              </w:rPr>
            </w:pPr>
          </w:p>
        </w:tc>
        <w:tc>
          <w:tcPr>
            <w:tcW w:w="1491" w:type="dxa"/>
            <w:vAlign w:val="center"/>
          </w:tcPr>
          <w:p w14:paraId="041501F9" w14:textId="77777777" w:rsidR="00875F9F" w:rsidRDefault="00875F9F">
            <w:pPr>
              <w:wordWrap w:val="0"/>
              <w:spacing w:line="360" w:lineRule="auto"/>
              <w:jc w:val="center"/>
              <w:rPr>
                <w:szCs w:val="24"/>
              </w:rPr>
            </w:pPr>
          </w:p>
        </w:tc>
        <w:tc>
          <w:tcPr>
            <w:tcW w:w="1843" w:type="dxa"/>
            <w:vAlign w:val="center"/>
          </w:tcPr>
          <w:p w14:paraId="34F9638E" w14:textId="77777777" w:rsidR="00875F9F" w:rsidRDefault="00875F9F">
            <w:pPr>
              <w:wordWrap w:val="0"/>
              <w:spacing w:line="360" w:lineRule="auto"/>
              <w:jc w:val="center"/>
              <w:rPr>
                <w:szCs w:val="24"/>
              </w:rPr>
            </w:pPr>
          </w:p>
        </w:tc>
        <w:tc>
          <w:tcPr>
            <w:tcW w:w="1842" w:type="dxa"/>
            <w:vAlign w:val="center"/>
          </w:tcPr>
          <w:p w14:paraId="5E6D1DF8" w14:textId="77777777" w:rsidR="00875F9F" w:rsidRDefault="00875F9F">
            <w:pPr>
              <w:wordWrap w:val="0"/>
              <w:spacing w:line="360" w:lineRule="auto"/>
              <w:jc w:val="center"/>
              <w:rPr>
                <w:szCs w:val="24"/>
              </w:rPr>
            </w:pPr>
          </w:p>
        </w:tc>
      </w:tr>
      <w:tr w:rsidR="00875F9F" w14:paraId="4F4D1183" w14:textId="77777777">
        <w:trPr>
          <w:trHeight w:val="624"/>
          <w:jc w:val="center"/>
        </w:trPr>
        <w:tc>
          <w:tcPr>
            <w:tcW w:w="588" w:type="dxa"/>
            <w:vAlign w:val="center"/>
          </w:tcPr>
          <w:p w14:paraId="3F32CF5E" w14:textId="77777777" w:rsidR="00875F9F" w:rsidRDefault="00875F9F">
            <w:pPr>
              <w:numPr>
                <w:ilvl w:val="0"/>
                <w:numId w:val="57"/>
              </w:numPr>
              <w:tabs>
                <w:tab w:val="left" w:pos="61"/>
              </w:tabs>
              <w:wordWrap w:val="0"/>
              <w:adjustRightInd w:val="0"/>
              <w:snapToGrid w:val="0"/>
              <w:spacing w:line="360" w:lineRule="auto"/>
              <w:ind w:leftChars="-30" w:left="-72" w:firstLine="0"/>
              <w:jc w:val="center"/>
            </w:pPr>
          </w:p>
        </w:tc>
        <w:tc>
          <w:tcPr>
            <w:tcW w:w="1113" w:type="dxa"/>
            <w:vAlign w:val="center"/>
          </w:tcPr>
          <w:p w14:paraId="1B4A0CBC" w14:textId="77777777" w:rsidR="00875F9F" w:rsidRDefault="00875F9F">
            <w:pPr>
              <w:wordWrap w:val="0"/>
              <w:spacing w:line="360" w:lineRule="auto"/>
              <w:jc w:val="center"/>
              <w:rPr>
                <w:szCs w:val="24"/>
              </w:rPr>
            </w:pPr>
          </w:p>
        </w:tc>
        <w:tc>
          <w:tcPr>
            <w:tcW w:w="1533" w:type="dxa"/>
            <w:vAlign w:val="center"/>
          </w:tcPr>
          <w:p w14:paraId="02D75BFF" w14:textId="77777777" w:rsidR="00875F9F" w:rsidRDefault="00875F9F">
            <w:pPr>
              <w:wordWrap w:val="0"/>
              <w:spacing w:line="360" w:lineRule="auto"/>
              <w:jc w:val="center"/>
              <w:rPr>
                <w:szCs w:val="24"/>
              </w:rPr>
            </w:pPr>
          </w:p>
        </w:tc>
        <w:tc>
          <w:tcPr>
            <w:tcW w:w="1134" w:type="dxa"/>
            <w:vAlign w:val="center"/>
          </w:tcPr>
          <w:p w14:paraId="1AF0F4FE" w14:textId="77777777" w:rsidR="00875F9F" w:rsidRDefault="00875F9F">
            <w:pPr>
              <w:wordWrap w:val="0"/>
              <w:spacing w:line="360" w:lineRule="auto"/>
              <w:jc w:val="center"/>
              <w:rPr>
                <w:szCs w:val="24"/>
              </w:rPr>
            </w:pPr>
          </w:p>
        </w:tc>
        <w:tc>
          <w:tcPr>
            <w:tcW w:w="1491" w:type="dxa"/>
            <w:vAlign w:val="center"/>
          </w:tcPr>
          <w:p w14:paraId="28F38653" w14:textId="77777777" w:rsidR="00875F9F" w:rsidRDefault="00875F9F">
            <w:pPr>
              <w:wordWrap w:val="0"/>
              <w:spacing w:line="360" w:lineRule="auto"/>
              <w:jc w:val="center"/>
              <w:rPr>
                <w:szCs w:val="24"/>
              </w:rPr>
            </w:pPr>
          </w:p>
        </w:tc>
        <w:tc>
          <w:tcPr>
            <w:tcW w:w="1843" w:type="dxa"/>
            <w:vAlign w:val="center"/>
          </w:tcPr>
          <w:p w14:paraId="2174E4A9" w14:textId="77777777" w:rsidR="00875F9F" w:rsidRDefault="00875F9F">
            <w:pPr>
              <w:wordWrap w:val="0"/>
              <w:spacing w:line="360" w:lineRule="auto"/>
              <w:jc w:val="center"/>
              <w:rPr>
                <w:szCs w:val="24"/>
              </w:rPr>
            </w:pPr>
          </w:p>
        </w:tc>
        <w:tc>
          <w:tcPr>
            <w:tcW w:w="1842" w:type="dxa"/>
            <w:vAlign w:val="center"/>
          </w:tcPr>
          <w:p w14:paraId="1C74FE50" w14:textId="77777777" w:rsidR="00875F9F" w:rsidRDefault="00875F9F">
            <w:pPr>
              <w:wordWrap w:val="0"/>
              <w:spacing w:line="360" w:lineRule="auto"/>
              <w:jc w:val="center"/>
              <w:rPr>
                <w:szCs w:val="24"/>
              </w:rPr>
            </w:pPr>
          </w:p>
        </w:tc>
      </w:tr>
      <w:tr w:rsidR="00875F9F" w14:paraId="6C13686E" w14:textId="77777777">
        <w:trPr>
          <w:trHeight w:val="624"/>
          <w:jc w:val="center"/>
        </w:trPr>
        <w:tc>
          <w:tcPr>
            <w:tcW w:w="588" w:type="dxa"/>
            <w:vAlign w:val="center"/>
          </w:tcPr>
          <w:p w14:paraId="5AA5AF3F" w14:textId="77777777" w:rsidR="00875F9F" w:rsidRDefault="00875F9F">
            <w:pPr>
              <w:numPr>
                <w:ilvl w:val="0"/>
                <w:numId w:val="57"/>
              </w:numPr>
              <w:tabs>
                <w:tab w:val="left" w:pos="61"/>
              </w:tabs>
              <w:wordWrap w:val="0"/>
              <w:adjustRightInd w:val="0"/>
              <w:snapToGrid w:val="0"/>
              <w:spacing w:line="360" w:lineRule="auto"/>
              <w:ind w:leftChars="-30" w:left="-72" w:firstLine="0"/>
              <w:jc w:val="center"/>
            </w:pPr>
          </w:p>
        </w:tc>
        <w:tc>
          <w:tcPr>
            <w:tcW w:w="1113" w:type="dxa"/>
            <w:vAlign w:val="center"/>
          </w:tcPr>
          <w:p w14:paraId="2140E9DE" w14:textId="77777777" w:rsidR="00875F9F" w:rsidRDefault="00875F9F">
            <w:pPr>
              <w:wordWrap w:val="0"/>
              <w:spacing w:line="360" w:lineRule="auto"/>
              <w:jc w:val="center"/>
              <w:rPr>
                <w:szCs w:val="24"/>
              </w:rPr>
            </w:pPr>
          </w:p>
        </w:tc>
        <w:tc>
          <w:tcPr>
            <w:tcW w:w="1533" w:type="dxa"/>
            <w:vAlign w:val="center"/>
          </w:tcPr>
          <w:p w14:paraId="5258A54A" w14:textId="77777777" w:rsidR="00875F9F" w:rsidRDefault="00875F9F">
            <w:pPr>
              <w:wordWrap w:val="0"/>
              <w:spacing w:line="360" w:lineRule="auto"/>
              <w:jc w:val="center"/>
              <w:rPr>
                <w:szCs w:val="24"/>
              </w:rPr>
            </w:pPr>
          </w:p>
        </w:tc>
        <w:tc>
          <w:tcPr>
            <w:tcW w:w="1134" w:type="dxa"/>
            <w:vAlign w:val="center"/>
          </w:tcPr>
          <w:p w14:paraId="2DC9F834" w14:textId="77777777" w:rsidR="00875F9F" w:rsidRDefault="00875F9F">
            <w:pPr>
              <w:wordWrap w:val="0"/>
              <w:spacing w:line="360" w:lineRule="auto"/>
              <w:jc w:val="center"/>
              <w:rPr>
                <w:szCs w:val="24"/>
              </w:rPr>
            </w:pPr>
          </w:p>
        </w:tc>
        <w:tc>
          <w:tcPr>
            <w:tcW w:w="1491" w:type="dxa"/>
            <w:vAlign w:val="center"/>
          </w:tcPr>
          <w:p w14:paraId="3843A115" w14:textId="77777777" w:rsidR="00875F9F" w:rsidRDefault="00875F9F">
            <w:pPr>
              <w:wordWrap w:val="0"/>
              <w:spacing w:line="360" w:lineRule="auto"/>
              <w:jc w:val="center"/>
              <w:rPr>
                <w:szCs w:val="24"/>
              </w:rPr>
            </w:pPr>
          </w:p>
        </w:tc>
        <w:tc>
          <w:tcPr>
            <w:tcW w:w="1843" w:type="dxa"/>
            <w:vAlign w:val="center"/>
          </w:tcPr>
          <w:p w14:paraId="15877354" w14:textId="77777777" w:rsidR="00875F9F" w:rsidRDefault="00875F9F">
            <w:pPr>
              <w:wordWrap w:val="0"/>
              <w:spacing w:line="360" w:lineRule="auto"/>
              <w:jc w:val="center"/>
              <w:rPr>
                <w:szCs w:val="24"/>
              </w:rPr>
            </w:pPr>
          </w:p>
        </w:tc>
        <w:tc>
          <w:tcPr>
            <w:tcW w:w="1842" w:type="dxa"/>
            <w:vAlign w:val="center"/>
          </w:tcPr>
          <w:p w14:paraId="0860290C" w14:textId="77777777" w:rsidR="00875F9F" w:rsidRDefault="00875F9F">
            <w:pPr>
              <w:wordWrap w:val="0"/>
              <w:spacing w:line="360" w:lineRule="auto"/>
              <w:jc w:val="center"/>
              <w:rPr>
                <w:szCs w:val="24"/>
              </w:rPr>
            </w:pPr>
          </w:p>
        </w:tc>
      </w:tr>
      <w:tr w:rsidR="00875F9F" w14:paraId="434C559D" w14:textId="77777777">
        <w:trPr>
          <w:trHeight w:val="624"/>
          <w:jc w:val="center"/>
        </w:trPr>
        <w:tc>
          <w:tcPr>
            <w:tcW w:w="588" w:type="dxa"/>
            <w:vAlign w:val="center"/>
          </w:tcPr>
          <w:p w14:paraId="3F9A3135" w14:textId="77777777" w:rsidR="00875F9F" w:rsidRDefault="00875F9F">
            <w:pPr>
              <w:numPr>
                <w:ilvl w:val="0"/>
                <w:numId w:val="57"/>
              </w:numPr>
              <w:tabs>
                <w:tab w:val="left" w:pos="61"/>
              </w:tabs>
              <w:wordWrap w:val="0"/>
              <w:adjustRightInd w:val="0"/>
              <w:snapToGrid w:val="0"/>
              <w:spacing w:line="360" w:lineRule="auto"/>
              <w:ind w:leftChars="-30" w:left="-72" w:firstLine="0"/>
              <w:jc w:val="center"/>
            </w:pPr>
          </w:p>
        </w:tc>
        <w:tc>
          <w:tcPr>
            <w:tcW w:w="1113" w:type="dxa"/>
            <w:vAlign w:val="center"/>
          </w:tcPr>
          <w:p w14:paraId="195E91CD" w14:textId="77777777" w:rsidR="00875F9F" w:rsidRDefault="00875F9F">
            <w:pPr>
              <w:wordWrap w:val="0"/>
              <w:spacing w:line="360" w:lineRule="auto"/>
              <w:jc w:val="center"/>
              <w:rPr>
                <w:szCs w:val="24"/>
              </w:rPr>
            </w:pPr>
          </w:p>
        </w:tc>
        <w:tc>
          <w:tcPr>
            <w:tcW w:w="1533" w:type="dxa"/>
            <w:vAlign w:val="center"/>
          </w:tcPr>
          <w:p w14:paraId="5C0C2D41" w14:textId="77777777" w:rsidR="00875F9F" w:rsidRDefault="00875F9F">
            <w:pPr>
              <w:wordWrap w:val="0"/>
              <w:spacing w:line="360" w:lineRule="auto"/>
              <w:jc w:val="center"/>
              <w:rPr>
                <w:szCs w:val="24"/>
              </w:rPr>
            </w:pPr>
          </w:p>
        </w:tc>
        <w:tc>
          <w:tcPr>
            <w:tcW w:w="1134" w:type="dxa"/>
            <w:vAlign w:val="center"/>
          </w:tcPr>
          <w:p w14:paraId="5A30F0E7" w14:textId="77777777" w:rsidR="00875F9F" w:rsidRDefault="00875F9F">
            <w:pPr>
              <w:wordWrap w:val="0"/>
              <w:spacing w:line="360" w:lineRule="auto"/>
              <w:jc w:val="center"/>
              <w:rPr>
                <w:szCs w:val="24"/>
              </w:rPr>
            </w:pPr>
          </w:p>
        </w:tc>
        <w:tc>
          <w:tcPr>
            <w:tcW w:w="1491" w:type="dxa"/>
            <w:vAlign w:val="center"/>
          </w:tcPr>
          <w:p w14:paraId="2296A30A" w14:textId="77777777" w:rsidR="00875F9F" w:rsidRDefault="00875F9F">
            <w:pPr>
              <w:wordWrap w:val="0"/>
              <w:spacing w:line="360" w:lineRule="auto"/>
              <w:jc w:val="center"/>
              <w:rPr>
                <w:szCs w:val="24"/>
              </w:rPr>
            </w:pPr>
          </w:p>
        </w:tc>
        <w:tc>
          <w:tcPr>
            <w:tcW w:w="1843" w:type="dxa"/>
            <w:vAlign w:val="center"/>
          </w:tcPr>
          <w:p w14:paraId="07F9774D" w14:textId="77777777" w:rsidR="00875F9F" w:rsidRDefault="00875F9F">
            <w:pPr>
              <w:wordWrap w:val="0"/>
              <w:spacing w:line="360" w:lineRule="auto"/>
              <w:jc w:val="center"/>
              <w:rPr>
                <w:szCs w:val="24"/>
              </w:rPr>
            </w:pPr>
          </w:p>
        </w:tc>
        <w:tc>
          <w:tcPr>
            <w:tcW w:w="1842" w:type="dxa"/>
            <w:vAlign w:val="center"/>
          </w:tcPr>
          <w:p w14:paraId="08626F16" w14:textId="77777777" w:rsidR="00875F9F" w:rsidRDefault="00875F9F">
            <w:pPr>
              <w:wordWrap w:val="0"/>
              <w:spacing w:line="360" w:lineRule="auto"/>
              <w:jc w:val="center"/>
              <w:rPr>
                <w:szCs w:val="24"/>
              </w:rPr>
            </w:pPr>
          </w:p>
        </w:tc>
      </w:tr>
      <w:tr w:rsidR="00875F9F" w14:paraId="66D74423" w14:textId="77777777">
        <w:trPr>
          <w:trHeight w:val="624"/>
          <w:jc w:val="center"/>
        </w:trPr>
        <w:tc>
          <w:tcPr>
            <w:tcW w:w="588" w:type="dxa"/>
            <w:vAlign w:val="center"/>
          </w:tcPr>
          <w:p w14:paraId="627D51D5" w14:textId="77777777" w:rsidR="00875F9F" w:rsidRDefault="00875F9F">
            <w:pPr>
              <w:numPr>
                <w:ilvl w:val="0"/>
                <w:numId w:val="57"/>
              </w:numPr>
              <w:tabs>
                <w:tab w:val="left" w:pos="61"/>
              </w:tabs>
              <w:wordWrap w:val="0"/>
              <w:adjustRightInd w:val="0"/>
              <w:snapToGrid w:val="0"/>
              <w:spacing w:line="360" w:lineRule="auto"/>
              <w:ind w:leftChars="-30" w:left="-72" w:firstLine="0"/>
              <w:jc w:val="center"/>
            </w:pPr>
          </w:p>
        </w:tc>
        <w:tc>
          <w:tcPr>
            <w:tcW w:w="1113" w:type="dxa"/>
            <w:vAlign w:val="center"/>
          </w:tcPr>
          <w:p w14:paraId="7CB9447F" w14:textId="77777777" w:rsidR="00875F9F" w:rsidRDefault="00875F9F">
            <w:pPr>
              <w:wordWrap w:val="0"/>
              <w:spacing w:line="360" w:lineRule="auto"/>
              <w:jc w:val="center"/>
              <w:rPr>
                <w:szCs w:val="24"/>
              </w:rPr>
            </w:pPr>
          </w:p>
        </w:tc>
        <w:tc>
          <w:tcPr>
            <w:tcW w:w="1533" w:type="dxa"/>
            <w:vAlign w:val="center"/>
          </w:tcPr>
          <w:p w14:paraId="6A85C075" w14:textId="77777777" w:rsidR="00875F9F" w:rsidRDefault="00875F9F">
            <w:pPr>
              <w:wordWrap w:val="0"/>
              <w:spacing w:line="360" w:lineRule="auto"/>
              <w:jc w:val="center"/>
              <w:rPr>
                <w:szCs w:val="24"/>
              </w:rPr>
            </w:pPr>
          </w:p>
        </w:tc>
        <w:tc>
          <w:tcPr>
            <w:tcW w:w="1134" w:type="dxa"/>
            <w:vAlign w:val="center"/>
          </w:tcPr>
          <w:p w14:paraId="28354051" w14:textId="77777777" w:rsidR="00875F9F" w:rsidRDefault="00875F9F">
            <w:pPr>
              <w:wordWrap w:val="0"/>
              <w:spacing w:line="360" w:lineRule="auto"/>
              <w:jc w:val="center"/>
              <w:rPr>
                <w:szCs w:val="24"/>
              </w:rPr>
            </w:pPr>
          </w:p>
        </w:tc>
        <w:tc>
          <w:tcPr>
            <w:tcW w:w="1491" w:type="dxa"/>
            <w:vAlign w:val="center"/>
          </w:tcPr>
          <w:p w14:paraId="1DF127EA" w14:textId="77777777" w:rsidR="00875F9F" w:rsidRDefault="00875F9F">
            <w:pPr>
              <w:wordWrap w:val="0"/>
              <w:spacing w:line="360" w:lineRule="auto"/>
              <w:jc w:val="center"/>
              <w:rPr>
                <w:szCs w:val="24"/>
              </w:rPr>
            </w:pPr>
          </w:p>
        </w:tc>
        <w:tc>
          <w:tcPr>
            <w:tcW w:w="1843" w:type="dxa"/>
            <w:vAlign w:val="center"/>
          </w:tcPr>
          <w:p w14:paraId="4794F03C" w14:textId="77777777" w:rsidR="00875F9F" w:rsidRDefault="00875F9F">
            <w:pPr>
              <w:wordWrap w:val="0"/>
              <w:spacing w:line="360" w:lineRule="auto"/>
              <w:jc w:val="center"/>
              <w:rPr>
                <w:szCs w:val="24"/>
              </w:rPr>
            </w:pPr>
          </w:p>
        </w:tc>
        <w:tc>
          <w:tcPr>
            <w:tcW w:w="1842" w:type="dxa"/>
            <w:vAlign w:val="center"/>
          </w:tcPr>
          <w:p w14:paraId="37D0F86D" w14:textId="77777777" w:rsidR="00875F9F" w:rsidRDefault="00875F9F">
            <w:pPr>
              <w:wordWrap w:val="0"/>
              <w:spacing w:line="360" w:lineRule="auto"/>
              <w:jc w:val="center"/>
              <w:rPr>
                <w:szCs w:val="24"/>
              </w:rPr>
            </w:pPr>
          </w:p>
        </w:tc>
      </w:tr>
      <w:tr w:rsidR="00875F9F" w14:paraId="3E13F5AA" w14:textId="77777777">
        <w:trPr>
          <w:trHeight w:val="624"/>
          <w:jc w:val="center"/>
        </w:trPr>
        <w:tc>
          <w:tcPr>
            <w:tcW w:w="588" w:type="dxa"/>
            <w:vAlign w:val="center"/>
          </w:tcPr>
          <w:p w14:paraId="6B5DEB0C" w14:textId="77777777" w:rsidR="00875F9F" w:rsidRDefault="00875F9F">
            <w:pPr>
              <w:numPr>
                <w:ilvl w:val="0"/>
                <w:numId w:val="57"/>
              </w:numPr>
              <w:tabs>
                <w:tab w:val="left" w:pos="61"/>
              </w:tabs>
              <w:wordWrap w:val="0"/>
              <w:adjustRightInd w:val="0"/>
              <w:snapToGrid w:val="0"/>
              <w:spacing w:line="360" w:lineRule="auto"/>
              <w:ind w:leftChars="-30" w:left="-72" w:firstLine="0"/>
              <w:jc w:val="center"/>
            </w:pPr>
          </w:p>
        </w:tc>
        <w:tc>
          <w:tcPr>
            <w:tcW w:w="1113" w:type="dxa"/>
            <w:vAlign w:val="center"/>
          </w:tcPr>
          <w:p w14:paraId="0D0F20A0" w14:textId="77777777" w:rsidR="00875F9F" w:rsidRDefault="00875F9F">
            <w:pPr>
              <w:wordWrap w:val="0"/>
              <w:spacing w:line="360" w:lineRule="auto"/>
              <w:jc w:val="center"/>
              <w:rPr>
                <w:szCs w:val="24"/>
              </w:rPr>
            </w:pPr>
          </w:p>
        </w:tc>
        <w:tc>
          <w:tcPr>
            <w:tcW w:w="1533" w:type="dxa"/>
            <w:vAlign w:val="center"/>
          </w:tcPr>
          <w:p w14:paraId="186357F2" w14:textId="77777777" w:rsidR="00875F9F" w:rsidRDefault="00875F9F">
            <w:pPr>
              <w:wordWrap w:val="0"/>
              <w:spacing w:line="360" w:lineRule="auto"/>
              <w:jc w:val="center"/>
              <w:rPr>
                <w:szCs w:val="24"/>
              </w:rPr>
            </w:pPr>
          </w:p>
        </w:tc>
        <w:tc>
          <w:tcPr>
            <w:tcW w:w="1134" w:type="dxa"/>
            <w:vAlign w:val="center"/>
          </w:tcPr>
          <w:p w14:paraId="36318CC5" w14:textId="77777777" w:rsidR="00875F9F" w:rsidRDefault="00875F9F">
            <w:pPr>
              <w:wordWrap w:val="0"/>
              <w:spacing w:line="360" w:lineRule="auto"/>
              <w:jc w:val="center"/>
              <w:rPr>
                <w:szCs w:val="24"/>
              </w:rPr>
            </w:pPr>
          </w:p>
        </w:tc>
        <w:tc>
          <w:tcPr>
            <w:tcW w:w="1491" w:type="dxa"/>
            <w:vAlign w:val="center"/>
          </w:tcPr>
          <w:p w14:paraId="25F241B4" w14:textId="77777777" w:rsidR="00875F9F" w:rsidRDefault="00875F9F">
            <w:pPr>
              <w:wordWrap w:val="0"/>
              <w:spacing w:line="360" w:lineRule="auto"/>
              <w:jc w:val="center"/>
              <w:rPr>
                <w:szCs w:val="24"/>
              </w:rPr>
            </w:pPr>
          </w:p>
        </w:tc>
        <w:tc>
          <w:tcPr>
            <w:tcW w:w="1843" w:type="dxa"/>
            <w:vAlign w:val="center"/>
          </w:tcPr>
          <w:p w14:paraId="59CF4B97" w14:textId="77777777" w:rsidR="00875F9F" w:rsidRDefault="00875F9F">
            <w:pPr>
              <w:wordWrap w:val="0"/>
              <w:spacing w:line="360" w:lineRule="auto"/>
              <w:jc w:val="center"/>
              <w:rPr>
                <w:szCs w:val="24"/>
              </w:rPr>
            </w:pPr>
          </w:p>
        </w:tc>
        <w:tc>
          <w:tcPr>
            <w:tcW w:w="1842" w:type="dxa"/>
            <w:vAlign w:val="center"/>
          </w:tcPr>
          <w:p w14:paraId="0093B85A" w14:textId="77777777" w:rsidR="00875F9F" w:rsidRDefault="00875F9F">
            <w:pPr>
              <w:wordWrap w:val="0"/>
              <w:spacing w:line="360" w:lineRule="auto"/>
              <w:jc w:val="center"/>
              <w:rPr>
                <w:szCs w:val="24"/>
              </w:rPr>
            </w:pPr>
          </w:p>
        </w:tc>
      </w:tr>
      <w:tr w:rsidR="00875F9F" w14:paraId="25DBD668" w14:textId="77777777">
        <w:trPr>
          <w:trHeight w:val="624"/>
          <w:jc w:val="center"/>
        </w:trPr>
        <w:tc>
          <w:tcPr>
            <w:tcW w:w="588" w:type="dxa"/>
            <w:vAlign w:val="center"/>
          </w:tcPr>
          <w:p w14:paraId="1EC4519A" w14:textId="77777777" w:rsidR="00875F9F" w:rsidRDefault="00875F9F">
            <w:pPr>
              <w:numPr>
                <w:ilvl w:val="0"/>
                <w:numId w:val="57"/>
              </w:numPr>
              <w:tabs>
                <w:tab w:val="left" w:pos="61"/>
              </w:tabs>
              <w:wordWrap w:val="0"/>
              <w:adjustRightInd w:val="0"/>
              <w:snapToGrid w:val="0"/>
              <w:spacing w:line="360" w:lineRule="auto"/>
              <w:ind w:leftChars="-30" w:left="-72" w:firstLine="0"/>
              <w:jc w:val="center"/>
            </w:pPr>
          </w:p>
        </w:tc>
        <w:tc>
          <w:tcPr>
            <w:tcW w:w="1113" w:type="dxa"/>
            <w:vAlign w:val="center"/>
          </w:tcPr>
          <w:p w14:paraId="6C7B53E3" w14:textId="77777777" w:rsidR="00875F9F" w:rsidRDefault="00875F9F">
            <w:pPr>
              <w:wordWrap w:val="0"/>
              <w:spacing w:line="360" w:lineRule="auto"/>
              <w:jc w:val="center"/>
              <w:rPr>
                <w:szCs w:val="24"/>
              </w:rPr>
            </w:pPr>
          </w:p>
        </w:tc>
        <w:tc>
          <w:tcPr>
            <w:tcW w:w="1533" w:type="dxa"/>
            <w:vAlign w:val="center"/>
          </w:tcPr>
          <w:p w14:paraId="524E2E97" w14:textId="77777777" w:rsidR="00875F9F" w:rsidRDefault="00875F9F">
            <w:pPr>
              <w:wordWrap w:val="0"/>
              <w:spacing w:line="360" w:lineRule="auto"/>
              <w:jc w:val="center"/>
              <w:rPr>
                <w:szCs w:val="24"/>
              </w:rPr>
            </w:pPr>
          </w:p>
        </w:tc>
        <w:tc>
          <w:tcPr>
            <w:tcW w:w="1134" w:type="dxa"/>
            <w:vAlign w:val="center"/>
          </w:tcPr>
          <w:p w14:paraId="1C5E2BE7" w14:textId="77777777" w:rsidR="00875F9F" w:rsidRDefault="00875F9F">
            <w:pPr>
              <w:wordWrap w:val="0"/>
              <w:spacing w:line="360" w:lineRule="auto"/>
              <w:jc w:val="center"/>
              <w:rPr>
                <w:szCs w:val="24"/>
              </w:rPr>
            </w:pPr>
          </w:p>
        </w:tc>
        <w:tc>
          <w:tcPr>
            <w:tcW w:w="1491" w:type="dxa"/>
            <w:vAlign w:val="center"/>
          </w:tcPr>
          <w:p w14:paraId="63C6F69C" w14:textId="77777777" w:rsidR="00875F9F" w:rsidRDefault="00875F9F">
            <w:pPr>
              <w:wordWrap w:val="0"/>
              <w:spacing w:line="360" w:lineRule="auto"/>
              <w:jc w:val="center"/>
              <w:rPr>
                <w:szCs w:val="24"/>
              </w:rPr>
            </w:pPr>
          </w:p>
        </w:tc>
        <w:tc>
          <w:tcPr>
            <w:tcW w:w="1843" w:type="dxa"/>
            <w:vAlign w:val="center"/>
          </w:tcPr>
          <w:p w14:paraId="62EFB9A1" w14:textId="77777777" w:rsidR="00875F9F" w:rsidRDefault="00875F9F">
            <w:pPr>
              <w:wordWrap w:val="0"/>
              <w:spacing w:line="360" w:lineRule="auto"/>
              <w:jc w:val="center"/>
              <w:rPr>
                <w:szCs w:val="24"/>
              </w:rPr>
            </w:pPr>
          </w:p>
        </w:tc>
        <w:tc>
          <w:tcPr>
            <w:tcW w:w="1842" w:type="dxa"/>
            <w:vAlign w:val="center"/>
          </w:tcPr>
          <w:p w14:paraId="21B1321A" w14:textId="77777777" w:rsidR="00875F9F" w:rsidRDefault="00875F9F">
            <w:pPr>
              <w:wordWrap w:val="0"/>
              <w:spacing w:line="360" w:lineRule="auto"/>
              <w:jc w:val="center"/>
              <w:rPr>
                <w:szCs w:val="24"/>
              </w:rPr>
            </w:pPr>
          </w:p>
        </w:tc>
      </w:tr>
      <w:tr w:rsidR="00875F9F" w14:paraId="08832131" w14:textId="77777777">
        <w:trPr>
          <w:trHeight w:val="624"/>
          <w:jc w:val="center"/>
        </w:trPr>
        <w:tc>
          <w:tcPr>
            <w:tcW w:w="588" w:type="dxa"/>
            <w:vAlign w:val="center"/>
          </w:tcPr>
          <w:p w14:paraId="7DBD07C7" w14:textId="77777777" w:rsidR="00875F9F" w:rsidRDefault="00A26F9D">
            <w:pPr>
              <w:wordWrap w:val="0"/>
              <w:spacing w:line="360" w:lineRule="auto"/>
              <w:jc w:val="center"/>
              <w:rPr>
                <w:szCs w:val="24"/>
              </w:rPr>
            </w:pPr>
            <w:r>
              <w:rPr>
                <w:szCs w:val="24"/>
              </w:rPr>
              <w:t>…</w:t>
            </w:r>
          </w:p>
        </w:tc>
        <w:tc>
          <w:tcPr>
            <w:tcW w:w="1113" w:type="dxa"/>
            <w:vAlign w:val="center"/>
          </w:tcPr>
          <w:p w14:paraId="57E05FBE" w14:textId="77777777" w:rsidR="00875F9F" w:rsidRDefault="00875F9F">
            <w:pPr>
              <w:wordWrap w:val="0"/>
              <w:spacing w:line="360" w:lineRule="auto"/>
              <w:jc w:val="center"/>
              <w:rPr>
                <w:szCs w:val="24"/>
              </w:rPr>
            </w:pPr>
          </w:p>
        </w:tc>
        <w:tc>
          <w:tcPr>
            <w:tcW w:w="1533" w:type="dxa"/>
            <w:vAlign w:val="center"/>
          </w:tcPr>
          <w:p w14:paraId="55C5DF01" w14:textId="77777777" w:rsidR="00875F9F" w:rsidRDefault="00875F9F">
            <w:pPr>
              <w:wordWrap w:val="0"/>
              <w:spacing w:line="360" w:lineRule="auto"/>
              <w:jc w:val="center"/>
              <w:rPr>
                <w:szCs w:val="24"/>
              </w:rPr>
            </w:pPr>
          </w:p>
        </w:tc>
        <w:tc>
          <w:tcPr>
            <w:tcW w:w="1134" w:type="dxa"/>
            <w:vAlign w:val="center"/>
          </w:tcPr>
          <w:p w14:paraId="2309012E" w14:textId="77777777" w:rsidR="00875F9F" w:rsidRDefault="00875F9F">
            <w:pPr>
              <w:wordWrap w:val="0"/>
              <w:spacing w:line="360" w:lineRule="auto"/>
              <w:jc w:val="center"/>
              <w:rPr>
                <w:szCs w:val="24"/>
              </w:rPr>
            </w:pPr>
          </w:p>
        </w:tc>
        <w:tc>
          <w:tcPr>
            <w:tcW w:w="1491" w:type="dxa"/>
            <w:vAlign w:val="center"/>
          </w:tcPr>
          <w:p w14:paraId="2B7F170E" w14:textId="77777777" w:rsidR="00875F9F" w:rsidRDefault="00875F9F">
            <w:pPr>
              <w:wordWrap w:val="0"/>
              <w:spacing w:line="360" w:lineRule="auto"/>
              <w:jc w:val="center"/>
              <w:rPr>
                <w:szCs w:val="24"/>
              </w:rPr>
            </w:pPr>
          </w:p>
        </w:tc>
        <w:tc>
          <w:tcPr>
            <w:tcW w:w="1843" w:type="dxa"/>
            <w:vAlign w:val="center"/>
          </w:tcPr>
          <w:p w14:paraId="45A449A7" w14:textId="77777777" w:rsidR="00875F9F" w:rsidRDefault="00875F9F">
            <w:pPr>
              <w:wordWrap w:val="0"/>
              <w:spacing w:line="360" w:lineRule="auto"/>
              <w:jc w:val="center"/>
              <w:rPr>
                <w:szCs w:val="24"/>
              </w:rPr>
            </w:pPr>
          </w:p>
        </w:tc>
        <w:tc>
          <w:tcPr>
            <w:tcW w:w="1842" w:type="dxa"/>
            <w:vAlign w:val="center"/>
          </w:tcPr>
          <w:p w14:paraId="4AAA7624" w14:textId="77777777" w:rsidR="00875F9F" w:rsidRDefault="00875F9F">
            <w:pPr>
              <w:wordWrap w:val="0"/>
              <w:spacing w:line="360" w:lineRule="auto"/>
              <w:jc w:val="center"/>
              <w:rPr>
                <w:szCs w:val="24"/>
              </w:rPr>
            </w:pPr>
          </w:p>
        </w:tc>
      </w:tr>
    </w:tbl>
    <w:p w14:paraId="299D0DAC" w14:textId="77777777" w:rsidR="00875F9F" w:rsidRDefault="00A26F9D">
      <w:pPr>
        <w:wordWrap w:val="0"/>
        <w:spacing w:line="360" w:lineRule="auto"/>
        <w:ind w:left="754" w:hangingChars="313" w:hanging="754"/>
        <w:jc w:val="left"/>
        <w:rPr>
          <w:szCs w:val="24"/>
          <w:lang w:val="zh-CN"/>
        </w:rPr>
      </w:pPr>
      <w:r>
        <w:rPr>
          <w:rFonts w:hint="eastAsia"/>
          <w:b/>
          <w:szCs w:val="24"/>
          <w:lang w:val="zh-CN"/>
        </w:rPr>
        <w:t>说明：</w:t>
      </w:r>
      <w:r>
        <w:rPr>
          <w:rFonts w:hint="eastAsia"/>
        </w:rPr>
        <w:t>应附完整的相关证明材料清晰影印件</w:t>
      </w:r>
      <w:r>
        <w:rPr>
          <w:rFonts w:hint="eastAsia"/>
          <w:szCs w:val="24"/>
          <w:lang w:val="zh-CN"/>
        </w:rPr>
        <w:t>，</w:t>
      </w:r>
      <w:r>
        <w:rPr>
          <w:rFonts w:cs="Corbel" w:hint="eastAsia"/>
          <w:szCs w:val="21"/>
          <w:lang w:val="zh-CN"/>
        </w:rPr>
        <w:t>未按照要求详细完整填写此表，</w:t>
      </w:r>
      <w:r>
        <w:rPr>
          <w:rFonts w:hint="eastAsia"/>
          <w:szCs w:val="21"/>
          <w:lang w:val="zh-CN"/>
        </w:rPr>
        <w:t>导致的后果由供应商自行承担。</w:t>
      </w:r>
    </w:p>
    <w:p w14:paraId="09225428" w14:textId="77777777" w:rsidR="00875F9F" w:rsidRDefault="00A26F9D">
      <w:pPr>
        <w:wordWrap w:val="0"/>
        <w:spacing w:before="100" w:beforeAutospacing="1" w:after="100" w:afterAutospacing="1" w:line="360" w:lineRule="auto"/>
        <w:ind w:firstLineChars="1382" w:firstLine="3317"/>
        <w:rPr>
          <w:bCs/>
          <w:u w:val="single"/>
        </w:rPr>
      </w:pPr>
      <w:r>
        <w:rPr>
          <w:rFonts w:hint="eastAsia"/>
          <w:bCs/>
        </w:rPr>
        <w:t>供应商（公章）：</w:t>
      </w:r>
      <w:r>
        <w:rPr>
          <w:rFonts w:hint="eastAsia"/>
          <w:bCs/>
          <w:u w:val="single"/>
        </w:rPr>
        <w:t xml:space="preserve">                          </w:t>
      </w:r>
    </w:p>
    <w:p w14:paraId="05033FC0" w14:textId="77777777" w:rsidR="00875F9F" w:rsidRDefault="00A26F9D">
      <w:pPr>
        <w:wordWrap w:val="0"/>
        <w:spacing w:before="100" w:beforeAutospacing="1" w:after="100" w:afterAutospacing="1" w:line="360" w:lineRule="auto"/>
        <w:ind w:firstLineChars="1382" w:firstLine="3317"/>
        <w:rPr>
          <w:bCs/>
        </w:rPr>
      </w:pPr>
      <w:r>
        <w:rPr>
          <w:rFonts w:hint="eastAsia"/>
          <w:szCs w:val="24"/>
        </w:rPr>
        <w:t>日   期：</w:t>
      </w:r>
      <w:r>
        <w:rPr>
          <w:rFonts w:hint="eastAsia"/>
          <w:bCs/>
          <w:u w:val="single"/>
        </w:rPr>
        <w:t xml:space="preserve">                               </w:t>
      </w:r>
    </w:p>
    <w:p w14:paraId="68B16B95" w14:textId="77777777" w:rsidR="00875F9F" w:rsidRDefault="00875F9F">
      <w:pPr>
        <w:pStyle w:val="2"/>
        <w:numPr>
          <w:ilvl w:val="0"/>
          <w:numId w:val="51"/>
        </w:numPr>
        <w:wordWrap w:val="0"/>
        <w:spacing w:before="40" w:after="40" w:line="360" w:lineRule="auto"/>
        <w:ind w:left="1285" w:hangingChars="400" w:hanging="1285"/>
        <w:jc w:val="left"/>
        <w:rPr>
          <w:rFonts w:ascii="宋体" w:eastAsia="宋体" w:hAnsi="宋体" w:cs="Times New Roman"/>
          <w:bCs w:val="0"/>
        </w:rPr>
        <w:sectPr w:rsidR="00875F9F">
          <w:pgSz w:w="11906" w:h="16838"/>
          <w:pgMar w:top="1134" w:right="1191" w:bottom="1134" w:left="1191" w:header="851" w:footer="992" w:gutter="0"/>
          <w:cols w:space="425"/>
          <w:docGrid w:type="linesAndChars" w:linePitch="312"/>
        </w:sectPr>
      </w:pPr>
    </w:p>
    <w:p w14:paraId="7979343A"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sz w:val="24"/>
          <w:szCs w:val="24"/>
        </w:rPr>
      </w:pPr>
      <w:bookmarkStart w:id="454" w:name="_Toc117244512"/>
      <w:bookmarkStart w:id="455" w:name="_Toc107561316"/>
      <w:bookmarkStart w:id="456" w:name="_Toc117244397"/>
      <w:bookmarkStart w:id="457" w:name="_Toc197935279"/>
      <w:r>
        <w:rPr>
          <w:rFonts w:ascii="宋体" w:eastAsia="宋体" w:hAnsi="宋体" w:hint="eastAsia"/>
          <w:sz w:val="24"/>
          <w:szCs w:val="24"/>
        </w:rPr>
        <w:lastRenderedPageBreak/>
        <w:t>供应</w:t>
      </w:r>
      <w:proofErr w:type="gramStart"/>
      <w:r>
        <w:rPr>
          <w:rFonts w:ascii="宋体" w:eastAsia="宋体" w:hAnsi="宋体" w:hint="eastAsia"/>
          <w:sz w:val="24"/>
          <w:szCs w:val="24"/>
        </w:rPr>
        <w:t>商类似</w:t>
      </w:r>
      <w:proofErr w:type="gramEnd"/>
      <w:r>
        <w:rPr>
          <w:rFonts w:ascii="宋体" w:eastAsia="宋体" w:hAnsi="宋体" w:hint="eastAsia"/>
          <w:sz w:val="24"/>
          <w:szCs w:val="24"/>
        </w:rPr>
        <w:t>项目业绩表</w:t>
      </w:r>
      <w:bookmarkEnd w:id="454"/>
      <w:bookmarkEnd w:id="455"/>
      <w:bookmarkEnd w:id="456"/>
      <w:r>
        <w:rPr>
          <w:rFonts w:ascii="宋体" w:eastAsia="宋体" w:hAnsi="宋体" w:hint="eastAsia"/>
          <w:sz w:val="24"/>
          <w:szCs w:val="24"/>
        </w:rPr>
        <w:t>（此表非必填项，可选择填写）</w:t>
      </w:r>
      <w:bookmarkEnd w:id="457"/>
    </w:p>
    <w:p w14:paraId="39D59400" w14:textId="77777777" w:rsidR="00875F9F" w:rsidRDefault="00A26F9D">
      <w:pPr>
        <w:wordWrap w:val="0"/>
        <w:spacing w:line="360" w:lineRule="auto"/>
        <w:jc w:val="left"/>
        <w:rPr>
          <w:b/>
        </w:rPr>
      </w:pPr>
      <w:r>
        <w:rPr>
          <w:rFonts w:hint="eastAsia"/>
          <w:b/>
          <w:szCs w:val="21"/>
          <w:lang w:val="zh-CN"/>
        </w:rPr>
        <w:t>项目名称：</w:t>
      </w:r>
      <w:r>
        <w:rPr>
          <w:rFonts w:hint="eastAsia"/>
          <w:b/>
          <w:szCs w:val="21"/>
          <w:u w:val="single"/>
          <w:lang w:val="zh-CN"/>
        </w:rPr>
        <w:t xml:space="preserve">                     </w:t>
      </w:r>
      <w:r>
        <w:rPr>
          <w:rFonts w:hint="eastAsia"/>
          <w:b/>
          <w:szCs w:val="21"/>
          <w:lang w:val="zh-CN"/>
        </w:rPr>
        <w:t xml:space="preserve"> </w:t>
      </w:r>
    </w:p>
    <w:p w14:paraId="519B9273" w14:textId="77777777" w:rsidR="00875F9F" w:rsidRDefault="00A26F9D">
      <w:pPr>
        <w:wordWrap w:val="0"/>
        <w:spacing w:line="360" w:lineRule="auto"/>
        <w:jc w:val="left"/>
        <w:rPr>
          <w:b/>
        </w:rPr>
      </w:pPr>
      <w:r>
        <w:rPr>
          <w:rFonts w:hint="eastAsia"/>
          <w:b/>
          <w:szCs w:val="21"/>
          <w:lang w:val="zh-CN"/>
        </w:rPr>
        <w:t>项目编号：</w:t>
      </w:r>
      <w:r>
        <w:rPr>
          <w:rFonts w:hint="eastAsia"/>
          <w:b/>
          <w:szCs w:val="21"/>
          <w:u w:val="single"/>
          <w:lang w:val="zh-CN"/>
        </w:rPr>
        <w:t xml:space="preserve">                     </w:t>
      </w:r>
      <w:r>
        <w:rPr>
          <w:rFonts w:hint="eastAsia"/>
          <w:b/>
          <w:szCs w:val="21"/>
          <w:lang w:val="zh-CN"/>
        </w:rPr>
        <w:t xml:space="preserve">     </w:t>
      </w:r>
      <w:r>
        <w:rPr>
          <w:rFonts w:hint="eastAsia"/>
          <w:b/>
          <w:bCs/>
          <w:szCs w:val="21"/>
          <w:lang w:val="zh-CN"/>
        </w:rPr>
        <w:t xml:space="preserve">              </w:t>
      </w:r>
    </w:p>
    <w:tbl>
      <w:tblPr>
        <w:tblW w:w="94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20"/>
        <w:gridCol w:w="7200"/>
      </w:tblGrid>
      <w:tr w:rsidR="00875F9F" w14:paraId="386CA9FB" w14:textId="77777777">
        <w:trPr>
          <w:trHeight w:val="640"/>
          <w:jc w:val="center"/>
        </w:trPr>
        <w:tc>
          <w:tcPr>
            <w:tcW w:w="2220" w:type="dxa"/>
            <w:shd w:val="clear" w:color="auto" w:fill="auto"/>
            <w:vAlign w:val="center"/>
          </w:tcPr>
          <w:p w14:paraId="584E266F" w14:textId="77777777" w:rsidR="00875F9F" w:rsidRDefault="00A26F9D">
            <w:pPr>
              <w:wordWrap w:val="0"/>
              <w:spacing w:line="360" w:lineRule="auto"/>
              <w:jc w:val="center"/>
              <w:rPr>
                <w:rFonts w:cs="Courier New"/>
                <w:szCs w:val="24"/>
              </w:rPr>
            </w:pPr>
            <w:r>
              <w:rPr>
                <w:rFonts w:cs="Courier New" w:hint="eastAsia"/>
                <w:szCs w:val="24"/>
              </w:rPr>
              <w:t>项目单位名称</w:t>
            </w:r>
          </w:p>
        </w:tc>
        <w:tc>
          <w:tcPr>
            <w:tcW w:w="7200" w:type="dxa"/>
            <w:shd w:val="clear" w:color="auto" w:fill="auto"/>
            <w:vAlign w:val="center"/>
          </w:tcPr>
          <w:p w14:paraId="4925564D" w14:textId="77777777" w:rsidR="00875F9F" w:rsidRDefault="00875F9F">
            <w:pPr>
              <w:wordWrap w:val="0"/>
              <w:spacing w:line="360" w:lineRule="auto"/>
              <w:rPr>
                <w:rFonts w:cs="Courier New"/>
                <w:szCs w:val="24"/>
              </w:rPr>
            </w:pPr>
          </w:p>
        </w:tc>
      </w:tr>
      <w:tr w:rsidR="00875F9F" w14:paraId="54A50AC3" w14:textId="77777777">
        <w:trPr>
          <w:trHeight w:val="564"/>
          <w:jc w:val="center"/>
        </w:trPr>
        <w:tc>
          <w:tcPr>
            <w:tcW w:w="2220" w:type="dxa"/>
            <w:shd w:val="clear" w:color="auto" w:fill="auto"/>
            <w:vAlign w:val="center"/>
          </w:tcPr>
          <w:p w14:paraId="3BC1CC23" w14:textId="77777777" w:rsidR="00875F9F" w:rsidRDefault="00A26F9D">
            <w:pPr>
              <w:wordWrap w:val="0"/>
              <w:spacing w:line="360" w:lineRule="auto"/>
              <w:jc w:val="center"/>
              <w:rPr>
                <w:rFonts w:cs="Courier New"/>
                <w:szCs w:val="24"/>
              </w:rPr>
            </w:pPr>
            <w:r>
              <w:rPr>
                <w:rFonts w:cs="Courier New" w:hint="eastAsia"/>
                <w:szCs w:val="24"/>
              </w:rPr>
              <w:t>项目名称</w:t>
            </w:r>
          </w:p>
        </w:tc>
        <w:tc>
          <w:tcPr>
            <w:tcW w:w="7200" w:type="dxa"/>
            <w:shd w:val="clear" w:color="auto" w:fill="auto"/>
            <w:vAlign w:val="center"/>
          </w:tcPr>
          <w:p w14:paraId="14C13F46" w14:textId="77777777" w:rsidR="00875F9F" w:rsidRDefault="00875F9F">
            <w:pPr>
              <w:wordWrap w:val="0"/>
              <w:spacing w:line="360" w:lineRule="auto"/>
              <w:rPr>
                <w:rFonts w:cs="Courier New"/>
                <w:szCs w:val="24"/>
              </w:rPr>
            </w:pPr>
          </w:p>
        </w:tc>
      </w:tr>
      <w:tr w:rsidR="00875F9F" w14:paraId="2ACDA665" w14:textId="77777777">
        <w:trPr>
          <w:trHeight w:val="467"/>
          <w:jc w:val="center"/>
        </w:trPr>
        <w:tc>
          <w:tcPr>
            <w:tcW w:w="2220" w:type="dxa"/>
            <w:shd w:val="clear" w:color="auto" w:fill="auto"/>
            <w:vAlign w:val="center"/>
          </w:tcPr>
          <w:p w14:paraId="5A9ACCBB" w14:textId="77777777" w:rsidR="00875F9F" w:rsidRDefault="00A26F9D">
            <w:pPr>
              <w:wordWrap w:val="0"/>
              <w:spacing w:line="360" w:lineRule="auto"/>
              <w:jc w:val="center"/>
              <w:rPr>
                <w:rFonts w:cs="Courier New"/>
                <w:szCs w:val="24"/>
              </w:rPr>
            </w:pPr>
            <w:r>
              <w:rPr>
                <w:rFonts w:cs="Courier New" w:hint="eastAsia"/>
                <w:szCs w:val="24"/>
              </w:rPr>
              <w:t>项目单位联系人姓名及联系方式</w:t>
            </w:r>
          </w:p>
        </w:tc>
        <w:tc>
          <w:tcPr>
            <w:tcW w:w="7200" w:type="dxa"/>
            <w:shd w:val="clear" w:color="auto" w:fill="auto"/>
            <w:vAlign w:val="center"/>
          </w:tcPr>
          <w:p w14:paraId="7FACFF5E" w14:textId="77777777" w:rsidR="00875F9F" w:rsidRDefault="00875F9F">
            <w:pPr>
              <w:wordWrap w:val="0"/>
              <w:spacing w:line="360" w:lineRule="auto"/>
              <w:rPr>
                <w:rFonts w:cs="Courier New"/>
                <w:szCs w:val="24"/>
              </w:rPr>
            </w:pPr>
          </w:p>
        </w:tc>
      </w:tr>
      <w:tr w:rsidR="00875F9F" w14:paraId="7C4FBAD6" w14:textId="77777777">
        <w:trPr>
          <w:trHeight w:val="623"/>
          <w:jc w:val="center"/>
        </w:trPr>
        <w:tc>
          <w:tcPr>
            <w:tcW w:w="2220" w:type="dxa"/>
            <w:shd w:val="clear" w:color="auto" w:fill="auto"/>
            <w:vAlign w:val="center"/>
          </w:tcPr>
          <w:p w14:paraId="2E75443D" w14:textId="77777777" w:rsidR="00875F9F" w:rsidRDefault="00A26F9D">
            <w:pPr>
              <w:wordWrap w:val="0"/>
              <w:spacing w:line="360" w:lineRule="auto"/>
              <w:jc w:val="center"/>
              <w:rPr>
                <w:rFonts w:cs="Courier New"/>
                <w:szCs w:val="24"/>
              </w:rPr>
            </w:pPr>
            <w:r>
              <w:rPr>
                <w:rFonts w:cs="Courier New" w:hint="eastAsia"/>
                <w:szCs w:val="24"/>
              </w:rPr>
              <w:t>项目金额</w:t>
            </w:r>
          </w:p>
        </w:tc>
        <w:tc>
          <w:tcPr>
            <w:tcW w:w="7200" w:type="dxa"/>
            <w:shd w:val="clear" w:color="auto" w:fill="auto"/>
            <w:vAlign w:val="center"/>
          </w:tcPr>
          <w:p w14:paraId="63C79FF1" w14:textId="77777777" w:rsidR="00875F9F" w:rsidRDefault="00875F9F">
            <w:pPr>
              <w:wordWrap w:val="0"/>
              <w:spacing w:line="360" w:lineRule="auto"/>
              <w:rPr>
                <w:rFonts w:cs="Courier New"/>
                <w:szCs w:val="24"/>
              </w:rPr>
            </w:pPr>
          </w:p>
        </w:tc>
      </w:tr>
      <w:tr w:rsidR="00875F9F" w14:paraId="718FE0C4" w14:textId="77777777">
        <w:trPr>
          <w:trHeight w:val="603"/>
          <w:jc w:val="center"/>
        </w:trPr>
        <w:tc>
          <w:tcPr>
            <w:tcW w:w="2220" w:type="dxa"/>
            <w:shd w:val="clear" w:color="auto" w:fill="auto"/>
            <w:vAlign w:val="center"/>
          </w:tcPr>
          <w:p w14:paraId="19BF9F3A" w14:textId="77777777" w:rsidR="00875F9F" w:rsidRDefault="00A26F9D">
            <w:pPr>
              <w:wordWrap w:val="0"/>
              <w:spacing w:line="360" w:lineRule="auto"/>
              <w:jc w:val="center"/>
              <w:rPr>
                <w:rFonts w:cs="Courier New"/>
                <w:szCs w:val="24"/>
              </w:rPr>
            </w:pPr>
            <w:r>
              <w:rPr>
                <w:rFonts w:cs="Courier New" w:hint="eastAsia"/>
                <w:szCs w:val="24"/>
              </w:rPr>
              <w:t>项目负责人姓名</w:t>
            </w:r>
          </w:p>
        </w:tc>
        <w:tc>
          <w:tcPr>
            <w:tcW w:w="7200" w:type="dxa"/>
            <w:shd w:val="clear" w:color="auto" w:fill="auto"/>
            <w:vAlign w:val="center"/>
          </w:tcPr>
          <w:p w14:paraId="674C34BB" w14:textId="77777777" w:rsidR="00875F9F" w:rsidRDefault="00875F9F">
            <w:pPr>
              <w:wordWrap w:val="0"/>
              <w:spacing w:line="360" w:lineRule="auto"/>
              <w:rPr>
                <w:rFonts w:cs="Courier New"/>
                <w:szCs w:val="24"/>
              </w:rPr>
            </w:pPr>
          </w:p>
        </w:tc>
      </w:tr>
      <w:tr w:rsidR="00875F9F" w14:paraId="7F80DCCE" w14:textId="77777777">
        <w:trPr>
          <w:trHeight w:val="504"/>
          <w:jc w:val="center"/>
        </w:trPr>
        <w:tc>
          <w:tcPr>
            <w:tcW w:w="2220" w:type="dxa"/>
            <w:shd w:val="clear" w:color="auto" w:fill="auto"/>
            <w:vAlign w:val="center"/>
          </w:tcPr>
          <w:p w14:paraId="37AEC28E" w14:textId="77777777" w:rsidR="00875F9F" w:rsidRDefault="00A26F9D">
            <w:pPr>
              <w:wordWrap w:val="0"/>
              <w:spacing w:line="360" w:lineRule="auto"/>
              <w:jc w:val="center"/>
              <w:rPr>
                <w:rFonts w:cs="Courier New"/>
                <w:szCs w:val="24"/>
              </w:rPr>
            </w:pPr>
            <w:r>
              <w:rPr>
                <w:rFonts w:cs="Courier New" w:hint="eastAsia"/>
                <w:szCs w:val="24"/>
              </w:rPr>
              <w:t>项目时间</w:t>
            </w:r>
          </w:p>
        </w:tc>
        <w:tc>
          <w:tcPr>
            <w:tcW w:w="7200" w:type="dxa"/>
            <w:shd w:val="clear" w:color="auto" w:fill="auto"/>
            <w:vAlign w:val="center"/>
          </w:tcPr>
          <w:p w14:paraId="466A8519" w14:textId="77777777" w:rsidR="00875F9F" w:rsidRDefault="00875F9F">
            <w:pPr>
              <w:wordWrap w:val="0"/>
              <w:spacing w:line="360" w:lineRule="auto"/>
              <w:rPr>
                <w:rFonts w:cs="Courier New"/>
                <w:szCs w:val="24"/>
              </w:rPr>
            </w:pPr>
          </w:p>
        </w:tc>
      </w:tr>
      <w:tr w:rsidR="00875F9F" w14:paraId="26CE3999" w14:textId="77777777">
        <w:trPr>
          <w:trHeight w:val="2458"/>
          <w:jc w:val="center"/>
        </w:trPr>
        <w:tc>
          <w:tcPr>
            <w:tcW w:w="2220" w:type="dxa"/>
            <w:shd w:val="clear" w:color="auto" w:fill="auto"/>
            <w:vAlign w:val="center"/>
          </w:tcPr>
          <w:p w14:paraId="0DA3CB0B" w14:textId="77777777" w:rsidR="00875F9F" w:rsidRDefault="00A26F9D">
            <w:pPr>
              <w:wordWrap w:val="0"/>
              <w:spacing w:line="360" w:lineRule="auto"/>
              <w:jc w:val="center"/>
              <w:rPr>
                <w:rFonts w:cs="Courier New"/>
                <w:szCs w:val="24"/>
              </w:rPr>
            </w:pPr>
            <w:r>
              <w:rPr>
                <w:rFonts w:cs="Courier New" w:hint="eastAsia"/>
                <w:szCs w:val="24"/>
              </w:rPr>
              <w:t>项目内容</w:t>
            </w:r>
          </w:p>
        </w:tc>
        <w:tc>
          <w:tcPr>
            <w:tcW w:w="7200" w:type="dxa"/>
            <w:shd w:val="clear" w:color="auto" w:fill="auto"/>
          </w:tcPr>
          <w:p w14:paraId="5FB11061" w14:textId="77777777" w:rsidR="00875F9F" w:rsidRDefault="00875F9F">
            <w:pPr>
              <w:wordWrap w:val="0"/>
              <w:spacing w:line="360" w:lineRule="auto"/>
              <w:rPr>
                <w:rFonts w:cs="Courier New"/>
                <w:szCs w:val="24"/>
              </w:rPr>
            </w:pPr>
          </w:p>
        </w:tc>
      </w:tr>
    </w:tbl>
    <w:p w14:paraId="50846CAF" w14:textId="77777777" w:rsidR="00875F9F" w:rsidRDefault="00A26F9D">
      <w:pPr>
        <w:wordWrap w:val="0"/>
        <w:spacing w:line="360" w:lineRule="auto"/>
        <w:ind w:left="1132" w:hangingChars="470" w:hanging="1132"/>
        <w:jc w:val="left"/>
        <w:rPr>
          <w:szCs w:val="24"/>
        </w:rPr>
      </w:pPr>
      <w:r>
        <w:rPr>
          <w:rFonts w:hint="eastAsia"/>
          <w:b/>
          <w:szCs w:val="24"/>
        </w:rPr>
        <w:t>说明：</w:t>
      </w:r>
      <w:r>
        <w:rPr>
          <w:rFonts w:hint="eastAsia"/>
          <w:szCs w:val="24"/>
        </w:rPr>
        <w:t>1、每个合同应单独附表，并附上相关证明材料，</w:t>
      </w:r>
      <w:r>
        <w:rPr>
          <w:rFonts w:cs="Corbel" w:hint="eastAsia"/>
          <w:szCs w:val="24"/>
        </w:rPr>
        <w:t>未按照要求详细完整填写此表，</w:t>
      </w:r>
      <w:r>
        <w:rPr>
          <w:rFonts w:hint="eastAsia"/>
          <w:szCs w:val="24"/>
        </w:rPr>
        <w:t>导致的后果由供应商自行承担。</w:t>
      </w:r>
    </w:p>
    <w:p w14:paraId="034A6812" w14:textId="77777777" w:rsidR="00875F9F" w:rsidRDefault="00A26F9D">
      <w:pPr>
        <w:wordWrap w:val="0"/>
        <w:spacing w:line="360" w:lineRule="auto"/>
        <w:ind w:leftChars="366" w:left="1228" w:hangingChars="146" w:hanging="350"/>
        <w:jc w:val="left"/>
        <w:rPr>
          <w:szCs w:val="24"/>
        </w:rPr>
      </w:pPr>
      <w:r>
        <w:rPr>
          <w:rFonts w:hint="eastAsia"/>
          <w:szCs w:val="24"/>
        </w:rPr>
        <w:t>2、项目内容请详细说明所承担的具体工作内容等。</w:t>
      </w:r>
    </w:p>
    <w:p w14:paraId="58871CA1" w14:textId="77777777" w:rsidR="00875F9F" w:rsidRDefault="00A26F9D">
      <w:pPr>
        <w:wordWrap w:val="0"/>
        <w:spacing w:before="100" w:beforeAutospacing="1" w:after="100" w:afterAutospacing="1" w:line="360" w:lineRule="auto"/>
        <w:ind w:firstLineChars="1382" w:firstLine="3317"/>
        <w:rPr>
          <w:bCs/>
          <w:u w:val="single"/>
        </w:rPr>
      </w:pPr>
      <w:r>
        <w:rPr>
          <w:rFonts w:hint="eastAsia"/>
          <w:bCs/>
        </w:rPr>
        <w:t>供应商（公章）：</w:t>
      </w:r>
      <w:r>
        <w:rPr>
          <w:rFonts w:hint="eastAsia"/>
          <w:bCs/>
          <w:u w:val="single"/>
        </w:rPr>
        <w:t xml:space="preserve">                          </w:t>
      </w:r>
    </w:p>
    <w:p w14:paraId="52623F21" w14:textId="77777777" w:rsidR="00875F9F" w:rsidRDefault="00A26F9D">
      <w:pPr>
        <w:wordWrap w:val="0"/>
        <w:spacing w:before="100" w:beforeAutospacing="1" w:after="100" w:afterAutospacing="1" w:line="360" w:lineRule="auto"/>
        <w:ind w:firstLineChars="1382" w:firstLine="3317"/>
        <w:rPr>
          <w:bCs/>
        </w:rPr>
      </w:pPr>
      <w:r>
        <w:rPr>
          <w:rFonts w:hint="eastAsia"/>
          <w:szCs w:val="24"/>
        </w:rPr>
        <w:t>日   期：</w:t>
      </w:r>
      <w:r>
        <w:rPr>
          <w:rFonts w:hint="eastAsia"/>
          <w:bCs/>
          <w:u w:val="single"/>
        </w:rPr>
        <w:t xml:space="preserve">                               </w:t>
      </w:r>
    </w:p>
    <w:p w14:paraId="1E1CC263" w14:textId="77777777" w:rsidR="00875F9F" w:rsidRDefault="00875F9F">
      <w:pPr>
        <w:spacing w:line="360" w:lineRule="auto"/>
        <w:rPr>
          <w:szCs w:val="32"/>
        </w:rPr>
      </w:pPr>
    </w:p>
    <w:p w14:paraId="505A0AEF" w14:textId="77777777" w:rsidR="00875F9F" w:rsidRDefault="00875F9F">
      <w:pPr>
        <w:spacing w:line="360" w:lineRule="auto"/>
      </w:pPr>
      <w:bookmarkStart w:id="458" w:name="_Toc107561317"/>
    </w:p>
    <w:bookmarkEnd w:id="458"/>
    <w:p w14:paraId="29624ACB" w14:textId="77777777" w:rsidR="00875F9F" w:rsidRDefault="00875F9F">
      <w:pPr>
        <w:pStyle w:val="2"/>
        <w:numPr>
          <w:ilvl w:val="0"/>
          <w:numId w:val="51"/>
        </w:numPr>
        <w:wordWrap w:val="0"/>
        <w:spacing w:before="40" w:after="40" w:line="360" w:lineRule="auto"/>
        <w:ind w:left="1285" w:hangingChars="400" w:hanging="1285"/>
        <w:jc w:val="left"/>
        <w:rPr>
          <w:rFonts w:ascii="宋体" w:eastAsia="宋体" w:hAnsi="宋体" w:cs="Times New Roman"/>
          <w:bCs w:val="0"/>
        </w:rPr>
        <w:sectPr w:rsidR="00875F9F">
          <w:pgSz w:w="11906" w:h="16838"/>
          <w:pgMar w:top="1134" w:right="1191" w:bottom="1134" w:left="1191" w:header="851" w:footer="992" w:gutter="0"/>
          <w:cols w:space="425"/>
          <w:docGrid w:type="linesAndChars" w:linePitch="312"/>
        </w:sectPr>
      </w:pPr>
    </w:p>
    <w:p w14:paraId="0F26025B"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cs="Times New Roman"/>
          <w:sz w:val="24"/>
          <w:szCs w:val="24"/>
        </w:rPr>
      </w:pPr>
      <w:bookmarkStart w:id="459" w:name="_Toc197935280"/>
      <w:bookmarkStart w:id="460" w:name="_Toc117244399"/>
      <w:bookmarkStart w:id="461" w:name="_Toc117244514"/>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宋体" w:eastAsia="宋体" w:hAnsi="宋体" w:cs="Times New Roman" w:hint="eastAsia"/>
          <w:sz w:val="24"/>
          <w:szCs w:val="24"/>
        </w:rPr>
        <w:lastRenderedPageBreak/>
        <w:t>磋商工程（或服务）介绍，项目建设（服务）方案</w:t>
      </w:r>
      <w:bookmarkEnd w:id="459"/>
    </w:p>
    <w:p w14:paraId="40350512" w14:textId="4830A7CE" w:rsidR="00875F9F" w:rsidRDefault="00A26F9D">
      <w:pPr>
        <w:pStyle w:val="a5"/>
        <w:spacing w:line="360" w:lineRule="auto"/>
        <w:ind w:firstLineChars="250" w:firstLine="600"/>
        <w:rPr>
          <w:rFonts w:ascii="楷体" w:eastAsia="楷体" w:hAnsi="楷体"/>
          <w:szCs w:val="24"/>
        </w:rPr>
      </w:pPr>
      <w:r>
        <w:rPr>
          <w:rFonts w:ascii="楷体" w:eastAsia="楷体" w:hAnsi="楷体" w:cs="Courier New" w:hint="eastAsia"/>
          <w:szCs w:val="24"/>
        </w:rPr>
        <w:t>（自行编写）</w:t>
      </w:r>
      <w:bookmarkEnd w:id="460"/>
      <w:bookmarkEnd w:id="461"/>
      <w:r>
        <w:rPr>
          <w:rFonts w:ascii="楷体" w:eastAsia="楷体" w:hAnsi="楷体"/>
          <w:szCs w:val="24"/>
        </w:rPr>
        <w:t xml:space="preserve"> </w:t>
      </w:r>
    </w:p>
    <w:p w14:paraId="4D105D3A" w14:textId="77777777" w:rsidR="00875F9F" w:rsidRDefault="00875F9F">
      <w:pPr>
        <w:spacing w:line="360" w:lineRule="auto"/>
      </w:pPr>
    </w:p>
    <w:p w14:paraId="07D5642C" w14:textId="77777777" w:rsidR="00875F9F" w:rsidRDefault="00875F9F">
      <w:pPr>
        <w:pStyle w:val="a5"/>
        <w:spacing w:line="360" w:lineRule="auto"/>
      </w:pPr>
    </w:p>
    <w:p w14:paraId="2070A741" w14:textId="77777777" w:rsidR="00875F9F" w:rsidRDefault="00A26F9D">
      <w:pPr>
        <w:pStyle w:val="2"/>
        <w:numPr>
          <w:ilvl w:val="0"/>
          <w:numId w:val="41"/>
        </w:numPr>
        <w:tabs>
          <w:tab w:val="left" w:pos="567"/>
        </w:tabs>
        <w:spacing w:before="0" w:after="0" w:line="360" w:lineRule="auto"/>
        <w:ind w:left="482" w:hangingChars="200" w:hanging="482"/>
        <w:jc w:val="left"/>
        <w:rPr>
          <w:rFonts w:ascii="宋体" w:eastAsia="宋体" w:hAnsi="宋体" w:cs="Times New Roman"/>
          <w:sz w:val="24"/>
          <w:szCs w:val="24"/>
        </w:rPr>
      </w:pPr>
      <w:bookmarkStart w:id="462" w:name="_Toc197935281"/>
      <w:bookmarkStart w:id="463" w:name="_Toc117244515"/>
      <w:bookmarkStart w:id="464" w:name="_Toc117244400"/>
      <w:r>
        <w:rPr>
          <w:rFonts w:ascii="宋体" w:eastAsia="宋体" w:hAnsi="宋体" w:cs="Times New Roman" w:hint="eastAsia"/>
          <w:sz w:val="24"/>
          <w:szCs w:val="24"/>
        </w:rPr>
        <w:t>竞争性磋商文件要求提供或供应商认为需提供的其它资料</w:t>
      </w:r>
      <w:bookmarkEnd w:id="462"/>
    </w:p>
    <w:p w14:paraId="1CCD3617" w14:textId="3485AE2F" w:rsidR="00875F9F" w:rsidRDefault="00A26F9D">
      <w:pPr>
        <w:pStyle w:val="a5"/>
        <w:spacing w:line="360" w:lineRule="auto"/>
        <w:ind w:firstLineChars="250" w:firstLine="600"/>
        <w:rPr>
          <w:rFonts w:ascii="楷体" w:eastAsia="楷体" w:hAnsi="楷体" w:cs="Courier New"/>
          <w:szCs w:val="24"/>
        </w:rPr>
      </w:pPr>
      <w:r>
        <w:rPr>
          <w:rFonts w:ascii="楷体" w:eastAsia="楷体" w:hAnsi="楷体" w:cs="Courier New" w:hint="eastAsia"/>
          <w:szCs w:val="24"/>
        </w:rPr>
        <w:t>（自行编写）</w:t>
      </w:r>
      <w:bookmarkEnd w:id="463"/>
      <w:bookmarkEnd w:id="464"/>
    </w:p>
    <w:p w14:paraId="07A0E328" w14:textId="77777777" w:rsidR="00875F9F" w:rsidRDefault="00875F9F"/>
    <w:sectPr w:rsidR="00875F9F">
      <w:pgSz w:w="11906" w:h="16838"/>
      <w:pgMar w:top="1134" w:right="1191" w:bottom="1134"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C9DE" w14:textId="77777777" w:rsidR="000D0246" w:rsidRDefault="000D0246">
      <w:r>
        <w:separator/>
      </w:r>
    </w:p>
  </w:endnote>
  <w:endnote w:type="continuationSeparator" w:id="0">
    <w:p w14:paraId="4217A590" w14:textId="77777777" w:rsidR="000D0246" w:rsidRDefault="000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9C95" w14:textId="77777777" w:rsidR="00875F9F" w:rsidRDefault="00A26F9D">
    <w:pPr>
      <w:pStyle w:val="a6"/>
      <w:pBdr>
        <w:top w:val="single" w:sz="4" w:space="1" w:color="000000" w:themeColor="text1"/>
      </w:pBdr>
      <w:tabs>
        <w:tab w:val="clear" w:pos="4153"/>
        <w:tab w:val="clear" w:pos="8306"/>
      </w:tabs>
      <w:ind w:right="-115"/>
      <w:rPr>
        <w:rFonts w:asciiTheme="minorEastAsia" w:hAnsiTheme="minorEastAsia"/>
        <w:b/>
        <w:sz w:val="20"/>
        <w:szCs w:val="20"/>
      </w:rPr>
    </w:pPr>
    <w:r>
      <w:rPr>
        <w:noProof/>
        <w:sz w:val="20"/>
      </w:rPr>
      <mc:AlternateContent>
        <mc:Choice Requires="wps">
          <w:drawing>
            <wp:anchor distT="0" distB="0" distL="114300" distR="114300" simplePos="0" relativeHeight="251659264" behindDoc="0" locked="0" layoutInCell="1" allowOverlap="1" wp14:anchorId="5F16C3A1" wp14:editId="075BE603">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4FBD7" w14:textId="77777777" w:rsidR="00875F9F" w:rsidRDefault="00A26F9D">
                          <w:pPr>
                            <w:pStyle w:val="a6"/>
                          </w:pPr>
                          <w:r>
                            <w:fldChar w:fldCharType="begin"/>
                          </w:r>
                          <w:r>
                            <w:instrText xml:space="preserve"> PAGE  \* MERGEFORMAT </w:instrText>
                          </w:r>
                          <w:r>
                            <w:fldChar w:fldCharType="separate"/>
                          </w:r>
                          <w:r>
                            <w:t>4</w:t>
                          </w:r>
                          <w:r>
                            <w:fldChar w:fldCharType="end"/>
                          </w:r>
                          <w:r>
                            <w:t xml:space="preserve"> / </w:t>
                          </w:r>
                          <w:fldSimple w:instr=" NUMPAGES  \* MERGEFORMAT ">
                            <w:r>
                              <w:t>59</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16C3A1" id="_x0000_t202" coordsize="21600,21600" o:spt="202" path="m,l,21600r21600,l21600,xe">
              <v:stroke joinstyle="miter"/>
              <v:path gradientshapeok="t" o:connecttype="rect"/>
            </v:shapetype>
            <v:shape id="文本框 7"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14:paraId="32B4FBD7" w14:textId="77777777" w:rsidR="00875F9F" w:rsidRDefault="00A26F9D">
                    <w:pPr>
                      <w:pStyle w:val="a6"/>
                    </w:pPr>
                    <w:r>
                      <w:fldChar w:fldCharType="begin"/>
                    </w:r>
                    <w:r>
                      <w:instrText xml:space="preserve"> PAGE  \* MERGEFORMAT </w:instrText>
                    </w:r>
                    <w:r>
                      <w:fldChar w:fldCharType="separate"/>
                    </w:r>
                    <w:r>
                      <w:t>4</w:t>
                    </w:r>
                    <w:r>
                      <w:fldChar w:fldCharType="end"/>
                    </w:r>
                    <w:r>
                      <w:t xml:space="preserve"> / </w:t>
                    </w:r>
                    <w:fldSimple w:instr=" NUMPAGES  \* MERGEFORMAT ">
                      <w:r>
                        <w:t>59</w:t>
                      </w:r>
                    </w:fldSimple>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46FD" w14:textId="77777777" w:rsidR="00875F9F" w:rsidRDefault="00A26F9D">
    <w:pPr>
      <w:spacing w:before="62" w:line="214" w:lineRule="auto"/>
      <w:ind w:left="8909"/>
      <w:rPr>
        <w:rFonts w:cs="宋体"/>
        <w:sz w:val="18"/>
        <w:szCs w:val="18"/>
      </w:rPr>
    </w:pPr>
    <w:r>
      <w:rPr>
        <w:noProof/>
      </w:rPr>
      <mc:AlternateContent>
        <mc:Choice Requires="wps">
          <w:drawing>
            <wp:anchor distT="0" distB="0" distL="114300" distR="114300" simplePos="0" relativeHeight="251663360" behindDoc="0" locked="0" layoutInCell="0" allowOverlap="1" wp14:anchorId="3D046A48" wp14:editId="6D6E11FD">
              <wp:simplePos x="0" y="0"/>
              <wp:positionH relativeFrom="page">
                <wp:posOffset>756285</wp:posOffset>
              </wp:positionH>
              <wp:positionV relativeFrom="page">
                <wp:posOffset>9878695</wp:posOffset>
              </wp:positionV>
              <wp:extent cx="612140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6121400" cy="6350"/>
                      </a:xfrm>
                      <a:custGeom>
                        <a:avLst/>
                        <a:gdLst/>
                        <a:ahLst/>
                        <a:cxnLst/>
                        <a:rect l="0" t="0" r="0" b="0"/>
                        <a:pathLst>
                          <a:path w="9640" h="10">
                            <a:moveTo>
                              <a:pt x="0" y="0"/>
                            </a:moveTo>
                            <a:lnTo>
                              <a:pt x="9639" y="0"/>
                            </a:lnTo>
                            <a:lnTo>
                              <a:pt x="9639" y="9"/>
                            </a:lnTo>
                            <a:lnTo>
                              <a:pt x="0" y="9"/>
                            </a:lnTo>
                            <a:lnTo>
                              <a:pt x="0" y="0"/>
                            </a:lnTo>
                            <a:close/>
                          </a:path>
                        </a:pathLst>
                      </a:custGeom>
                      <a:solidFill>
                        <a:srgbClr val="000000"/>
                      </a:solidFill>
                      <a:ln>
                        <a:noFill/>
                      </a:ln>
                    </wps:spPr>
                    <wps:bodyPr upright="1"/>
                  </wps:wsp>
                </a:graphicData>
              </a:graphic>
            </wp:anchor>
          </w:drawing>
        </mc:Choice>
        <mc:Fallback>
          <w:pict>
            <v:shape w14:anchorId="1DC8C30C" id="任意多边形 1" o:spid="_x0000_s1026" style="position:absolute;left:0;text-align:left;margin-left:59.55pt;margin-top:777.85pt;width:482pt;height:.5pt;z-index:251663360;visibility:visible;mso-wrap-style:square;mso-wrap-distance-left:9pt;mso-wrap-distance-top:0;mso-wrap-distance-right:9pt;mso-wrap-distance-bottom:0;mso-position-horizontal:absolute;mso-position-horizontal-relative:page;mso-position-vertical:absolute;mso-position-vertical-relative:page;v-text-anchor:top" coordsize="9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" o:allowincell="f" path="m,l9639,r,9l,9,,xe" fillcolor="black" stroked="f">
              <v:path arrowok="t" textboxrect="0,0,9640,10"/>
              <w10:wrap anchorx="page" anchory="page"/>
            </v:shape>
          </w:pict>
        </mc:Fallback>
      </mc:AlternateContent>
    </w:r>
    <w:r>
      <w:rPr>
        <w:rFonts w:cs="宋体"/>
        <w:spacing w:val="-7"/>
        <w:sz w:val="18"/>
        <w:szCs w:val="18"/>
      </w:rPr>
      <w:t>16</w:t>
    </w:r>
    <w:r>
      <w:rPr>
        <w:rFonts w:cs="宋体"/>
        <w:spacing w:val="3"/>
        <w:sz w:val="18"/>
        <w:szCs w:val="18"/>
      </w:rPr>
      <w:t xml:space="preserve"> </w:t>
    </w:r>
    <w:r>
      <w:rPr>
        <w:rFonts w:cs="宋体"/>
        <w:spacing w:val="-7"/>
        <w:sz w:val="18"/>
        <w:szCs w:val="18"/>
      </w:rPr>
      <w:t>/</w:t>
    </w:r>
    <w:r>
      <w:rPr>
        <w:rFonts w:cs="宋体"/>
        <w:spacing w:val="10"/>
        <w:sz w:val="18"/>
        <w:szCs w:val="18"/>
      </w:rPr>
      <w:t xml:space="preserve"> </w:t>
    </w:r>
    <w:r>
      <w:rPr>
        <w:rFonts w:cs="宋体"/>
        <w:spacing w:val="-7"/>
        <w:sz w:val="18"/>
        <w:szCs w:val="18"/>
      </w:rPr>
      <w:t>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E3F5" w14:textId="77777777" w:rsidR="00875F9F" w:rsidRDefault="00875F9F">
    <w:pPr>
      <w:pStyle w:val="a5"/>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79E7" w14:textId="77777777" w:rsidR="000D0246" w:rsidRDefault="000D0246">
      <w:r>
        <w:separator/>
      </w:r>
    </w:p>
  </w:footnote>
  <w:footnote w:type="continuationSeparator" w:id="0">
    <w:p w14:paraId="39F60BA4" w14:textId="77777777" w:rsidR="000D0246" w:rsidRDefault="000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ED0B" w14:textId="77777777" w:rsidR="00875F9F" w:rsidRDefault="00875F9F">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756D" w14:textId="77777777" w:rsidR="00875F9F" w:rsidRDefault="00875F9F">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B2E5" w14:textId="77777777" w:rsidR="00875F9F" w:rsidRDefault="00A26F9D">
    <w:pPr>
      <w:pStyle w:val="a7"/>
      <w:pBdr>
        <w:bottom w:val="dashDotStroked" w:sz="24" w:space="0" w:color="auto"/>
      </w:pBdr>
      <w:jc w:val="both"/>
      <w:rPr>
        <w:sz w:val="20"/>
        <w:szCs w:val="20"/>
        <w:u w:val="single"/>
      </w:rPr>
    </w:pPr>
    <w:r>
      <w:rPr>
        <w:rFonts w:hint="eastAsia"/>
        <w:b/>
        <w:bCs/>
        <w:sz w:val="20"/>
        <w:szCs w:val="20"/>
      </w:rPr>
      <w:t xml:space="preserve">咸宁市咸安区农村产权                                                            </w:t>
    </w:r>
    <w:proofErr w:type="gramStart"/>
    <w:r>
      <w:rPr>
        <w:rFonts w:hint="eastAsia"/>
        <w:b/>
        <w:bCs/>
        <w:sz w:val="20"/>
        <w:szCs w:val="20"/>
      </w:rPr>
      <w:t>竟争</w:t>
    </w:r>
    <w:proofErr w:type="gramEnd"/>
    <w:r>
      <w:rPr>
        <w:rFonts w:hint="eastAsia"/>
        <w:b/>
        <w:bCs/>
        <w:sz w:val="20"/>
        <w:szCs w:val="20"/>
      </w:rPr>
      <w:t>性磋商文件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F509" w14:textId="77777777" w:rsidR="00875F9F" w:rsidRDefault="00A26F9D">
    <w:pPr>
      <w:spacing w:before="18" w:line="222" w:lineRule="auto"/>
      <w:ind w:left="7"/>
      <w:rPr>
        <w:rFonts w:cs="宋体"/>
        <w:sz w:val="19"/>
        <w:szCs w:val="19"/>
      </w:rPr>
    </w:pPr>
    <w:r>
      <w:rPr>
        <w:rFonts w:cs="宋体"/>
        <w:b/>
        <w:bCs/>
        <w:spacing w:val="6"/>
        <w:sz w:val="19"/>
        <w:szCs w:val="19"/>
      </w:rPr>
      <w:t>咸宁市咸安区农村产权</w:t>
    </w:r>
    <w:r>
      <w:rPr>
        <w:rFonts w:cs="宋体"/>
        <w:spacing w:val="6"/>
        <w:sz w:val="19"/>
        <w:szCs w:val="19"/>
      </w:rPr>
      <w:t xml:space="preserve">                                                            </w:t>
    </w:r>
    <w:proofErr w:type="gramStart"/>
    <w:r>
      <w:rPr>
        <w:rFonts w:cs="宋体"/>
        <w:b/>
        <w:bCs/>
        <w:spacing w:val="6"/>
        <w:sz w:val="19"/>
        <w:szCs w:val="19"/>
      </w:rPr>
      <w:t>竟争</w:t>
    </w:r>
    <w:proofErr w:type="gramEnd"/>
    <w:r>
      <w:rPr>
        <w:rFonts w:cs="宋体"/>
        <w:b/>
        <w:bCs/>
        <w:spacing w:val="6"/>
        <w:sz w:val="19"/>
        <w:szCs w:val="19"/>
      </w:rPr>
      <w:t>性磋商文件</w:t>
    </w:r>
  </w:p>
  <w:p w14:paraId="0A282234" w14:textId="77777777" w:rsidR="00875F9F" w:rsidRDefault="00A26F9D">
    <w:pPr>
      <w:spacing w:line="47" w:lineRule="exact"/>
    </w:pPr>
    <w:r>
      <w:rPr>
        <w:noProof/>
      </w:rPr>
      <w:drawing>
        <wp:inline distT="0" distB="0" distL="0" distR="0" wp14:anchorId="6B93B17E" wp14:editId="1C0D15A7">
          <wp:extent cx="6047740" cy="29845"/>
          <wp:effectExtent l="0" t="0" r="10160" b="8255"/>
          <wp:docPr id="5" name="IM 18"/>
          <wp:cNvGraphicFramePr/>
          <a:graphic xmlns:a="http://schemas.openxmlformats.org/drawingml/2006/main">
            <a:graphicData uri="http://schemas.openxmlformats.org/drawingml/2006/picture">
              <pic:pic xmlns:pic="http://schemas.openxmlformats.org/drawingml/2006/picture">
                <pic:nvPicPr>
                  <pic:cNvPr id="5" name="IM 18"/>
                  <pic:cNvPicPr/>
                </pic:nvPicPr>
                <pic:blipFill>
                  <a:blip r:embed="rId1"/>
                  <a:stretch>
                    <a:fillRect/>
                  </a:stretch>
                </pic:blipFill>
                <pic:spPr>
                  <a:xfrm>
                    <a:off x="0" y="0"/>
                    <a:ext cx="6047740" cy="30226"/>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0C72" w14:textId="77777777" w:rsidR="00875F9F" w:rsidRDefault="00875F9F">
    <w:pPr>
      <w:pStyle w:val="a5"/>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EA6A48"/>
    <w:multiLevelType w:val="singleLevel"/>
    <w:tmpl w:val="83EA6A48"/>
    <w:lvl w:ilvl="0">
      <w:start w:val="1"/>
      <w:numFmt w:val="bullet"/>
      <w:lvlText w:val=""/>
      <w:lvlJc w:val="left"/>
      <w:pPr>
        <w:ind w:left="420" w:hanging="420"/>
      </w:pPr>
      <w:rPr>
        <w:rFonts w:ascii="Wingdings" w:hAnsi="Wingdings" w:hint="default"/>
      </w:rPr>
    </w:lvl>
  </w:abstractNum>
  <w:abstractNum w:abstractNumId="1" w15:restartNumberingAfterBreak="0">
    <w:nsid w:val="8654A86F"/>
    <w:multiLevelType w:val="multilevel"/>
    <w:tmpl w:val="8654A86F"/>
    <w:lvl w:ilvl="0">
      <w:start w:val="1"/>
      <w:numFmt w:val="decimal"/>
      <w:lvlText w:val="37.%1"/>
      <w:lvlJc w:val="left"/>
      <w:pPr>
        <w:ind w:left="420" w:hanging="420"/>
      </w:pPr>
      <w:rPr>
        <w:rFonts w:ascii="宋体" w:eastAsia="宋体" w:hAnsi="宋体" w:cs="宋体" w:hint="default"/>
        <w:strike w:val="0"/>
        <w:sz w:val="24"/>
        <w:szCs w:val="24"/>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 w15:restartNumberingAfterBreak="0">
    <w:nsid w:val="92984A75"/>
    <w:multiLevelType w:val="multilevel"/>
    <w:tmpl w:val="92984A75"/>
    <w:lvl w:ilvl="0">
      <w:start w:val="1"/>
      <w:numFmt w:val="decimal"/>
      <w:lvlText w:val="36.%1"/>
      <w:lvlJc w:val="left"/>
      <w:pPr>
        <w:ind w:left="1140" w:hanging="420"/>
      </w:pPr>
      <w:rPr>
        <w:rFonts w:ascii="宋体" w:eastAsia="宋体" w:hAnsi="宋体" w:cs="宋体" w:hint="default"/>
        <w:strike w:val="0"/>
      </w:rPr>
    </w:lvl>
    <w:lvl w:ilvl="1">
      <w:start w:val="1"/>
      <w:numFmt w:val="lowerLetter"/>
      <w:lvlText w:val="%2)"/>
      <w:lvlJc w:val="left"/>
      <w:pPr>
        <w:ind w:left="1615" w:hanging="420"/>
      </w:pPr>
      <w:rPr>
        <w:rFonts w:hint="eastAsia"/>
      </w:rPr>
    </w:lvl>
    <w:lvl w:ilvl="2">
      <w:start w:val="1"/>
      <w:numFmt w:val="lowerRoman"/>
      <w:lvlText w:val="%3."/>
      <w:lvlJc w:val="right"/>
      <w:pPr>
        <w:ind w:left="2035" w:hanging="420"/>
      </w:pPr>
      <w:rPr>
        <w:rFonts w:hint="eastAsia"/>
      </w:rPr>
    </w:lvl>
    <w:lvl w:ilvl="3">
      <w:start w:val="1"/>
      <w:numFmt w:val="decimal"/>
      <w:lvlText w:val="%4."/>
      <w:lvlJc w:val="left"/>
      <w:pPr>
        <w:ind w:left="2455" w:hanging="420"/>
      </w:pPr>
      <w:rPr>
        <w:rFonts w:hint="eastAsia"/>
      </w:rPr>
    </w:lvl>
    <w:lvl w:ilvl="4">
      <w:start w:val="1"/>
      <w:numFmt w:val="lowerLetter"/>
      <w:lvlText w:val="%5)"/>
      <w:lvlJc w:val="left"/>
      <w:pPr>
        <w:ind w:left="2875" w:hanging="420"/>
      </w:pPr>
      <w:rPr>
        <w:rFonts w:hint="eastAsia"/>
      </w:rPr>
    </w:lvl>
    <w:lvl w:ilvl="5">
      <w:start w:val="1"/>
      <w:numFmt w:val="lowerRoman"/>
      <w:lvlText w:val="%6."/>
      <w:lvlJc w:val="right"/>
      <w:pPr>
        <w:ind w:left="3295" w:hanging="420"/>
      </w:pPr>
      <w:rPr>
        <w:rFonts w:hint="eastAsia"/>
      </w:rPr>
    </w:lvl>
    <w:lvl w:ilvl="6">
      <w:start w:val="1"/>
      <w:numFmt w:val="decimal"/>
      <w:lvlText w:val="%7."/>
      <w:lvlJc w:val="left"/>
      <w:pPr>
        <w:ind w:left="3715" w:hanging="420"/>
      </w:pPr>
      <w:rPr>
        <w:rFonts w:hint="eastAsia"/>
      </w:rPr>
    </w:lvl>
    <w:lvl w:ilvl="7">
      <w:start w:val="1"/>
      <w:numFmt w:val="lowerLetter"/>
      <w:lvlText w:val="%8)"/>
      <w:lvlJc w:val="left"/>
      <w:pPr>
        <w:ind w:left="4135" w:hanging="420"/>
      </w:pPr>
      <w:rPr>
        <w:rFonts w:hint="eastAsia"/>
      </w:rPr>
    </w:lvl>
    <w:lvl w:ilvl="8">
      <w:start w:val="1"/>
      <w:numFmt w:val="lowerRoman"/>
      <w:lvlText w:val="%9."/>
      <w:lvlJc w:val="right"/>
      <w:pPr>
        <w:ind w:left="4555" w:hanging="420"/>
      </w:pPr>
      <w:rPr>
        <w:rFonts w:hint="eastAsia"/>
      </w:rPr>
    </w:lvl>
  </w:abstractNum>
  <w:abstractNum w:abstractNumId="3" w15:restartNumberingAfterBreak="0">
    <w:nsid w:val="BA46F502"/>
    <w:multiLevelType w:val="multilevel"/>
    <w:tmpl w:val="BA46F502"/>
    <w:lvl w:ilvl="0">
      <w:start w:val="1"/>
      <w:numFmt w:val="decimal"/>
      <w:lvlText w:val="6.%1"/>
      <w:lvlJc w:val="left"/>
      <w:pPr>
        <w:ind w:left="420" w:hanging="420"/>
      </w:pPr>
      <w:rPr>
        <w:rFonts w:ascii="宋体" w:eastAsia="宋体" w:hAnsi="宋体" w:cs="宋体" w:hint="default"/>
        <w:b w:val="0"/>
        <w:strike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3226416"/>
    <w:multiLevelType w:val="multilevel"/>
    <w:tmpl w:val="03226416"/>
    <w:lvl w:ilvl="0">
      <w:start w:val="1"/>
      <w:numFmt w:val="chineseCountingThousand"/>
      <w:lvlText w:val="%1、"/>
      <w:lvlJc w:val="left"/>
      <w:pPr>
        <w:ind w:left="420" w:hanging="420"/>
      </w:pPr>
      <w:rPr>
        <w:rFonts w:ascii="宋体" w:eastAsia="宋体" w:hAnsi="宋体" w:cs="宋体"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715613D"/>
    <w:multiLevelType w:val="multilevel"/>
    <w:tmpl w:val="0715613D"/>
    <w:lvl w:ilvl="0">
      <w:start w:val="1"/>
      <w:numFmt w:val="decimal"/>
      <w:lvlText w:val="17.%1"/>
      <w:lvlJc w:val="left"/>
      <w:pPr>
        <w:ind w:left="988" w:hanging="420"/>
      </w:pPr>
      <w:rPr>
        <w:rFonts w:asciiTheme="minorEastAsia" w:eastAsia="宋体" w:hAnsiTheme="minorEastAsia" w:cs="宋体" w:hint="default"/>
        <w:b w:val="0"/>
        <w:strike w:val="0"/>
        <w:color w:val="auto"/>
        <w:sz w:val="24"/>
        <w:szCs w:val="24"/>
      </w:rPr>
    </w:lvl>
    <w:lvl w:ilvl="1">
      <w:start w:val="1"/>
      <w:numFmt w:val="lowerLetter"/>
      <w:lvlText w:val="%2)"/>
      <w:lvlJc w:val="left"/>
      <w:pPr>
        <w:ind w:left="1408" w:hanging="420"/>
      </w:pPr>
      <w:rPr>
        <w:rFonts w:hint="eastAsia"/>
      </w:rPr>
    </w:lvl>
    <w:lvl w:ilvl="2">
      <w:start w:val="1"/>
      <w:numFmt w:val="lowerRoman"/>
      <w:lvlText w:val="%3."/>
      <w:lvlJc w:val="right"/>
      <w:pPr>
        <w:ind w:left="1828" w:hanging="420"/>
      </w:pPr>
      <w:rPr>
        <w:rFonts w:hint="eastAsia"/>
      </w:rPr>
    </w:lvl>
    <w:lvl w:ilvl="3">
      <w:start w:val="1"/>
      <w:numFmt w:val="decimal"/>
      <w:lvlText w:val="%4."/>
      <w:lvlJc w:val="left"/>
      <w:pPr>
        <w:ind w:left="2248" w:hanging="420"/>
      </w:pPr>
      <w:rPr>
        <w:rFonts w:hint="eastAsia"/>
      </w:rPr>
    </w:lvl>
    <w:lvl w:ilvl="4">
      <w:start w:val="1"/>
      <w:numFmt w:val="lowerLetter"/>
      <w:lvlText w:val="%5)"/>
      <w:lvlJc w:val="left"/>
      <w:pPr>
        <w:ind w:left="2668" w:hanging="420"/>
      </w:pPr>
      <w:rPr>
        <w:rFonts w:hint="eastAsia"/>
      </w:rPr>
    </w:lvl>
    <w:lvl w:ilvl="5">
      <w:start w:val="1"/>
      <w:numFmt w:val="lowerRoman"/>
      <w:lvlText w:val="%6."/>
      <w:lvlJc w:val="right"/>
      <w:pPr>
        <w:ind w:left="3088" w:hanging="420"/>
      </w:pPr>
      <w:rPr>
        <w:rFonts w:hint="eastAsia"/>
      </w:rPr>
    </w:lvl>
    <w:lvl w:ilvl="6">
      <w:start w:val="1"/>
      <w:numFmt w:val="decimal"/>
      <w:lvlText w:val="%7."/>
      <w:lvlJc w:val="left"/>
      <w:pPr>
        <w:ind w:left="3508" w:hanging="420"/>
      </w:pPr>
      <w:rPr>
        <w:rFonts w:hint="eastAsia"/>
      </w:rPr>
    </w:lvl>
    <w:lvl w:ilvl="7">
      <w:start w:val="1"/>
      <w:numFmt w:val="lowerLetter"/>
      <w:lvlText w:val="%8)"/>
      <w:lvlJc w:val="left"/>
      <w:pPr>
        <w:ind w:left="3928" w:hanging="420"/>
      </w:pPr>
      <w:rPr>
        <w:rFonts w:hint="eastAsia"/>
      </w:rPr>
    </w:lvl>
    <w:lvl w:ilvl="8">
      <w:start w:val="1"/>
      <w:numFmt w:val="lowerRoman"/>
      <w:lvlText w:val="%9."/>
      <w:lvlJc w:val="right"/>
      <w:pPr>
        <w:ind w:left="4348" w:hanging="420"/>
      </w:pPr>
      <w:rPr>
        <w:rFonts w:hint="eastAsia"/>
      </w:rPr>
    </w:lvl>
  </w:abstractNum>
  <w:abstractNum w:abstractNumId="6" w15:restartNumberingAfterBreak="0">
    <w:nsid w:val="08985F52"/>
    <w:multiLevelType w:val="hybridMultilevel"/>
    <w:tmpl w:val="E93400A0"/>
    <w:lvl w:ilvl="0" w:tplc="62607C2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B11E2A"/>
    <w:multiLevelType w:val="multilevel"/>
    <w:tmpl w:val="08B11E2A"/>
    <w:lvl w:ilvl="0">
      <w:start w:val="1"/>
      <w:numFmt w:val="decimal"/>
      <w:lvlText w:val="18.%1"/>
      <w:lvlJc w:val="left"/>
      <w:pPr>
        <w:ind w:left="562" w:hanging="420"/>
      </w:pPr>
      <w:rPr>
        <w:rFonts w:asciiTheme="minorEastAsia" w:eastAsia="宋体" w:hAnsiTheme="minorEastAsia" w:cs="宋体" w:hint="default"/>
        <w:b w:val="0"/>
        <w:strike w:val="0"/>
        <w:color w:val="auto"/>
        <w:sz w:val="24"/>
        <w:szCs w:val="24"/>
      </w:rPr>
    </w:lvl>
    <w:lvl w:ilvl="1">
      <w:start w:val="1"/>
      <w:numFmt w:val="lowerLetter"/>
      <w:lvlText w:val="%2)"/>
      <w:lvlJc w:val="left"/>
      <w:pPr>
        <w:ind w:left="698" w:hanging="420"/>
      </w:pPr>
      <w:rPr>
        <w:rFonts w:hint="eastAsia"/>
      </w:rPr>
    </w:lvl>
    <w:lvl w:ilvl="2">
      <w:start w:val="1"/>
      <w:numFmt w:val="lowerRoman"/>
      <w:lvlText w:val="%3."/>
      <w:lvlJc w:val="right"/>
      <w:pPr>
        <w:ind w:left="1118" w:hanging="420"/>
      </w:pPr>
      <w:rPr>
        <w:rFonts w:hint="eastAsia"/>
      </w:rPr>
    </w:lvl>
    <w:lvl w:ilvl="3">
      <w:start w:val="1"/>
      <w:numFmt w:val="decimal"/>
      <w:lvlText w:val="%4."/>
      <w:lvlJc w:val="left"/>
      <w:pPr>
        <w:ind w:left="1538" w:hanging="420"/>
      </w:pPr>
      <w:rPr>
        <w:rFonts w:hint="eastAsia"/>
      </w:rPr>
    </w:lvl>
    <w:lvl w:ilvl="4">
      <w:start w:val="1"/>
      <w:numFmt w:val="lowerLetter"/>
      <w:lvlText w:val="%5)"/>
      <w:lvlJc w:val="left"/>
      <w:pPr>
        <w:ind w:left="1958" w:hanging="420"/>
      </w:pPr>
      <w:rPr>
        <w:rFonts w:hint="eastAsia"/>
      </w:rPr>
    </w:lvl>
    <w:lvl w:ilvl="5">
      <w:start w:val="1"/>
      <w:numFmt w:val="lowerRoman"/>
      <w:lvlText w:val="%6."/>
      <w:lvlJc w:val="right"/>
      <w:pPr>
        <w:ind w:left="2378" w:hanging="420"/>
      </w:pPr>
      <w:rPr>
        <w:rFonts w:hint="eastAsia"/>
      </w:rPr>
    </w:lvl>
    <w:lvl w:ilvl="6">
      <w:start w:val="1"/>
      <w:numFmt w:val="decimal"/>
      <w:lvlText w:val="%7."/>
      <w:lvlJc w:val="left"/>
      <w:pPr>
        <w:ind w:left="2798" w:hanging="420"/>
      </w:pPr>
      <w:rPr>
        <w:rFonts w:hint="eastAsia"/>
      </w:rPr>
    </w:lvl>
    <w:lvl w:ilvl="7">
      <w:start w:val="1"/>
      <w:numFmt w:val="lowerLetter"/>
      <w:lvlText w:val="%8)"/>
      <w:lvlJc w:val="left"/>
      <w:pPr>
        <w:ind w:left="3218" w:hanging="420"/>
      </w:pPr>
      <w:rPr>
        <w:rFonts w:hint="eastAsia"/>
      </w:rPr>
    </w:lvl>
    <w:lvl w:ilvl="8">
      <w:start w:val="1"/>
      <w:numFmt w:val="lowerRoman"/>
      <w:lvlText w:val="%9."/>
      <w:lvlJc w:val="right"/>
      <w:pPr>
        <w:ind w:left="3638" w:hanging="420"/>
      </w:pPr>
      <w:rPr>
        <w:rFonts w:hint="eastAsia"/>
      </w:rPr>
    </w:lvl>
  </w:abstractNum>
  <w:abstractNum w:abstractNumId="8" w15:restartNumberingAfterBreak="0">
    <w:nsid w:val="0A0171EC"/>
    <w:multiLevelType w:val="multilevel"/>
    <w:tmpl w:val="0A0171EC"/>
    <w:lvl w:ilvl="0">
      <w:start w:val="1"/>
      <w:numFmt w:val="chineseCountingThousand"/>
      <w:lvlText w:val="%1、"/>
      <w:lvlJc w:val="left"/>
      <w:pPr>
        <w:ind w:left="1270" w:hanging="420"/>
      </w:pPr>
      <w:rPr>
        <w:rFonts w:hint="eastAsia"/>
        <w:b/>
        <w:strike w:val="0"/>
        <w:color w:val="auto"/>
        <w:sz w:val="24"/>
        <w:szCs w:val="24"/>
      </w:rPr>
    </w:lvl>
    <w:lvl w:ilvl="1">
      <w:start w:val="1"/>
      <w:numFmt w:val="lowerLetter"/>
      <w:lvlText w:val="%2)"/>
      <w:lvlJc w:val="left"/>
      <w:pPr>
        <w:ind w:left="1974" w:hanging="420"/>
      </w:pPr>
      <w:rPr>
        <w:rFonts w:hint="eastAsia"/>
      </w:rPr>
    </w:lvl>
    <w:lvl w:ilvl="2">
      <w:start w:val="1"/>
      <w:numFmt w:val="lowerRoman"/>
      <w:lvlText w:val="%3."/>
      <w:lvlJc w:val="right"/>
      <w:pPr>
        <w:ind w:left="2394" w:hanging="420"/>
      </w:pPr>
      <w:rPr>
        <w:rFonts w:hint="eastAsia"/>
      </w:rPr>
    </w:lvl>
    <w:lvl w:ilvl="3">
      <w:start w:val="1"/>
      <w:numFmt w:val="decimal"/>
      <w:lvlText w:val="%4."/>
      <w:lvlJc w:val="left"/>
      <w:pPr>
        <w:ind w:left="2814" w:hanging="420"/>
      </w:pPr>
      <w:rPr>
        <w:rFonts w:hint="eastAsia"/>
      </w:rPr>
    </w:lvl>
    <w:lvl w:ilvl="4">
      <w:start w:val="1"/>
      <w:numFmt w:val="lowerLetter"/>
      <w:lvlText w:val="%5)"/>
      <w:lvlJc w:val="left"/>
      <w:pPr>
        <w:ind w:left="3234" w:hanging="420"/>
      </w:pPr>
      <w:rPr>
        <w:rFonts w:hint="eastAsia"/>
      </w:rPr>
    </w:lvl>
    <w:lvl w:ilvl="5">
      <w:start w:val="1"/>
      <w:numFmt w:val="lowerRoman"/>
      <w:lvlText w:val="%6."/>
      <w:lvlJc w:val="right"/>
      <w:pPr>
        <w:ind w:left="3654" w:hanging="420"/>
      </w:pPr>
      <w:rPr>
        <w:rFonts w:hint="eastAsia"/>
      </w:rPr>
    </w:lvl>
    <w:lvl w:ilvl="6">
      <w:start w:val="1"/>
      <w:numFmt w:val="decimal"/>
      <w:lvlText w:val="%7."/>
      <w:lvlJc w:val="left"/>
      <w:pPr>
        <w:ind w:left="4074" w:hanging="420"/>
      </w:pPr>
      <w:rPr>
        <w:rFonts w:hint="eastAsia"/>
      </w:rPr>
    </w:lvl>
    <w:lvl w:ilvl="7">
      <w:start w:val="1"/>
      <w:numFmt w:val="lowerLetter"/>
      <w:lvlText w:val="%8)"/>
      <w:lvlJc w:val="left"/>
      <w:pPr>
        <w:ind w:left="4494" w:hanging="420"/>
      </w:pPr>
      <w:rPr>
        <w:rFonts w:hint="eastAsia"/>
      </w:rPr>
    </w:lvl>
    <w:lvl w:ilvl="8">
      <w:start w:val="1"/>
      <w:numFmt w:val="lowerRoman"/>
      <w:lvlText w:val="%9."/>
      <w:lvlJc w:val="right"/>
      <w:pPr>
        <w:ind w:left="4914" w:hanging="420"/>
      </w:pPr>
      <w:rPr>
        <w:rFonts w:hint="eastAsia"/>
      </w:rPr>
    </w:lvl>
  </w:abstractNum>
  <w:abstractNum w:abstractNumId="9" w15:restartNumberingAfterBreak="0">
    <w:nsid w:val="0A9E0BD9"/>
    <w:multiLevelType w:val="multilevel"/>
    <w:tmpl w:val="0A9E0BD9"/>
    <w:lvl w:ilvl="0">
      <w:start w:val="1"/>
      <w:numFmt w:val="decimal"/>
      <w:lvlText w:val="12.%1"/>
      <w:lvlJc w:val="left"/>
      <w:pPr>
        <w:ind w:left="562" w:hanging="420"/>
      </w:pPr>
      <w:rPr>
        <w:rFonts w:ascii="宋体" w:eastAsia="宋体" w:hAnsi="宋体" w:cs="宋体" w:hint="default"/>
        <w:b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CE1425E"/>
    <w:multiLevelType w:val="multilevel"/>
    <w:tmpl w:val="0CE1425E"/>
    <w:lvl w:ilvl="0">
      <w:start w:val="1"/>
      <w:numFmt w:val="decimal"/>
      <w:lvlText w:val="2.%1"/>
      <w:lvlJc w:val="left"/>
      <w:pPr>
        <w:ind w:left="988" w:hanging="420"/>
      </w:pPr>
      <w:rPr>
        <w:rFonts w:ascii="宋体" w:eastAsia="宋体" w:hAnsi="宋体" w:cs="宋体" w:hint="default"/>
        <w:b/>
        <w:caps w:val="0"/>
        <w:strike w:val="0"/>
        <w:dstrike w:val="0"/>
        <w:vanish w:val="0"/>
        <w:color w:val="auto"/>
        <w:sz w:val="24"/>
        <w:szCs w:val="24"/>
        <w:vertAlign w:val="baseline"/>
        <w:lang w:val="en-US"/>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1" w15:restartNumberingAfterBreak="0">
    <w:nsid w:val="0F196355"/>
    <w:multiLevelType w:val="multilevel"/>
    <w:tmpl w:val="0F196355"/>
    <w:lvl w:ilvl="0">
      <w:start w:val="1"/>
      <w:numFmt w:val="decimal"/>
      <w:lvlText w:val="15.%1"/>
      <w:lvlJc w:val="left"/>
      <w:pPr>
        <w:ind w:left="420" w:hanging="420"/>
      </w:pPr>
      <w:rPr>
        <w:rFonts w:ascii="宋体" w:eastAsia="宋体" w:hAnsi="宋体" w:cs="宋体" w:hint="default"/>
        <w:b w:val="0"/>
        <w:strike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12F3169F"/>
    <w:multiLevelType w:val="multilevel"/>
    <w:tmpl w:val="12F3169F"/>
    <w:lvl w:ilvl="0">
      <w:start w:val="1"/>
      <w:numFmt w:val="decimal"/>
      <w:lvlText w:val="24.%1"/>
      <w:lvlJc w:val="left"/>
      <w:pPr>
        <w:ind w:left="420" w:hanging="420"/>
      </w:pPr>
      <w:rPr>
        <w:rFonts w:ascii="宋体" w:eastAsia="宋体" w:hAnsi="宋体" w:cs="宋体" w:hint="default"/>
        <w:b w:val="0"/>
        <w:strike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132D68A0"/>
    <w:multiLevelType w:val="multilevel"/>
    <w:tmpl w:val="132D68A0"/>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433242D"/>
    <w:multiLevelType w:val="multilevel"/>
    <w:tmpl w:val="1433242D"/>
    <w:lvl w:ilvl="0">
      <w:start w:val="1"/>
      <w:numFmt w:val="decimal"/>
      <w:lvlText w:val="%1）"/>
      <w:lvlJc w:val="left"/>
      <w:pPr>
        <w:ind w:left="906" w:hanging="420"/>
      </w:pPr>
      <w:rPr>
        <w:rFonts w:hint="eastAsia"/>
      </w:rPr>
    </w:lvl>
    <w:lvl w:ilvl="1">
      <w:start w:val="1"/>
      <w:numFmt w:val="lowerLetter"/>
      <w:lvlText w:val="%2)"/>
      <w:lvlJc w:val="left"/>
      <w:pPr>
        <w:ind w:left="1326" w:hanging="420"/>
      </w:pPr>
    </w:lvl>
    <w:lvl w:ilvl="2">
      <w:start w:val="1"/>
      <w:numFmt w:val="lowerRoman"/>
      <w:lvlText w:val="%3."/>
      <w:lvlJc w:val="right"/>
      <w:pPr>
        <w:ind w:left="1746" w:hanging="420"/>
      </w:pPr>
    </w:lvl>
    <w:lvl w:ilvl="3">
      <w:start w:val="1"/>
      <w:numFmt w:val="decimal"/>
      <w:lvlText w:val="%4."/>
      <w:lvlJc w:val="left"/>
      <w:pPr>
        <w:ind w:left="2166" w:hanging="420"/>
      </w:pPr>
    </w:lvl>
    <w:lvl w:ilvl="4">
      <w:start w:val="1"/>
      <w:numFmt w:val="lowerLetter"/>
      <w:lvlText w:val="%5)"/>
      <w:lvlJc w:val="left"/>
      <w:pPr>
        <w:ind w:left="2586" w:hanging="420"/>
      </w:pPr>
    </w:lvl>
    <w:lvl w:ilvl="5">
      <w:start w:val="1"/>
      <w:numFmt w:val="lowerRoman"/>
      <w:lvlText w:val="%6."/>
      <w:lvlJc w:val="right"/>
      <w:pPr>
        <w:ind w:left="3006" w:hanging="420"/>
      </w:pPr>
    </w:lvl>
    <w:lvl w:ilvl="6">
      <w:start w:val="1"/>
      <w:numFmt w:val="decimal"/>
      <w:lvlText w:val="%7."/>
      <w:lvlJc w:val="left"/>
      <w:pPr>
        <w:ind w:left="3426" w:hanging="420"/>
      </w:pPr>
    </w:lvl>
    <w:lvl w:ilvl="7">
      <w:start w:val="1"/>
      <w:numFmt w:val="lowerLetter"/>
      <w:lvlText w:val="%8)"/>
      <w:lvlJc w:val="left"/>
      <w:pPr>
        <w:ind w:left="3846" w:hanging="420"/>
      </w:pPr>
    </w:lvl>
    <w:lvl w:ilvl="8">
      <w:start w:val="1"/>
      <w:numFmt w:val="lowerRoman"/>
      <w:lvlText w:val="%9."/>
      <w:lvlJc w:val="right"/>
      <w:pPr>
        <w:ind w:left="4266" w:hanging="420"/>
      </w:pPr>
    </w:lvl>
  </w:abstractNum>
  <w:abstractNum w:abstractNumId="15" w15:restartNumberingAfterBreak="0">
    <w:nsid w:val="1636573F"/>
    <w:multiLevelType w:val="multilevel"/>
    <w:tmpl w:val="1636573F"/>
    <w:lvl w:ilvl="0">
      <w:start w:val="1"/>
      <w:numFmt w:val="decimal"/>
      <w:lvlText w:val="2.%1"/>
      <w:lvlJc w:val="left"/>
      <w:pPr>
        <w:ind w:left="420" w:hanging="420"/>
      </w:pPr>
      <w:rPr>
        <w:rFonts w:ascii="宋体" w:eastAsia="宋体" w:hAnsi="宋体" w:cs="宋体" w:hint="default"/>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6962145"/>
    <w:multiLevelType w:val="multilevel"/>
    <w:tmpl w:val="16962145"/>
    <w:lvl w:ilvl="0">
      <w:start w:val="1"/>
      <w:numFmt w:val="decimal"/>
      <w:lvlText w:val="3.%1"/>
      <w:lvlJc w:val="left"/>
      <w:pPr>
        <w:ind w:left="704" w:hanging="420"/>
      </w:pPr>
      <w:rPr>
        <w:rFonts w:ascii="宋体" w:eastAsia="宋体" w:hAnsi="宋体" w:cs="宋体" w:hint="default"/>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6DA66E0"/>
    <w:multiLevelType w:val="multilevel"/>
    <w:tmpl w:val="16DA66E0"/>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A130721"/>
    <w:multiLevelType w:val="multilevel"/>
    <w:tmpl w:val="1A13072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19F00AA"/>
    <w:multiLevelType w:val="singleLevel"/>
    <w:tmpl w:val="219F00AA"/>
    <w:lvl w:ilvl="0">
      <w:start w:val="1"/>
      <w:numFmt w:val="chineseCountingThousand"/>
      <w:lvlText w:val="%1、"/>
      <w:lvlJc w:val="left"/>
      <w:pPr>
        <w:ind w:left="420" w:hanging="420"/>
      </w:pPr>
      <w:rPr>
        <w:rFonts w:hint="default"/>
        <w:b w:val="0"/>
        <w:bCs/>
        <w:sz w:val="24"/>
        <w:szCs w:val="24"/>
      </w:rPr>
    </w:lvl>
  </w:abstractNum>
  <w:abstractNum w:abstractNumId="20" w15:restartNumberingAfterBreak="0">
    <w:nsid w:val="21C23901"/>
    <w:multiLevelType w:val="multilevel"/>
    <w:tmpl w:val="21C23901"/>
    <w:lvl w:ilvl="0">
      <w:start w:val="1"/>
      <w:numFmt w:val="decimal"/>
      <w:lvlText w:val="6.%1"/>
      <w:lvlJc w:val="left"/>
      <w:pPr>
        <w:ind w:left="420" w:hanging="420"/>
      </w:pPr>
      <w:rPr>
        <w:rFonts w:ascii="宋体" w:eastAsia="宋体" w:hAnsi="宋体" w:cs="宋体" w:hint="default"/>
        <w:strike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4F03B50"/>
    <w:multiLevelType w:val="multilevel"/>
    <w:tmpl w:val="24F03B50"/>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15:restartNumberingAfterBreak="0">
    <w:nsid w:val="292B1F68"/>
    <w:multiLevelType w:val="singleLevel"/>
    <w:tmpl w:val="292B1F68"/>
    <w:lvl w:ilvl="0">
      <w:start w:val="1"/>
      <w:numFmt w:val="decimal"/>
      <w:lvlText w:val="%1."/>
      <w:lvlJc w:val="left"/>
      <w:pPr>
        <w:tabs>
          <w:tab w:val="left" w:pos="312"/>
        </w:tabs>
      </w:pPr>
    </w:lvl>
  </w:abstractNum>
  <w:abstractNum w:abstractNumId="23" w15:restartNumberingAfterBreak="0">
    <w:nsid w:val="2ABF2833"/>
    <w:multiLevelType w:val="multilevel"/>
    <w:tmpl w:val="2ABF2833"/>
    <w:lvl w:ilvl="0">
      <w:start w:val="1"/>
      <w:numFmt w:val="decimal"/>
      <w:lvlText w:val="22.%1"/>
      <w:lvlJc w:val="left"/>
      <w:pPr>
        <w:ind w:left="420" w:hanging="420"/>
      </w:pPr>
      <w:rPr>
        <w:rFonts w:ascii="宋体" w:eastAsia="宋体" w:hAnsi="宋体" w:cs="宋体" w:hint="default"/>
        <w:b w:val="0"/>
        <w:strike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2E825AFA"/>
    <w:multiLevelType w:val="multilevel"/>
    <w:tmpl w:val="2E825AFA"/>
    <w:lvl w:ilvl="0">
      <w:start w:val="1"/>
      <w:numFmt w:val="decimal"/>
      <w:lvlText w:val="3.%1"/>
      <w:lvlJc w:val="left"/>
      <w:pPr>
        <w:ind w:left="420" w:hanging="420"/>
      </w:pPr>
      <w:rPr>
        <w:rFonts w:ascii="宋体" w:eastAsia="宋体" w:hAnsi="宋体" w:cs="宋体" w:hint="default"/>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F157303"/>
    <w:multiLevelType w:val="multilevel"/>
    <w:tmpl w:val="2F157303"/>
    <w:lvl w:ilvl="0">
      <w:start w:val="1"/>
      <w:numFmt w:val="decimal"/>
      <w:lvlText w:val="19.%1 "/>
      <w:lvlJc w:val="left"/>
      <w:pPr>
        <w:ind w:left="420" w:hanging="420"/>
      </w:pPr>
      <w:rPr>
        <w:rFonts w:asciiTheme="minorEastAsia" w:eastAsia="宋体" w:hAnsiTheme="minorEastAsia" w:hint="default"/>
        <w:b w:val="0"/>
        <w:strike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311832AE"/>
    <w:multiLevelType w:val="multilevel"/>
    <w:tmpl w:val="311832AE"/>
    <w:lvl w:ilvl="0">
      <w:start w:val="1"/>
      <w:numFmt w:val="decimal"/>
      <w:lvlText w:val="25.%1"/>
      <w:lvlJc w:val="left"/>
      <w:pPr>
        <w:ind w:left="1271" w:hanging="420"/>
      </w:pPr>
      <w:rPr>
        <w:rFonts w:ascii="宋体" w:eastAsia="宋体" w:hAnsi="宋体" w:cs="宋体" w:hint="default"/>
        <w:b w:val="0"/>
        <w:strike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315F4B3A"/>
    <w:multiLevelType w:val="multilevel"/>
    <w:tmpl w:val="315F4B3A"/>
    <w:lvl w:ilvl="0">
      <w:start w:val="1"/>
      <w:numFmt w:val="decimal"/>
      <w:lvlText w:val="13.%1"/>
      <w:lvlJc w:val="left"/>
      <w:pPr>
        <w:ind w:left="988" w:hanging="420"/>
      </w:pPr>
      <w:rPr>
        <w:rFonts w:ascii="宋体" w:eastAsia="宋体" w:hAnsi="宋体" w:cs="宋体" w:hint="default"/>
        <w:b w:val="0"/>
        <w:strike w:val="0"/>
        <w:color w:val="auto"/>
        <w:sz w:val="24"/>
        <w:szCs w:val="24"/>
      </w:rPr>
    </w:lvl>
    <w:lvl w:ilvl="1">
      <w:start w:val="1"/>
      <w:numFmt w:val="lowerLetter"/>
      <w:lvlText w:val="%2)"/>
      <w:lvlJc w:val="left"/>
      <w:pPr>
        <w:ind w:left="1408" w:hanging="420"/>
      </w:pPr>
      <w:rPr>
        <w:rFonts w:hint="eastAsia"/>
      </w:rPr>
    </w:lvl>
    <w:lvl w:ilvl="2">
      <w:start w:val="1"/>
      <w:numFmt w:val="lowerRoman"/>
      <w:lvlText w:val="%3."/>
      <w:lvlJc w:val="right"/>
      <w:pPr>
        <w:ind w:left="1828" w:hanging="420"/>
      </w:pPr>
      <w:rPr>
        <w:rFonts w:hint="eastAsia"/>
      </w:rPr>
    </w:lvl>
    <w:lvl w:ilvl="3">
      <w:start w:val="1"/>
      <w:numFmt w:val="decimal"/>
      <w:lvlText w:val="%4."/>
      <w:lvlJc w:val="left"/>
      <w:pPr>
        <w:ind w:left="2248" w:hanging="420"/>
      </w:pPr>
      <w:rPr>
        <w:rFonts w:hint="eastAsia"/>
      </w:rPr>
    </w:lvl>
    <w:lvl w:ilvl="4">
      <w:start w:val="1"/>
      <w:numFmt w:val="lowerLetter"/>
      <w:lvlText w:val="%5)"/>
      <w:lvlJc w:val="left"/>
      <w:pPr>
        <w:ind w:left="2668" w:hanging="420"/>
      </w:pPr>
      <w:rPr>
        <w:rFonts w:hint="eastAsia"/>
      </w:rPr>
    </w:lvl>
    <w:lvl w:ilvl="5">
      <w:start w:val="1"/>
      <w:numFmt w:val="lowerRoman"/>
      <w:lvlText w:val="%6."/>
      <w:lvlJc w:val="right"/>
      <w:pPr>
        <w:ind w:left="3088" w:hanging="420"/>
      </w:pPr>
      <w:rPr>
        <w:rFonts w:hint="eastAsia"/>
      </w:rPr>
    </w:lvl>
    <w:lvl w:ilvl="6">
      <w:start w:val="1"/>
      <w:numFmt w:val="decimal"/>
      <w:lvlText w:val="%7."/>
      <w:lvlJc w:val="left"/>
      <w:pPr>
        <w:ind w:left="3508" w:hanging="420"/>
      </w:pPr>
      <w:rPr>
        <w:rFonts w:hint="eastAsia"/>
      </w:rPr>
    </w:lvl>
    <w:lvl w:ilvl="7">
      <w:start w:val="1"/>
      <w:numFmt w:val="lowerLetter"/>
      <w:lvlText w:val="%8)"/>
      <w:lvlJc w:val="left"/>
      <w:pPr>
        <w:ind w:left="3928" w:hanging="420"/>
      </w:pPr>
      <w:rPr>
        <w:rFonts w:hint="eastAsia"/>
      </w:rPr>
    </w:lvl>
    <w:lvl w:ilvl="8">
      <w:start w:val="1"/>
      <w:numFmt w:val="lowerRoman"/>
      <w:lvlText w:val="%9."/>
      <w:lvlJc w:val="right"/>
      <w:pPr>
        <w:ind w:left="4348" w:hanging="420"/>
      </w:pPr>
      <w:rPr>
        <w:rFonts w:hint="eastAsia"/>
      </w:rPr>
    </w:lvl>
  </w:abstractNum>
  <w:abstractNum w:abstractNumId="28" w15:restartNumberingAfterBreak="0">
    <w:nsid w:val="35442C9F"/>
    <w:multiLevelType w:val="multilevel"/>
    <w:tmpl w:val="35442C9F"/>
    <w:lvl w:ilvl="0">
      <w:start w:val="1"/>
      <w:numFmt w:val="decimal"/>
      <w:lvlText w:val="2.%1"/>
      <w:lvlJc w:val="left"/>
      <w:pPr>
        <w:ind w:left="988" w:hanging="420"/>
      </w:pPr>
      <w:rPr>
        <w:rFonts w:ascii="宋体" w:eastAsia="宋体" w:hAnsi="宋体" w:cs="宋体" w:hint="default"/>
        <w:b w:val="0"/>
        <w:caps w:val="0"/>
        <w:strike w:val="0"/>
        <w:dstrike w:val="0"/>
        <w:vanish w:val="0"/>
        <w:color w:val="auto"/>
        <w:sz w:val="24"/>
        <w:szCs w:val="24"/>
        <w:vertAlign w:val="baseline"/>
        <w:lang w:val="en-US"/>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9" w15:restartNumberingAfterBreak="0">
    <w:nsid w:val="37434FB1"/>
    <w:multiLevelType w:val="multilevel"/>
    <w:tmpl w:val="37434FB1"/>
    <w:lvl w:ilvl="0">
      <w:start w:val="1"/>
      <w:numFmt w:val="decimal"/>
      <w:lvlText w:val="%1"/>
      <w:lvlJc w:val="center"/>
      <w:pPr>
        <w:ind w:left="846"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8572763"/>
    <w:multiLevelType w:val="multilevel"/>
    <w:tmpl w:val="38572763"/>
    <w:lvl w:ilvl="0">
      <w:start w:val="1"/>
      <w:numFmt w:val="decimal"/>
      <w:lvlText w:val="29.%1"/>
      <w:lvlJc w:val="left"/>
      <w:pPr>
        <w:ind w:left="420" w:hanging="420"/>
      </w:pPr>
      <w:rPr>
        <w:rFonts w:ascii="宋体" w:eastAsia="宋体" w:hAnsi="宋体" w:cs="宋体" w:hint="default"/>
        <w:b w:val="0"/>
        <w:strike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38F606C2"/>
    <w:multiLevelType w:val="multilevel"/>
    <w:tmpl w:val="38F606C2"/>
    <w:lvl w:ilvl="0">
      <w:start w:val="1"/>
      <w:numFmt w:val="chineseCountingThousand"/>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CAD07C4"/>
    <w:multiLevelType w:val="multilevel"/>
    <w:tmpl w:val="3CAD07C4"/>
    <w:lvl w:ilvl="0">
      <w:start w:val="1"/>
      <w:numFmt w:val="decimal"/>
      <w:lvlText w:val="%1."/>
      <w:lvlJc w:val="left"/>
      <w:pPr>
        <w:ind w:left="902"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3" w15:restartNumberingAfterBreak="0">
    <w:nsid w:val="3CD27C5B"/>
    <w:multiLevelType w:val="multilevel"/>
    <w:tmpl w:val="3CD27C5B"/>
    <w:lvl w:ilvl="0">
      <w:start w:val="1"/>
      <w:numFmt w:val="decimal"/>
      <w:lvlText w:val="%1."/>
      <w:lvlJc w:val="left"/>
      <w:pPr>
        <w:ind w:left="902"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4" w15:restartNumberingAfterBreak="0">
    <w:nsid w:val="41730A17"/>
    <w:multiLevelType w:val="multilevel"/>
    <w:tmpl w:val="41730A17"/>
    <w:lvl w:ilvl="0">
      <w:start w:val="1"/>
      <w:numFmt w:val="decimal"/>
      <w:lvlText w:val="26.%1"/>
      <w:lvlJc w:val="left"/>
      <w:pPr>
        <w:ind w:left="562" w:hanging="420"/>
      </w:pPr>
      <w:rPr>
        <w:rFonts w:ascii="宋体" w:eastAsia="宋体" w:hAnsi="宋体" w:cs="宋体" w:hint="default"/>
        <w:b w:val="0"/>
        <w:strike w:val="0"/>
        <w:color w:val="auto"/>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abstractNum w:abstractNumId="35" w15:restartNumberingAfterBreak="0">
    <w:nsid w:val="4EAF5455"/>
    <w:multiLevelType w:val="multilevel"/>
    <w:tmpl w:val="4EAF5455"/>
    <w:lvl w:ilvl="0">
      <w:start w:val="1"/>
      <w:numFmt w:val="chineseCountingThousand"/>
      <w:lvlText w:val="第%1章 "/>
      <w:lvlJc w:val="left"/>
      <w:pPr>
        <w:ind w:left="4957" w:hanging="420"/>
      </w:pPr>
      <w:rPr>
        <w:rFonts w:hint="eastAsia"/>
        <w:sz w:val="36"/>
        <w:szCs w:val="36"/>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6" w15:restartNumberingAfterBreak="0">
    <w:nsid w:val="505F200A"/>
    <w:multiLevelType w:val="multilevel"/>
    <w:tmpl w:val="505F200A"/>
    <w:lvl w:ilvl="0">
      <w:start w:val="1"/>
      <w:numFmt w:val="chineseCountingThousand"/>
      <w:lvlText w:val="%1、"/>
      <w:lvlJc w:val="left"/>
      <w:pPr>
        <w:ind w:left="846" w:hanging="420"/>
      </w:pPr>
      <w:rPr>
        <w:rFonts w:hint="eastAsia"/>
        <w:b/>
        <w:caps w:val="0"/>
        <w:strike w:val="0"/>
        <w:dstrike w:val="0"/>
        <w:vanish w:val="0"/>
        <w:color w:val="auto"/>
        <w:vertAlign w:val="baseline"/>
      </w:rPr>
    </w:lvl>
    <w:lvl w:ilvl="1">
      <w:start w:val="1"/>
      <w:numFmt w:val="lowerLetter"/>
      <w:lvlText w:val="%2)"/>
      <w:lvlJc w:val="left"/>
      <w:pPr>
        <w:ind w:left="692" w:hanging="420"/>
      </w:pPr>
    </w:lvl>
    <w:lvl w:ilvl="2">
      <w:start w:val="1"/>
      <w:numFmt w:val="lowerRoman"/>
      <w:lvlText w:val="%3."/>
      <w:lvlJc w:val="right"/>
      <w:pPr>
        <w:ind w:left="1112" w:hanging="420"/>
      </w:pPr>
    </w:lvl>
    <w:lvl w:ilvl="3">
      <w:start w:val="1"/>
      <w:numFmt w:val="decimal"/>
      <w:lvlText w:val="%4."/>
      <w:lvlJc w:val="left"/>
      <w:pPr>
        <w:ind w:left="1532" w:hanging="420"/>
      </w:pPr>
    </w:lvl>
    <w:lvl w:ilvl="4">
      <w:start w:val="1"/>
      <w:numFmt w:val="lowerLetter"/>
      <w:lvlText w:val="%5)"/>
      <w:lvlJc w:val="left"/>
      <w:pPr>
        <w:ind w:left="1952" w:hanging="420"/>
      </w:pPr>
    </w:lvl>
    <w:lvl w:ilvl="5">
      <w:start w:val="1"/>
      <w:numFmt w:val="lowerRoman"/>
      <w:lvlText w:val="%6."/>
      <w:lvlJc w:val="right"/>
      <w:pPr>
        <w:ind w:left="2372" w:hanging="420"/>
      </w:pPr>
    </w:lvl>
    <w:lvl w:ilvl="6">
      <w:start w:val="1"/>
      <w:numFmt w:val="decimal"/>
      <w:lvlText w:val="%7."/>
      <w:lvlJc w:val="left"/>
      <w:pPr>
        <w:ind w:left="2792" w:hanging="420"/>
      </w:pPr>
    </w:lvl>
    <w:lvl w:ilvl="7">
      <w:start w:val="1"/>
      <w:numFmt w:val="lowerLetter"/>
      <w:lvlText w:val="%8)"/>
      <w:lvlJc w:val="left"/>
      <w:pPr>
        <w:ind w:left="3212" w:hanging="420"/>
      </w:pPr>
    </w:lvl>
    <w:lvl w:ilvl="8">
      <w:start w:val="1"/>
      <w:numFmt w:val="lowerRoman"/>
      <w:lvlText w:val="%9."/>
      <w:lvlJc w:val="right"/>
      <w:pPr>
        <w:ind w:left="3632" w:hanging="420"/>
      </w:pPr>
    </w:lvl>
  </w:abstractNum>
  <w:abstractNum w:abstractNumId="37" w15:restartNumberingAfterBreak="0">
    <w:nsid w:val="53FC3277"/>
    <w:multiLevelType w:val="multilevel"/>
    <w:tmpl w:val="53FC3277"/>
    <w:lvl w:ilvl="0">
      <w:start w:val="1"/>
      <w:numFmt w:val="decimal"/>
      <w:lvlText w:val="%1. "/>
      <w:lvlJc w:val="left"/>
      <w:pPr>
        <w:ind w:left="1130" w:hanging="420"/>
      </w:pPr>
      <w:rPr>
        <w:rFonts w:ascii="宋体" w:eastAsia="宋体" w:hAnsi="宋体" w:hint="default"/>
        <w:b/>
        <w:strike w:val="0"/>
        <w:color w:val="auto"/>
        <w:sz w:val="24"/>
        <w:szCs w:val="24"/>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38" w15:restartNumberingAfterBreak="0">
    <w:nsid w:val="570117E4"/>
    <w:multiLevelType w:val="multilevel"/>
    <w:tmpl w:val="570117E4"/>
    <w:lvl w:ilvl="0">
      <w:start w:val="1"/>
      <w:numFmt w:val="decimal"/>
      <w:lvlText w:val="28.%1"/>
      <w:lvlJc w:val="left"/>
      <w:pPr>
        <w:ind w:left="420" w:hanging="420"/>
      </w:pPr>
      <w:rPr>
        <w:rFonts w:ascii="宋体" w:eastAsia="宋体" w:hAnsi="宋体" w:cs="宋体" w:hint="default"/>
        <w:b w:val="0"/>
        <w:strike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5AC6264A"/>
    <w:multiLevelType w:val="multilevel"/>
    <w:tmpl w:val="5AC6264A"/>
    <w:lvl w:ilvl="0">
      <w:start w:val="1"/>
      <w:numFmt w:val="decimal"/>
      <w:lvlText w:val="%1."/>
      <w:lvlJc w:val="left"/>
      <w:pPr>
        <w:ind w:left="902"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0" w15:restartNumberingAfterBreak="0">
    <w:nsid w:val="5CE56065"/>
    <w:multiLevelType w:val="multilevel"/>
    <w:tmpl w:val="5CE56065"/>
    <w:lvl w:ilvl="0">
      <w:start w:val="1"/>
      <w:numFmt w:val="decimal"/>
      <w:lvlText w:val="38.%1"/>
      <w:lvlJc w:val="left"/>
      <w:pPr>
        <w:ind w:left="562" w:hanging="420"/>
      </w:pPr>
      <w:rPr>
        <w:rFonts w:ascii="宋体" w:eastAsia="宋体" w:hAnsi="宋体" w:cs="宋体" w:hint="default"/>
        <w:b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5E7448BA"/>
    <w:multiLevelType w:val="multilevel"/>
    <w:tmpl w:val="5E7448BA"/>
    <w:lvl w:ilvl="0">
      <w:start w:val="1"/>
      <w:numFmt w:val="chineseCountingThousand"/>
      <w:lvlText w:val="附件%1："/>
      <w:lvlJc w:val="left"/>
      <w:pPr>
        <w:ind w:left="420" w:hanging="420"/>
      </w:pPr>
      <w:rPr>
        <w:rFonts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F2F46DB"/>
    <w:multiLevelType w:val="multilevel"/>
    <w:tmpl w:val="5F2F46DB"/>
    <w:lvl w:ilvl="0">
      <w:start w:val="1"/>
      <w:numFmt w:val="decimal"/>
      <w:lvlText w:val="5.%1"/>
      <w:lvlJc w:val="left"/>
      <w:pPr>
        <w:ind w:left="420" w:hanging="420"/>
      </w:pPr>
      <w:rPr>
        <w:rFonts w:ascii="宋体" w:eastAsia="宋体" w:hAnsi="宋体" w:cs="宋体" w:hint="default"/>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30C18EE"/>
    <w:multiLevelType w:val="multilevel"/>
    <w:tmpl w:val="630C18EE"/>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5397E7C"/>
    <w:multiLevelType w:val="multilevel"/>
    <w:tmpl w:val="65397E7C"/>
    <w:lvl w:ilvl="0">
      <w:start w:val="1"/>
      <w:numFmt w:val="decimal"/>
      <w:lvlText w:val="10.%1"/>
      <w:lvlJc w:val="left"/>
      <w:pPr>
        <w:ind w:left="704" w:hanging="420"/>
      </w:pPr>
      <w:rPr>
        <w:rFonts w:ascii="宋体" w:eastAsia="宋体" w:hAnsi="宋体" w:cs="宋体" w:hint="default"/>
        <w:b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66C86197"/>
    <w:multiLevelType w:val="multilevel"/>
    <w:tmpl w:val="66C86197"/>
    <w:lvl w:ilvl="0">
      <w:start w:val="1"/>
      <w:numFmt w:val="decimal"/>
      <w:lvlText w:val="11.%1"/>
      <w:lvlJc w:val="left"/>
      <w:pPr>
        <w:ind w:left="420" w:hanging="420"/>
      </w:pPr>
      <w:rPr>
        <w:rFonts w:ascii="宋体" w:eastAsia="宋体" w:hAnsi="宋体" w:cs="宋体" w:hint="default"/>
        <w:b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15:restartNumberingAfterBreak="0">
    <w:nsid w:val="67E45654"/>
    <w:multiLevelType w:val="multilevel"/>
    <w:tmpl w:val="67E45654"/>
    <w:lvl w:ilvl="0">
      <w:start w:val="1"/>
      <w:numFmt w:val="decimal"/>
      <w:lvlText w:val="21.%1"/>
      <w:lvlJc w:val="left"/>
      <w:pPr>
        <w:ind w:left="1130" w:hanging="420"/>
      </w:pPr>
      <w:rPr>
        <w:rFonts w:ascii="宋体" w:eastAsia="宋体" w:hAnsi="宋体" w:cs="宋体" w:hint="default"/>
        <w:b/>
        <w:strike w:val="0"/>
        <w:sz w:val="24"/>
        <w:szCs w:val="24"/>
      </w:rPr>
    </w:lvl>
    <w:lvl w:ilvl="1">
      <w:start w:val="1"/>
      <w:numFmt w:val="lowerLetter"/>
      <w:lvlText w:val="%2)"/>
      <w:lvlJc w:val="left"/>
      <w:pPr>
        <w:ind w:left="1550" w:hanging="420"/>
      </w:pPr>
      <w:rPr>
        <w:rFonts w:hint="eastAsia"/>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47" w15:restartNumberingAfterBreak="0">
    <w:nsid w:val="67FB67A6"/>
    <w:multiLevelType w:val="multilevel"/>
    <w:tmpl w:val="67FB67A6"/>
    <w:lvl w:ilvl="0">
      <w:start w:val="1"/>
      <w:numFmt w:val="decimal"/>
      <w:lvlText w:val="4.%1"/>
      <w:lvlJc w:val="left"/>
      <w:pPr>
        <w:ind w:left="420" w:hanging="420"/>
      </w:pPr>
      <w:rPr>
        <w:rFonts w:ascii="宋体" w:eastAsia="宋体" w:hAnsi="宋体" w:cs="宋体" w:hint="default"/>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7FD52FE"/>
    <w:multiLevelType w:val="multilevel"/>
    <w:tmpl w:val="67FD52FE"/>
    <w:lvl w:ilvl="0">
      <w:start w:val="1"/>
      <w:numFmt w:val="decimal"/>
      <w:lvlText w:val="34.%1"/>
      <w:lvlJc w:val="left"/>
      <w:pPr>
        <w:ind w:left="420" w:hanging="420"/>
      </w:pPr>
      <w:rPr>
        <w:rFonts w:ascii="宋体" w:eastAsia="宋体" w:hAnsi="宋体" w:cs="宋体" w:hint="default"/>
        <w:b w:val="0"/>
        <w:strike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71B7CF68"/>
    <w:multiLevelType w:val="multilevel"/>
    <w:tmpl w:val="71B7CF68"/>
    <w:lvl w:ilvl="0">
      <w:start w:val="1"/>
      <w:numFmt w:val="decimal"/>
      <w:lvlText w:val="35.%1"/>
      <w:lvlJc w:val="left"/>
      <w:pPr>
        <w:ind w:left="840" w:hanging="420"/>
      </w:pPr>
      <w:rPr>
        <w:rFonts w:ascii="宋体" w:eastAsia="宋体" w:hAnsi="宋体" w:cs="宋体"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0" w15:restartNumberingAfterBreak="0">
    <w:nsid w:val="76137D61"/>
    <w:multiLevelType w:val="multilevel"/>
    <w:tmpl w:val="76137D61"/>
    <w:lvl w:ilvl="0">
      <w:start w:val="1"/>
      <w:numFmt w:val="decimal"/>
      <w:lvlText w:val="4.%1"/>
      <w:lvlJc w:val="left"/>
      <w:pPr>
        <w:ind w:left="372" w:hanging="420"/>
      </w:pPr>
      <w:rPr>
        <w:rFonts w:ascii="宋体" w:eastAsia="宋体" w:hAnsi="宋体" w:cs="宋体" w:hint="default"/>
        <w:b w:val="0"/>
        <w:color w:val="auto"/>
        <w:sz w:val="24"/>
        <w:szCs w:val="24"/>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51" w15:restartNumberingAfterBreak="0">
    <w:nsid w:val="7652048E"/>
    <w:multiLevelType w:val="multilevel"/>
    <w:tmpl w:val="7652048E"/>
    <w:lvl w:ilvl="0">
      <w:start w:val="1"/>
      <w:numFmt w:val="chineseCountingThousand"/>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69621F4"/>
    <w:multiLevelType w:val="multilevel"/>
    <w:tmpl w:val="769621F4"/>
    <w:lvl w:ilvl="0">
      <w:start w:val="1"/>
      <w:numFmt w:val="decimal"/>
      <w:lvlText w:val="%1."/>
      <w:lvlJc w:val="left"/>
      <w:pPr>
        <w:ind w:left="902"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3" w15:restartNumberingAfterBreak="0">
    <w:nsid w:val="7A0C6CFB"/>
    <w:multiLevelType w:val="multilevel"/>
    <w:tmpl w:val="7A0C6CFB"/>
    <w:lvl w:ilvl="0">
      <w:start w:val="1"/>
      <w:numFmt w:val="decimal"/>
      <w:lvlText w:val="27.%1"/>
      <w:lvlJc w:val="left"/>
      <w:pPr>
        <w:ind w:left="420" w:hanging="420"/>
      </w:pPr>
      <w:rPr>
        <w:rFonts w:ascii="宋体" w:eastAsia="宋体" w:hAnsi="宋体" w:cs="宋体" w:hint="default"/>
        <w:b w:val="0"/>
        <w:strike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4" w15:restartNumberingAfterBreak="0">
    <w:nsid w:val="7A8770A9"/>
    <w:multiLevelType w:val="multilevel"/>
    <w:tmpl w:val="7A8770A9"/>
    <w:lvl w:ilvl="0">
      <w:start w:val="1"/>
      <w:numFmt w:val="decimal"/>
      <w:lvlText w:val="20.%1 "/>
      <w:lvlJc w:val="left"/>
      <w:pPr>
        <w:ind w:left="704" w:hanging="420"/>
      </w:pPr>
      <w:rPr>
        <w:rFonts w:asciiTheme="minorEastAsia" w:eastAsia="宋体" w:hAnsiTheme="minorEastAsia" w:hint="default"/>
        <w:b w:val="0"/>
        <w:strike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5" w15:restartNumberingAfterBreak="0">
    <w:nsid w:val="7B5B2248"/>
    <w:multiLevelType w:val="multilevel"/>
    <w:tmpl w:val="7B5B2248"/>
    <w:lvl w:ilvl="0">
      <w:start w:val="1"/>
      <w:numFmt w:val="decimal"/>
      <w:lvlText w:val="2.%1"/>
      <w:lvlJc w:val="left"/>
      <w:pPr>
        <w:ind w:left="420" w:hanging="420"/>
      </w:pPr>
      <w:rPr>
        <w:rFonts w:ascii="宋体" w:eastAsia="宋体" w:hAnsi="宋体" w:cs="宋体" w:hint="default"/>
        <w:b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DF211BD"/>
    <w:multiLevelType w:val="multilevel"/>
    <w:tmpl w:val="7DF211BD"/>
    <w:lvl w:ilvl="0">
      <w:start w:val="1"/>
      <w:numFmt w:val="decimal"/>
      <w:lvlText w:val="16.%1 "/>
      <w:lvlJc w:val="left"/>
      <w:pPr>
        <w:ind w:left="660" w:hanging="420"/>
      </w:pPr>
      <w:rPr>
        <w:rFonts w:asciiTheme="minorEastAsia" w:eastAsia="宋体" w:hAnsiTheme="minorEastAsia" w:hint="default"/>
        <w:b w:val="0"/>
        <w:strike w:val="0"/>
        <w:color w:val="auto"/>
      </w:rPr>
    </w:lvl>
    <w:lvl w:ilvl="1">
      <w:start w:val="1"/>
      <w:numFmt w:val="lowerLetter"/>
      <w:lvlText w:val="%2)"/>
      <w:lvlJc w:val="left"/>
      <w:pPr>
        <w:ind w:left="1080" w:hanging="420"/>
      </w:pPr>
      <w:rPr>
        <w:rFonts w:hint="eastAsia"/>
      </w:rPr>
    </w:lvl>
    <w:lvl w:ilvl="2">
      <w:start w:val="1"/>
      <w:numFmt w:val="lowerRoman"/>
      <w:lvlText w:val="%3."/>
      <w:lvlJc w:val="right"/>
      <w:pPr>
        <w:ind w:left="1500" w:hanging="420"/>
      </w:pPr>
      <w:rPr>
        <w:rFonts w:hint="eastAsia"/>
      </w:rPr>
    </w:lvl>
    <w:lvl w:ilvl="3">
      <w:start w:val="1"/>
      <w:numFmt w:val="decimal"/>
      <w:lvlText w:val="%4."/>
      <w:lvlJc w:val="left"/>
      <w:pPr>
        <w:ind w:left="1920" w:hanging="420"/>
      </w:pPr>
      <w:rPr>
        <w:rFonts w:hint="eastAsia"/>
      </w:rPr>
    </w:lvl>
    <w:lvl w:ilvl="4">
      <w:start w:val="1"/>
      <w:numFmt w:val="lowerLetter"/>
      <w:lvlText w:val="%5)"/>
      <w:lvlJc w:val="left"/>
      <w:pPr>
        <w:ind w:left="2340" w:hanging="420"/>
      </w:pPr>
      <w:rPr>
        <w:rFonts w:hint="eastAsia"/>
      </w:rPr>
    </w:lvl>
    <w:lvl w:ilvl="5">
      <w:start w:val="1"/>
      <w:numFmt w:val="lowerRoman"/>
      <w:lvlText w:val="%6."/>
      <w:lvlJc w:val="right"/>
      <w:pPr>
        <w:ind w:left="2760" w:hanging="420"/>
      </w:pPr>
      <w:rPr>
        <w:rFonts w:hint="eastAsia"/>
      </w:rPr>
    </w:lvl>
    <w:lvl w:ilvl="6">
      <w:start w:val="1"/>
      <w:numFmt w:val="decimal"/>
      <w:lvlText w:val="%7."/>
      <w:lvlJc w:val="left"/>
      <w:pPr>
        <w:ind w:left="3180" w:hanging="420"/>
      </w:pPr>
      <w:rPr>
        <w:rFonts w:hint="eastAsia"/>
      </w:rPr>
    </w:lvl>
    <w:lvl w:ilvl="7">
      <w:start w:val="1"/>
      <w:numFmt w:val="lowerLetter"/>
      <w:lvlText w:val="%8)"/>
      <w:lvlJc w:val="left"/>
      <w:pPr>
        <w:ind w:left="3600" w:hanging="420"/>
      </w:pPr>
      <w:rPr>
        <w:rFonts w:hint="eastAsia"/>
      </w:rPr>
    </w:lvl>
    <w:lvl w:ilvl="8">
      <w:start w:val="1"/>
      <w:numFmt w:val="lowerRoman"/>
      <w:lvlText w:val="%9."/>
      <w:lvlJc w:val="right"/>
      <w:pPr>
        <w:ind w:left="4020" w:hanging="420"/>
      </w:pPr>
      <w:rPr>
        <w:rFonts w:hint="eastAsia"/>
      </w:rPr>
    </w:lvl>
  </w:abstractNum>
  <w:abstractNum w:abstractNumId="57" w15:restartNumberingAfterBreak="0">
    <w:nsid w:val="7EDB621C"/>
    <w:multiLevelType w:val="multilevel"/>
    <w:tmpl w:val="7EDB621C"/>
    <w:lvl w:ilvl="0">
      <w:start w:val="1"/>
      <w:numFmt w:val="decimal"/>
      <w:lvlText w:val="%1."/>
      <w:lvlJc w:val="left"/>
      <w:pPr>
        <w:ind w:left="902" w:hanging="420"/>
      </w:pPr>
      <w:rPr>
        <w:rFonts w:ascii="宋体" w:eastAsia="宋体" w:hAnsi="宋体" w:hint="default"/>
        <w:b w:val="0"/>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8" w15:restartNumberingAfterBreak="0">
    <w:nsid w:val="7F035893"/>
    <w:multiLevelType w:val="multilevel"/>
    <w:tmpl w:val="7F035893"/>
    <w:lvl w:ilvl="0">
      <w:start w:val="1"/>
      <w:numFmt w:val="decimal"/>
      <w:lvlText w:val="14.%1"/>
      <w:lvlJc w:val="left"/>
      <w:pPr>
        <w:ind w:left="420" w:hanging="420"/>
      </w:pPr>
      <w:rPr>
        <w:rFonts w:ascii="宋体" w:eastAsia="宋体" w:hAnsi="宋体" w:cs="宋体" w:hint="default"/>
        <w:b w:val="0"/>
        <w:strike w:val="0"/>
        <w:color w:val="auto"/>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5"/>
  </w:num>
  <w:num w:numId="2">
    <w:abstractNumId w:val="0"/>
  </w:num>
  <w:num w:numId="3">
    <w:abstractNumId w:val="4"/>
  </w:num>
  <w:num w:numId="4">
    <w:abstractNumId w:val="18"/>
  </w:num>
  <w:num w:numId="5">
    <w:abstractNumId w:val="55"/>
  </w:num>
  <w:num w:numId="6">
    <w:abstractNumId w:val="16"/>
  </w:num>
  <w:num w:numId="7">
    <w:abstractNumId w:val="47"/>
  </w:num>
  <w:num w:numId="8">
    <w:abstractNumId w:val="42"/>
  </w:num>
  <w:num w:numId="9">
    <w:abstractNumId w:val="3"/>
  </w:num>
  <w:num w:numId="10">
    <w:abstractNumId w:val="44"/>
  </w:num>
  <w:num w:numId="11">
    <w:abstractNumId w:val="45"/>
  </w:num>
  <w:num w:numId="12">
    <w:abstractNumId w:val="9"/>
  </w:num>
  <w:num w:numId="13">
    <w:abstractNumId w:val="27"/>
  </w:num>
  <w:num w:numId="14">
    <w:abstractNumId w:val="58"/>
  </w:num>
  <w:num w:numId="15">
    <w:abstractNumId w:val="11"/>
  </w:num>
  <w:num w:numId="16">
    <w:abstractNumId w:val="56"/>
  </w:num>
  <w:num w:numId="17">
    <w:abstractNumId w:val="5"/>
  </w:num>
  <w:num w:numId="18">
    <w:abstractNumId w:val="7"/>
  </w:num>
  <w:num w:numId="19">
    <w:abstractNumId w:val="25"/>
  </w:num>
  <w:num w:numId="20">
    <w:abstractNumId w:val="54"/>
  </w:num>
  <w:num w:numId="21">
    <w:abstractNumId w:val="23"/>
  </w:num>
  <w:num w:numId="22">
    <w:abstractNumId w:val="12"/>
  </w:num>
  <w:num w:numId="23">
    <w:abstractNumId w:val="26"/>
  </w:num>
  <w:num w:numId="24">
    <w:abstractNumId w:val="34"/>
  </w:num>
  <w:num w:numId="25">
    <w:abstractNumId w:val="53"/>
  </w:num>
  <w:num w:numId="26">
    <w:abstractNumId w:val="38"/>
  </w:num>
  <w:num w:numId="27">
    <w:abstractNumId w:val="30"/>
  </w:num>
  <w:num w:numId="28">
    <w:abstractNumId w:val="48"/>
  </w:num>
  <w:num w:numId="29">
    <w:abstractNumId w:val="49"/>
  </w:num>
  <w:num w:numId="30">
    <w:abstractNumId w:val="2"/>
  </w:num>
  <w:num w:numId="31">
    <w:abstractNumId w:val="1"/>
  </w:num>
  <w:num w:numId="32">
    <w:abstractNumId w:val="40"/>
  </w:num>
  <w:num w:numId="33">
    <w:abstractNumId w:val="51"/>
  </w:num>
  <w:num w:numId="34">
    <w:abstractNumId w:val="31"/>
  </w:num>
  <w:num w:numId="35">
    <w:abstractNumId w:val="22"/>
  </w:num>
  <w:num w:numId="36">
    <w:abstractNumId w:val="21"/>
  </w:num>
  <w:num w:numId="37">
    <w:abstractNumId w:val="50"/>
  </w:num>
  <w:num w:numId="38">
    <w:abstractNumId w:val="36"/>
  </w:num>
  <w:num w:numId="39">
    <w:abstractNumId w:val="28"/>
  </w:num>
  <w:num w:numId="40">
    <w:abstractNumId w:val="19"/>
  </w:num>
  <w:num w:numId="41">
    <w:abstractNumId w:val="8"/>
  </w:num>
  <w:num w:numId="42">
    <w:abstractNumId w:val="17"/>
  </w:num>
  <w:num w:numId="43">
    <w:abstractNumId w:val="10"/>
  </w:num>
  <w:num w:numId="44">
    <w:abstractNumId w:val="33"/>
  </w:num>
  <w:num w:numId="45">
    <w:abstractNumId w:val="57"/>
  </w:num>
  <w:num w:numId="46">
    <w:abstractNumId w:val="52"/>
  </w:num>
  <w:num w:numId="47">
    <w:abstractNumId w:val="39"/>
  </w:num>
  <w:num w:numId="48">
    <w:abstractNumId w:val="32"/>
  </w:num>
  <w:num w:numId="49">
    <w:abstractNumId w:val="20"/>
  </w:num>
  <w:num w:numId="50">
    <w:abstractNumId w:val="43"/>
  </w:num>
  <w:num w:numId="51">
    <w:abstractNumId w:val="41"/>
  </w:num>
  <w:num w:numId="52">
    <w:abstractNumId w:val="13"/>
  </w:num>
  <w:num w:numId="53">
    <w:abstractNumId w:val="15"/>
  </w:num>
  <w:num w:numId="54">
    <w:abstractNumId w:val="24"/>
  </w:num>
  <w:num w:numId="55">
    <w:abstractNumId w:val="37"/>
  </w:num>
  <w:num w:numId="56">
    <w:abstractNumId w:val="14"/>
  </w:num>
  <w:num w:numId="57">
    <w:abstractNumId w:val="29"/>
  </w:num>
  <w:num w:numId="58">
    <w:abstractNumId w:val="46"/>
  </w:num>
  <w:num w:numId="59">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JjMGY5NWZmOTk0N2YwY2I2OWEyOTYxMmRmZTk4MTAifQ=="/>
  </w:docVars>
  <w:rsids>
    <w:rsidRoot w:val="51523A6F"/>
    <w:rsid w:val="000661DE"/>
    <w:rsid w:val="000D0246"/>
    <w:rsid w:val="00177244"/>
    <w:rsid w:val="001F1991"/>
    <w:rsid w:val="00264E69"/>
    <w:rsid w:val="002932A7"/>
    <w:rsid w:val="002D4B33"/>
    <w:rsid w:val="003308E9"/>
    <w:rsid w:val="00392989"/>
    <w:rsid w:val="003B2F29"/>
    <w:rsid w:val="003C2C1B"/>
    <w:rsid w:val="00424C70"/>
    <w:rsid w:val="005540DA"/>
    <w:rsid w:val="005D4AF2"/>
    <w:rsid w:val="006177C0"/>
    <w:rsid w:val="00684E34"/>
    <w:rsid w:val="006C64EA"/>
    <w:rsid w:val="007A589C"/>
    <w:rsid w:val="007A7FB6"/>
    <w:rsid w:val="007E036C"/>
    <w:rsid w:val="00875F9F"/>
    <w:rsid w:val="008C4460"/>
    <w:rsid w:val="008E0233"/>
    <w:rsid w:val="00944BF1"/>
    <w:rsid w:val="009B3DE9"/>
    <w:rsid w:val="00A26F9D"/>
    <w:rsid w:val="00A27926"/>
    <w:rsid w:val="00A70913"/>
    <w:rsid w:val="00A87943"/>
    <w:rsid w:val="00AC794C"/>
    <w:rsid w:val="00B1539F"/>
    <w:rsid w:val="00B21692"/>
    <w:rsid w:val="00B26276"/>
    <w:rsid w:val="00C82F71"/>
    <w:rsid w:val="00E37D51"/>
    <w:rsid w:val="00ED4896"/>
    <w:rsid w:val="00F862DA"/>
    <w:rsid w:val="00FB4D95"/>
    <w:rsid w:val="01255120"/>
    <w:rsid w:val="0168300E"/>
    <w:rsid w:val="016C2D4F"/>
    <w:rsid w:val="020E02AA"/>
    <w:rsid w:val="02640238"/>
    <w:rsid w:val="02BE654A"/>
    <w:rsid w:val="038400DD"/>
    <w:rsid w:val="03D76655"/>
    <w:rsid w:val="03D92764"/>
    <w:rsid w:val="04473600"/>
    <w:rsid w:val="04844854"/>
    <w:rsid w:val="05353DA0"/>
    <w:rsid w:val="057448C8"/>
    <w:rsid w:val="06174FC9"/>
    <w:rsid w:val="06952D48"/>
    <w:rsid w:val="06EE06AA"/>
    <w:rsid w:val="06F55595"/>
    <w:rsid w:val="079C3C62"/>
    <w:rsid w:val="083D3697"/>
    <w:rsid w:val="08B06A3E"/>
    <w:rsid w:val="09567060"/>
    <w:rsid w:val="09EF72B2"/>
    <w:rsid w:val="0A157CFC"/>
    <w:rsid w:val="0A644496"/>
    <w:rsid w:val="0AC56A33"/>
    <w:rsid w:val="0ADE7ACE"/>
    <w:rsid w:val="0C59351C"/>
    <w:rsid w:val="0C6074AC"/>
    <w:rsid w:val="0C6531BD"/>
    <w:rsid w:val="0CCB3E85"/>
    <w:rsid w:val="0CF25558"/>
    <w:rsid w:val="0D2B61B4"/>
    <w:rsid w:val="0D570D57"/>
    <w:rsid w:val="0E2E0DF5"/>
    <w:rsid w:val="0F0720BC"/>
    <w:rsid w:val="12A030C1"/>
    <w:rsid w:val="13806B2E"/>
    <w:rsid w:val="14327E28"/>
    <w:rsid w:val="152C2034"/>
    <w:rsid w:val="1546345F"/>
    <w:rsid w:val="15671D54"/>
    <w:rsid w:val="159224B5"/>
    <w:rsid w:val="15AC7FFF"/>
    <w:rsid w:val="162E1B9B"/>
    <w:rsid w:val="16C531D6"/>
    <w:rsid w:val="16CB5FD7"/>
    <w:rsid w:val="16CE195E"/>
    <w:rsid w:val="16F3287A"/>
    <w:rsid w:val="1768590F"/>
    <w:rsid w:val="17BF5429"/>
    <w:rsid w:val="181E3EE8"/>
    <w:rsid w:val="191E097B"/>
    <w:rsid w:val="1A2D6041"/>
    <w:rsid w:val="1A8B64E4"/>
    <w:rsid w:val="1AAC0209"/>
    <w:rsid w:val="1AD30A00"/>
    <w:rsid w:val="1BA653AF"/>
    <w:rsid w:val="1C56042C"/>
    <w:rsid w:val="1CDA105D"/>
    <w:rsid w:val="1D24052A"/>
    <w:rsid w:val="1DC75A85"/>
    <w:rsid w:val="1E2010B7"/>
    <w:rsid w:val="202F7BC1"/>
    <w:rsid w:val="206550E2"/>
    <w:rsid w:val="20992FDD"/>
    <w:rsid w:val="20BA55A3"/>
    <w:rsid w:val="20E81C53"/>
    <w:rsid w:val="20F04D3F"/>
    <w:rsid w:val="212925B3"/>
    <w:rsid w:val="21480618"/>
    <w:rsid w:val="22C02F38"/>
    <w:rsid w:val="237D6BE6"/>
    <w:rsid w:val="23FA3D93"/>
    <w:rsid w:val="264155A3"/>
    <w:rsid w:val="26FA4971"/>
    <w:rsid w:val="27EA2960"/>
    <w:rsid w:val="28550131"/>
    <w:rsid w:val="286A7AFB"/>
    <w:rsid w:val="28FC235B"/>
    <w:rsid w:val="29257B04"/>
    <w:rsid w:val="29D70998"/>
    <w:rsid w:val="29E17ECF"/>
    <w:rsid w:val="2AB15E68"/>
    <w:rsid w:val="2AFC4C1D"/>
    <w:rsid w:val="2B322B5E"/>
    <w:rsid w:val="2B4F269C"/>
    <w:rsid w:val="2C651270"/>
    <w:rsid w:val="2CFF49DE"/>
    <w:rsid w:val="2DA134D1"/>
    <w:rsid w:val="2DBF09AB"/>
    <w:rsid w:val="2DCE2518"/>
    <w:rsid w:val="2E3F6F72"/>
    <w:rsid w:val="2E9947B4"/>
    <w:rsid w:val="2F065CE2"/>
    <w:rsid w:val="2F601896"/>
    <w:rsid w:val="2FB219C5"/>
    <w:rsid w:val="2FF276CD"/>
    <w:rsid w:val="305E34EE"/>
    <w:rsid w:val="314B0324"/>
    <w:rsid w:val="328F5FEE"/>
    <w:rsid w:val="33563F5A"/>
    <w:rsid w:val="3454129D"/>
    <w:rsid w:val="36BA5D2F"/>
    <w:rsid w:val="37EE75A4"/>
    <w:rsid w:val="390D098D"/>
    <w:rsid w:val="39824884"/>
    <w:rsid w:val="399D5494"/>
    <w:rsid w:val="3AC84793"/>
    <w:rsid w:val="3BD66A3C"/>
    <w:rsid w:val="3BDA1928"/>
    <w:rsid w:val="3C2558D9"/>
    <w:rsid w:val="3C6F5846"/>
    <w:rsid w:val="3D2E3AB8"/>
    <w:rsid w:val="3D355E65"/>
    <w:rsid w:val="3DFF227A"/>
    <w:rsid w:val="3E506F79"/>
    <w:rsid w:val="3E576DB1"/>
    <w:rsid w:val="3E8F539A"/>
    <w:rsid w:val="3F125FDD"/>
    <w:rsid w:val="3F626BA9"/>
    <w:rsid w:val="3F632CDC"/>
    <w:rsid w:val="3FA9712F"/>
    <w:rsid w:val="40442135"/>
    <w:rsid w:val="4054369B"/>
    <w:rsid w:val="417814EA"/>
    <w:rsid w:val="42CF2B62"/>
    <w:rsid w:val="43AD0658"/>
    <w:rsid w:val="444F55DD"/>
    <w:rsid w:val="45063D7F"/>
    <w:rsid w:val="461E5873"/>
    <w:rsid w:val="462211FB"/>
    <w:rsid w:val="4665558C"/>
    <w:rsid w:val="469517BE"/>
    <w:rsid w:val="46C40504"/>
    <w:rsid w:val="478C51A8"/>
    <w:rsid w:val="48BA396D"/>
    <w:rsid w:val="48E629B4"/>
    <w:rsid w:val="48FD5F50"/>
    <w:rsid w:val="49261002"/>
    <w:rsid w:val="4A0550BC"/>
    <w:rsid w:val="4A7748BC"/>
    <w:rsid w:val="4AE72A13"/>
    <w:rsid w:val="4BB737BE"/>
    <w:rsid w:val="4CB37051"/>
    <w:rsid w:val="4D8502A6"/>
    <w:rsid w:val="4DB0256B"/>
    <w:rsid w:val="4DCA30F8"/>
    <w:rsid w:val="4E7F1C0C"/>
    <w:rsid w:val="4EBC6931"/>
    <w:rsid w:val="50884351"/>
    <w:rsid w:val="51225375"/>
    <w:rsid w:val="51361FFF"/>
    <w:rsid w:val="514C35D0"/>
    <w:rsid w:val="51523A6F"/>
    <w:rsid w:val="533031FA"/>
    <w:rsid w:val="56636EB2"/>
    <w:rsid w:val="56912A57"/>
    <w:rsid w:val="569D042A"/>
    <w:rsid w:val="56A65531"/>
    <w:rsid w:val="56A75410"/>
    <w:rsid w:val="580A7D41"/>
    <w:rsid w:val="582232DD"/>
    <w:rsid w:val="58D370EF"/>
    <w:rsid w:val="5AD22D98"/>
    <w:rsid w:val="5AF2343A"/>
    <w:rsid w:val="5B6A1223"/>
    <w:rsid w:val="5C2C472A"/>
    <w:rsid w:val="5C653798"/>
    <w:rsid w:val="5CA37ECD"/>
    <w:rsid w:val="5D153410"/>
    <w:rsid w:val="5D6A4C67"/>
    <w:rsid w:val="5DA86032"/>
    <w:rsid w:val="5E547F68"/>
    <w:rsid w:val="5E604B5F"/>
    <w:rsid w:val="5E8B1BDC"/>
    <w:rsid w:val="5EDF7832"/>
    <w:rsid w:val="6018721C"/>
    <w:rsid w:val="60BB2D0B"/>
    <w:rsid w:val="60F375C4"/>
    <w:rsid w:val="613B1763"/>
    <w:rsid w:val="613D649D"/>
    <w:rsid w:val="61970898"/>
    <w:rsid w:val="61D2367E"/>
    <w:rsid w:val="61FB0E26"/>
    <w:rsid w:val="62D11B87"/>
    <w:rsid w:val="62D13935"/>
    <w:rsid w:val="6365598E"/>
    <w:rsid w:val="636D5D54"/>
    <w:rsid w:val="638E01A3"/>
    <w:rsid w:val="646470D4"/>
    <w:rsid w:val="64671834"/>
    <w:rsid w:val="64C73242"/>
    <w:rsid w:val="64DD4813"/>
    <w:rsid w:val="64EF09EB"/>
    <w:rsid w:val="657C227E"/>
    <w:rsid w:val="65CE0600"/>
    <w:rsid w:val="65D334EB"/>
    <w:rsid w:val="67CC0B6F"/>
    <w:rsid w:val="687A5E9B"/>
    <w:rsid w:val="690000BA"/>
    <w:rsid w:val="69360996"/>
    <w:rsid w:val="69937D30"/>
    <w:rsid w:val="6A2840B1"/>
    <w:rsid w:val="6B2036AC"/>
    <w:rsid w:val="6C5A2BED"/>
    <w:rsid w:val="6CCE5CB2"/>
    <w:rsid w:val="6CD56718"/>
    <w:rsid w:val="6D284A9A"/>
    <w:rsid w:val="6DB12CE1"/>
    <w:rsid w:val="6DD62748"/>
    <w:rsid w:val="6E623FDB"/>
    <w:rsid w:val="6EEB3FD1"/>
    <w:rsid w:val="6F3040D9"/>
    <w:rsid w:val="6FC14D61"/>
    <w:rsid w:val="712D20EA"/>
    <w:rsid w:val="71614A1E"/>
    <w:rsid w:val="71BB412E"/>
    <w:rsid w:val="71C32FE3"/>
    <w:rsid w:val="71C70D25"/>
    <w:rsid w:val="73563588"/>
    <w:rsid w:val="73FA0274"/>
    <w:rsid w:val="765547BD"/>
    <w:rsid w:val="766A7ED1"/>
    <w:rsid w:val="7714467F"/>
    <w:rsid w:val="77AF298B"/>
    <w:rsid w:val="78AD0549"/>
    <w:rsid w:val="78DB6A27"/>
    <w:rsid w:val="797804D9"/>
    <w:rsid w:val="79E005EE"/>
    <w:rsid w:val="7A831561"/>
    <w:rsid w:val="7AEE7323"/>
    <w:rsid w:val="7BB65505"/>
    <w:rsid w:val="7BF6011C"/>
    <w:rsid w:val="7BFD4229"/>
    <w:rsid w:val="7DF764EE"/>
    <w:rsid w:val="7E1638D3"/>
    <w:rsid w:val="7E394D59"/>
    <w:rsid w:val="7E492AC2"/>
    <w:rsid w:val="7EED5B43"/>
    <w:rsid w:val="7EF271FD"/>
    <w:rsid w:val="7FAB2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32EE44"/>
  <w15:docId w15:val="{E4A9EF0A-7552-43DC-A99F-AE312F6B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Title" w:qFormat="1"/>
    <w:lsdException w:name="Default Paragraph Font" w:semiHidden="1" w:qFormat="1"/>
    <w:lsdException w:name="Body Text" w:uiPriority="99" w:qFormat="1"/>
    <w:lsdException w:name="Subtitle" w:qFormat="1"/>
    <w:lsdException w:name="Body Text First Indent 2"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2932A7"/>
    <w:pPr>
      <w:widowControl w:val="0"/>
      <w:jc w:val="both"/>
    </w:pPr>
    <w:rPr>
      <w:rFonts w:ascii="宋体" w:hAnsi="宋体"/>
      <w:sz w:val="24"/>
    </w:rPr>
  </w:style>
  <w:style w:type="paragraph" w:styleId="1">
    <w:name w:val="heading 1"/>
    <w:basedOn w:val="a"/>
    <w:next w:val="a"/>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autoRedefine/>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autoRedefine/>
    <w:uiPriority w:val="9"/>
    <w:unhideWhenUsed/>
    <w:qFormat/>
    <w:pPr>
      <w:keepNext/>
      <w:keepLines/>
      <w:spacing w:before="260" w:after="260" w:line="416" w:lineRule="auto"/>
      <w:outlineLvl w:val="2"/>
    </w:pPr>
    <w:rPr>
      <w:b/>
      <w:bCs/>
      <w:sz w:val="32"/>
      <w:szCs w:val="32"/>
    </w:rPr>
  </w:style>
  <w:style w:type="paragraph" w:styleId="4">
    <w:name w:val="heading 4"/>
    <w:basedOn w:val="a"/>
    <w:next w:val="a"/>
    <w:autoRedefine/>
    <w:uiPriority w:val="9"/>
    <w:unhideWhenUsed/>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autoRedefine/>
    <w:qFormat/>
    <w:pPr>
      <w:ind w:firstLineChars="200" w:firstLine="420"/>
    </w:pPr>
    <w:rPr>
      <w:sz w:val="20"/>
    </w:rPr>
  </w:style>
  <w:style w:type="paragraph" w:customStyle="1" w:styleId="a4">
    <w:name w:val="正文样式"/>
    <w:basedOn w:val="a"/>
    <w:next w:val="a"/>
    <w:autoRedefine/>
    <w:qFormat/>
    <w:pPr>
      <w:autoSpaceDE w:val="0"/>
      <w:autoSpaceDN w:val="0"/>
      <w:ind w:firstLine="5632"/>
    </w:pPr>
  </w:style>
  <w:style w:type="paragraph" w:styleId="a5">
    <w:name w:val="Body Text"/>
    <w:basedOn w:val="a"/>
    <w:autoRedefine/>
    <w:uiPriority w:val="99"/>
    <w:qFormat/>
    <w:pPr>
      <w:spacing w:line="420" w:lineRule="auto"/>
    </w:pPr>
  </w:style>
  <w:style w:type="paragraph" w:styleId="a6">
    <w:name w:val="footer"/>
    <w:basedOn w:val="a"/>
    <w:next w:val="TOC1"/>
    <w:autoRedefine/>
    <w:uiPriority w:val="99"/>
    <w:unhideWhenUsed/>
    <w:qFormat/>
    <w:pPr>
      <w:tabs>
        <w:tab w:val="center" w:pos="4153"/>
        <w:tab w:val="right" w:pos="8306"/>
      </w:tabs>
      <w:snapToGrid w:val="0"/>
      <w:jc w:val="left"/>
    </w:pPr>
    <w:rPr>
      <w:sz w:val="18"/>
      <w:szCs w:val="18"/>
    </w:rPr>
  </w:style>
  <w:style w:type="paragraph" w:styleId="TOC1">
    <w:name w:val="toc 1"/>
    <w:basedOn w:val="a"/>
    <w:next w:val="a"/>
    <w:autoRedefine/>
    <w:uiPriority w:val="39"/>
    <w:unhideWhenUsed/>
    <w:qFormat/>
    <w:pPr>
      <w:spacing w:before="120" w:after="120"/>
      <w:jc w:val="left"/>
    </w:pPr>
    <w:rPr>
      <w:b/>
      <w:bCs/>
      <w:caps/>
    </w:rPr>
  </w:style>
  <w:style w:type="paragraph" w:styleId="a7">
    <w:name w:val="header"/>
    <w:basedOn w:val="a"/>
    <w:next w:val="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8"/>
    <w:next w:val="2"/>
    <w:autoRedefine/>
    <w:uiPriority w:val="39"/>
    <w:unhideWhenUsed/>
    <w:qFormat/>
    <w:pPr>
      <w:topLinePunct/>
      <w:autoSpaceDN w:val="0"/>
      <w:adjustRightInd w:val="0"/>
      <w:snapToGrid w:val="0"/>
      <w:spacing w:before="40" w:after="40"/>
      <w:ind w:firstLineChars="200" w:firstLine="200"/>
      <w:jc w:val="left"/>
    </w:pPr>
    <w:rPr>
      <w:bCs/>
      <w:i w:val="0"/>
      <w:iCs w:val="0"/>
      <w:szCs w:val="32"/>
    </w:rPr>
  </w:style>
  <w:style w:type="paragraph" w:styleId="a8">
    <w:name w:val="Quote"/>
    <w:basedOn w:val="a"/>
    <w:next w:val="a"/>
    <w:autoRedefine/>
    <w:uiPriority w:val="29"/>
    <w:qFormat/>
    <w:rPr>
      <w:i/>
      <w:iCs/>
      <w:color w:val="000000" w:themeColor="text1"/>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szCs w:val="24"/>
    </w:rPr>
  </w:style>
  <w:style w:type="paragraph" w:styleId="a9">
    <w:name w:val="Normal (Web)"/>
    <w:basedOn w:val="a"/>
    <w:autoRedefine/>
    <w:uiPriority w:val="99"/>
    <w:unhideWhenUsed/>
    <w:qFormat/>
    <w:pPr>
      <w:widowControl/>
      <w:spacing w:before="100" w:beforeAutospacing="1" w:after="100" w:afterAutospacing="1"/>
      <w:jc w:val="left"/>
    </w:pPr>
    <w:rPr>
      <w:rFonts w:cs="宋体"/>
      <w:szCs w:val="24"/>
    </w:rPr>
  </w:style>
  <w:style w:type="paragraph" w:styleId="20">
    <w:name w:val="Body Text First Indent 2"/>
    <w:basedOn w:val="10"/>
    <w:autoRedefine/>
    <w:qFormat/>
    <w:pPr>
      <w:widowControl/>
      <w:overflowPunct w:val="0"/>
      <w:autoSpaceDE w:val="0"/>
      <w:autoSpaceDN w:val="0"/>
      <w:adjustRightInd w:val="0"/>
      <w:spacing w:line="0" w:lineRule="atLeast"/>
      <w:ind w:firstLine="420"/>
      <w:textAlignment w:val="baseline"/>
    </w:pPr>
    <w:rPr>
      <w:rFonts w:ascii="Arial" w:hAnsi="Arial" w:cs="Arial"/>
      <w:spacing w:val="-5"/>
      <w:szCs w:val="28"/>
    </w:rPr>
  </w:style>
  <w:style w:type="paragraph" w:customStyle="1" w:styleId="10">
    <w:name w:val="正文文本缩进_1"/>
    <w:basedOn w:val="5"/>
    <w:autoRedefine/>
    <w:qFormat/>
    <w:pPr>
      <w:ind w:firstLineChars="352" w:firstLine="830"/>
    </w:pPr>
    <w:rPr>
      <w:rFonts w:ascii="仿宋_GB2312" w:eastAsia="仿宋_GB2312"/>
      <w:sz w:val="32"/>
      <w:szCs w:val="20"/>
    </w:rPr>
  </w:style>
  <w:style w:type="paragraph" w:customStyle="1" w:styleId="5">
    <w:name w:val="正文_5"/>
    <w:next w:val="21"/>
    <w:autoRedefine/>
    <w:qFormat/>
    <w:pPr>
      <w:widowControl w:val="0"/>
      <w:jc w:val="both"/>
    </w:pPr>
    <w:rPr>
      <w:rFonts w:ascii="Calibri" w:hAnsi="Calibri"/>
      <w:kern w:val="2"/>
      <w:sz w:val="28"/>
      <w:szCs w:val="22"/>
    </w:rPr>
  </w:style>
  <w:style w:type="paragraph" w:customStyle="1" w:styleId="21">
    <w:name w:val="正文文本_2"/>
    <w:basedOn w:val="5"/>
    <w:autoRedefine/>
    <w:qFormat/>
    <w:pPr>
      <w:spacing w:after="120"/>
    </w:pPr>
  </w:style>
  <w:style w:type="table" w:styleId="aa">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autoRedefine/>
    <w:qFormat/>
    <w:rPr>
      <w:color w:val="800080"/>
      <w:u w:val="none"/>
    </w:rPr>
  </w:style>
  <w:style w:type="character" w:styleId="HTML0">
    <w:name w:val="HTML Definition"/>
    <w:basedOn w:val="a0"/>
    <w:autoRedefine/>
    <w:qFormat/>
  </w:style>
  <w:style w:type="character" w:styleId="HTML1">
    <w:name w:val="HTML Typewriter"/>
    <w:basedOn w:val="a0"/>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basedOn w:val="a0"/>
    <w:autoRedefine/>
    <w:qFormat/>
  </w:style>
  <w:style w:type="character" w:styleId="ac">
    <w:name w:val="Hyperlink"/>
    <w:basedOn w:val="a0"/>
    <w:autoRedefine/>
    <w:uiPriority w:val="99"/>
    <w:unhideWhenUsed/>
    <w:qFormat/>
    <w:rPr>
      <w:rFonts w:eastAsia="宋体"/>
      <w:color w:val="0026E5" w:themeColor="hyperlink"/>
      <w:u w:val="none"/>
    </w:rPr>
  </w:style>
  <w:style w:type="character" w:styleId="HTML4">
    <w:name w:val="HTML Code"/>
    <w:basedOn w:val="a0"/>
    <w:autoRedefine/>
    <w:qFormat/>
    <w:rPr>
      <w:rFonts w:ascii="monospace" w:eastAsia="monospace" w:hAnsi="monospace" w:cs="monospace" w:hint="default"/>
      <w:sz w:val="20"/>
    </w:rPr>
  </w:style>
  <w:style w:type="character" w:styleId="ad">
    <w:name w:val="annotation reference"/>
    <w:autoRedefine/>
    <w:uiPriority w:val="99"/>
    <w:qFormat/>
    <w:rPr>
      <w:sz w:val="21"/>
    </w:rPr>
  </w:style>
  <w:style w:type="character" w:styleId="HTML5">
    <w:name w:val="HTML Cite"/>
    <w:basedOn w:val="a0"/>
    <w:autoRedefine/>
    <w:qFormat/>
  </w:style>
  <w:style w:type="character" w:styleId="HTML6">
    <w:name w:val="HTML Keyboard"/>
    <w:basedOn w:val="a0"/>
    <w:autoRedefine/>
    <w:qFormat/>
    <w:rPr>
      <w:rFonts w:ascii="monospace" w:eastAsia="monospace" w:hAnsi="monospace" w:cs="monospace" w:hint="default"/>
      <w:sz w:val="20"/>
    </w:rPr>
  </w:style>
  <w:style w:type="character" w:styleId="HTML7">
    <w:name w:val="HTML Sample"/>
    <w:basedOn w:val="a0"/>
    <w:autoRedefine/>
    <w:qFormat/>
    <w:rPr>
      <w:rFonts w:ascii="monospace" w:eastAsia="monospace" w:hAnsi="monospace" w:cs="monospace" w:hint="default"/>
    </w:rPr>
  </w:style>
  <w:style w:type="paragraph" w:customStyle="1" w:styleId="Heading4">
    <w:name w:val="Heading4"/>
    <w:basedOn w:val="a"/>
    <w:next w:val="a"/>
    <w:qFormat/>
    <w:pPr>
      <w:ind w:left="1181" w:hanging="371"/>
      <w:textAlignment w:val="baseline"/>
    </w:pPr>
    <w:rPr>
      <w:rFonts w:cs="宋体"/>
      <w:b/>
      <w:bCs/>
      <w:sz w:val="21"/>
      <w:szCs w:val="21"/>
      <w:u w:val="single"/>
    </w:rPr>
  </w:style>
  <w:style w:type="paragraph" w:customStyle="1" w:styleId="8">
    <w:name w:val="样式8"/>
    <w:basedOn w:val="ae"/>
    <w:next w:val="a5"/>
    <w:autoRedefine/>
    <w:qFormat/>
    <w:pPr>
      <w:ind w:firstLine="480"/>
    </w:pPr>
    <w:rPr>
      <w:rFonts w:cs="宋体"/>
    </w:rPr>
  </w:style>
  <w:style w:type="paragraph" w:customStyle="1" w:styleId="ae">
    <w:name w:val="表内正文"/>
    <w:basedOn w:val="a5"/>
    <w:next w:val="a6"/>
    <w:autoRedefine/>
    <w:qFormat/>
    <w:pPr>
      <w:adjustRightInd w:val="0"/>
      <w:snapToGrid w:val="0"/>
      <w:spacing w:line="360" w:lineRule="auto"/>
      <w:ind w:firstLineChars="200" w:firstLine="200"/>
      <w:jc w:val="left"/>
    </w:pPr>
    <w:rPr>
      <w:szCs w:val="24"/>
    </w:rPr>
  </w:style>
  <w:style w:type="paragraph" w:styleId="af">
    <w:name w:val="List Paragraph"/>
    <w:basedOn w:val="a"/>
    <w:autoRedefine/>
    <w:uiPriority w:val="34"/>
    <w:qFormat/>
    <w:pPr>
      <w:ind w:firstLineChars="200" w:firstLine="420"/>
    </w:pPr>
  </w:style>
  <w:style w:type="character" w:customStyle="1" w:styleId="ListLabel4">
    <w:name w:val="ListLabel 4"/>
    <w:autoRedefine/>
    <w:qFormat/>
    <w:rPr>
      <w:rFonts w:ascii="宋体" w:hAnsi="宋体"/>
    </w:rPr>
  </w:style>
  <w:style w:type="paragraph" w:customStyle="1" w:styleId="TableText">
    <w:name w:val="Table Text"/>
    <w:basedOn w:val="a"/>
    <w:semiHidden/>
    <w:qFormat/>
    <w:rPr>
      <w:rFonts w:cs="宋体"/>
      <w:szCs w:val="24"/>
      <w:lang w:eastAsia="en-US"/>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font11">
    <w:name w:val="font11"/>
    <w:basedOn w:val="a0"/>
    <w:qFormat/>
    <w:rPr>
      <w:rFonts w:ascii="宋体" w:eastAsia="宋体" w:hAnsi="宋体" w:cs="宋体"/>
      <w:b/>
      <w:bCs/>
      <w:color w:val="000000"/>
      <w:sz w:val="36"/>
      <w:szCs w:val="36"/>
      <w:u w:val="none"/>
    </w:rPr>
  </w:style>
  <w:style w:type="character" w:customStyle="1" w:styleId="font41">
    <w:name w:val="font41"/>
    <w:basedOn w:val="a0"/>
    <w:qFormat/>
    <w:rPr>
      <w:rFonts w:ascii="宋体" w:eastAsia="宋体" w:hAnsi="宋体" w:cs="宋体"/>
      <w:b/>
      <w:bCs/>
      <w:color w:val="000000"/>
      <w:sz w:val="36"/>
      <w:szCs w:val="36"/>
      <w:u w:val="none"/>
    </w:rPr>
  </w:style>
  <w:style w:type="character" w:customStyle="1" w:styleId="font51">
    <w:name w:val="font51"/>
    <w:basedOn w:val="a0"/>
    <w:qFormat/>
    <w:rPr>
      <w:rFonts w:ascii="宋体" w:eastAsia="宋体" w:hAnsi="宋体" w:cs="宋体"/>
      <w:color w:val="000000"/>
      <w:sz w:val="20"/>
      <w:szCs w:val="20"/>
      <w:u w:val="none"/>
    </w:rPr>
  </w:style>
  <w:style w:type="character" w:customStyle="1" w:styleId="font61">
    <w:name w:val="font61"/>
    <w:basedOn w:val="a0"/>
    <w:qFormat/>
    <w:rPr>
      <w:rFonts w:ascii="宋体" w:eastAsia="宋体" w:hAnsi="宋体" w:cs="宋体"/>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10200">
      <w:bodyDiv w:val="1"/>
      <w:marLeft w:val="0"/>
      <w:marRight w:val="0"/>
      <w:marTop w:val="0"/>
      <w:marBottom w:val="0"/>
      <w:divBdr>
        <w:top w:val="none" w:sz="0" w:space="0" w:color="auto"/>
        <w:left w:val="none" w:sz="0" w:space="0" w:color="auto"/>
        <w:bottom w:val="none" w:sz="0" w:space="0" w:color="auto"/>
        <w:right w:val="none" w:sz="0" w:space="0" w:color="auto"/>
      </w:divBdr>
      <w:divsChild>
        <w:div w:id="1450667405">
          <w:marLeft w:val="0"/>
          <w:marRight w:val="0"/>
          <w:marTop w:val="0"/>
          <w:marBottom w:val="0"/>
          <w:divBdr>
            <w:top w:val="none" w:sz="0" w:space="0" w:color="auto"/>
            <w:left w:val="none" w:sz="0" w:space="0" w:color="auto"/>
            <w:bottom w:val="none" w:sz="0" w:space="0" w:color="auto"/>
            <w:right w:val="none" w:sz="0" w:space="0" w:color="auto"/>
          </w:divBdr>
        </w:div>
        <w:div w:id="1492717228">
          <w:marLeft w:val="0"/>
          <w:marRight w:val="0"/>
          <w:marTop w:val="0"/>
          <w:marBottom w:val="0"/>
          <w:divBdr>
            <w:top w:val="none" w:sz="0" w:space="0" w:color="auto"/>
            <w:left w:val="none" w:sz="0" w:space="0" w:color="auto"/>
            <w:bottom w:val="none" w:sz="0" w:space="0" w:color="auto"/>
            <w:right w:val="none" w:sz="0" w:space="0" w:color="auto"/>
          </w:divBdr>
        </w:div>
        <w:div w:id="1943343553">
          <w:marLeft w:val="0"/>
          <w:marRight w:val="0"/>
          <w:marTop w:val="0"/>
          <w:marBottom w:val="0"/>
          <w:divBdr>
            <w:top w:val="none" w:sz="0" w:space="0" w:color="auto"/>
            <w:left w:val="none" w:sz="0" w:space="0" w:color="auto"/>
            <w:bottom w:val="none" w:sz="0" w:space="0" w:color="auto"/>
            <w:right w:val="none" w:sz="0" w:space="0" w:color="auto"/>
          </w:divBdr>
        </w:div>
        <w:div w:id="654724018">
          <w:marLeft w:val="0"/>
          <w:marRight w:val="0"/>
          <w:marTop w:val="0"/>
          <w:marBottom w:val="0"/>
          <w:divBdr>
            <w:top w:val="none" w:sz="0" w:space="0" w:color="auto"/>
            <w:left w:val="none" w:sz="0" w:space="0" w:color="auto"/>
            <w:bottom w:val="none" w:sz="0" w:space="0" w:color="auto"/>
            <w:right w:val="none" w:sz="0" w:space="0" w:color="auto"/>
          </w:divBdr>
        </w:div>
        <w:div w:id="775308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www.66law.cn/topics/wyj/"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8.jpeg"/><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416D12D-39B4-4F8E-9EAA-0E56410089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47</Pages>
  <Words>4370</Words>
  <Characters>24910</Characters>
  <Application>Microsoft Office Word</Application>
  <DocSecurity>0</DocSecurity>
  <Lines>207</Lines>
  <Paragraphs>58</Paragraphs>
  <ScaleCrop>false</ScaleCrop>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马格列特．</dc:creator>
  <cp:lastModifiedBy>毛德华</cp:lastModifiedBy>
  <cp:revision>16</cp:revision>
  <dcterms:created xsi:type="dcterms:W3CDTF">2025-05-06T03:47:00Z</dcterms:created>
  <dcterms:modified xsi:type="dcterms:W3CDTF">2025-05-19T03:47:00Z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25CEC7EA9FFC41A9964FCAC36FB36AAF_13</vt:lpwstr>
  </property>
  <property fmtid="{D5CDD505-2E9C-101B-9397-08002B2CF9AE}" pid="4" name="KSOTemplateDocerSaveRecord">
    <vt:lpwstr>eyJoZGlkIjoiYWIxMWM0YjIzYzcwNmY0MzA0YmVlYTNhYmUzNzhlZWEiLCJ1c2VySWQiOiIyMTA1ODE1MjMifQ==</vt:lpwstr>
  </property>
</Properties>
</file>